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F" w:rsidRPr="002356ED" w:rsidRDefault="00B345BF" w:rsidP="00B345BF">
      <w:pPr>
        <w:spacing w:line="240" w:lineRule="auto"/>
        <w:rPr>
          <w:rFonts w:ascii="Times New Roman" w:eastAsiaTheme="minorHAnsi" w:hAnsi="Times New Roman"/>
          <w:b/>
          <w:szCs w:val="24"/>
        </w:rPr>
      </w:pPr>
      <w:r>
        <w:rPr>
          <w:rFonts w:ascii="Times New Roman" w:eastAsiaTheme="minorHAnsi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9pt;margin-top:-8.75pt;width:160.8pt;height:73.4pt;z-index:251659264;mso-position-horizontal-relative:text;mso-position-vertical-relative:text">
            <v:imagedata r:id="rId6" o:title=""/>
          </v:shape>
          <o:OLEObject Type="Embed" ProgID="MSPhotoEd.3" ShapeID="_x0000_s1026" DrawAspect="Content" ObjectID="_1648381254" r:id="rId7"/>
        </w:pict>
      </w:r>
      <w:r>
        <w:rPr>
          <w:rFonts w:ascii="Times New Roman" w:eastAsiaTheme="minorHAnsi" w:hAnsi="Times New Roman"/>
          <w:szCs w:val="24"/>
        </w:rPr>
        <w:t xml:space="preserve">                                                </w:t>
      </w:r>
      <w:r w:rsidRPr="002356ED">
        <w:rPr>
          <w:rFonts w:ascii="Times New Roman" w:eastAsiaTheme="minorHAnsi" w:hAnsi="Times New Roman"/>
          <w:b/>
          <w:szCs w:val="24"/>
        </w:rPr>
        <w:t>CATANDUVAS, 14 DE ABRIL DE 2020.</w:t>
      </w:r>
    </w:p>
    <w:p w:rsidR="00B345BF" w:rsidRPr="002356ED" w:rsidRDefault="00B345BF" w:rsidP="00B345BF">
      <w:pPr>
        <w:spacing w:line="240" w:lineRule="auto"/>
        <w:rPr>
          <w:rFonts w:ascii="Times New Roman" w:eastAsiaTheme="minorHAnsi" w:hAnsi="Times New Roman"/>
          <w:b/>
          <w:bCs/>
          <w:szCs w:val="24"/>
        </w:rPr>
      </w:pPr>
      <w:r w:rsidRPr="002356ED">
        <w:rPr>
          <w:rFonts w:ascii="Times New Roman" w:eastAsiaTheme="minorHAnsi" w:hAnsi="Times New Roman"/>
          <w:b/>
          <w:szCs w:val="24"/>
        </w:rPr>
        <w:t xml:space="preserve">                                                 PROFESSORA: JANETE TACIANA DE MARQUIAS</w:t>
      </w:r>
    </w:p>
    <w:p w:rsidR="00B345BF" w:rsidRPr="002356ED" w:rsidRDefault="00B345BF" w:rsidP="00B345BF">
      <w:pPr>
        <w:spacing w:line="240" w:lineRule="auto"/>
        <w:rPr>
          <w:rFonts w:ascii="Times New Roman" w:eastAsiaTheme="minorHAnsi" w:hAnsi="Times New Roman"/>
          <w:b/>
          <w:szCs w:val="24"/>
        </w:rPr>
      </w:pPr>
      <w:r w:rsidRPr="002356ED">
        <w:rPr>
          <w:rFonts w:ascii="Times New Roman" w:eastAsiaTheme="minorHAnsi" w:hAnsi="Times New Roman"/>
          <w:b/>
          <w:szCs w:val="24"/>
        </w:rPr>
        <w:t xml:space="preserve">                                                 5º ANOS </w:t>
      </w:r>
      <w:proofErr w:type="gramStart"/>
      <w:r w:rsidRPr="002356ED">
        <w:rPr>
          <w:rFonts w:ascii="Times New Roman" w:eastAsiaTheme="minorHAnsi" w:hAnsi="Times New Roman"/>
          <w:b/>
          <w:szCs w:val="24"/>
        </w:rPr>
        <w:t>2</w:t>
      </w:r>
      <w:proofErr w:type="gramEnd"/>
      <w:r w:rsidRPr="002356ED">
        <w:rPr>
          <w:rFonts w:ascii="Times New Roman" w:eastAsiaTheme="minorHAnsi" w:hAnsi="Times New Roman"/>
          <w:b/>
          <w:szCs w:val="24"/>
        </w:rPr>
        <w:t>.</w:t>
      </w:r>
      <w:r w:rsidRPr="002356ED">
        <w:rPr>
          <w:b/>
          <w:bCs/>
          <w:color w:val="FF0000"/>
          <w:szCs w:val="24"/>
          <w:shd w:val="clear" w:color="auto" w:fill="FFFFFF"/>
        </w:rPr>
        <w:t xml:space="preserve"> </w:t>
      </w:r>
    </w:p>
    <w:p w:rsidR="00B345BF" w:rsidRPr="002356ED" w:rsidRDefault="002D1236" w:rsidP="00B345BF">
      <w:pPr>
        <w:ind w:left="-851"/>
        <w:rPr>
          <w:rFonts w:cs="Arial"/>
          <w:b/>
        </w:rPr>
      </w:pPr>
      <w:r>
        <w:rPr>
          <w:b/>
          <w:bCs/>
          <w:color w:val="FF0000"/>
          <w:szCs w:val="24"/>
          <w:shd w:val="clear" w:color="auto" w:fill="FFFFFF"/>
        </w:rPr>
        <w:t>AULA 10 DE CIÊ</w:t>
      </w:r>
      <w:bookmarkStart w:id="0" w:name="_GoBack"/>
      <w:bookmarkEnd w:id="0"/>
      <w:r>
        <w:rPr>
          <w:b/>
          <w:bCs/>
          <w:color w:val="FF0000"/>
          <w:szCs w:val="24"/>
          <w:shd w:val="clear" w:color="auto" w:fill="FFFFFF"/>
        </w:rPr>
        <w:t>NCIAS</w:t>
      </w:r>
      <w:r w:rsidR="00B345BF">
        <w:rPr>
          <w:b/>
          <w:bCs/>
          <w:color w:val="FF0000"/>
          <w:szCs w:val="24"/>
          <w:shd w:val="clear" w:color="auto" w:fill="FFFFFF"/>
        </w:rPr>
        <w:t xml:space="preserve"> </w:t>
      </w:r>
    </w:p>
    <w:p w:rsidR="00B345BF" w:rsidRPr="004D2084" w:rsidRDefault="00B345BF" w:rsidP="00B345BF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OLÁ! GABRIELI; ÉRIKC E PEDRO. </w:t>
      </w:r>
    </w:p>
    <w:p w:rsidR="00B345BF" w:rsidRPr="00E6395D" w:rsidRDefault="00B345BF" w:rsidP="00B345BF">
      <w:pPr>
        <w:ind w:left="-426"/>
        <w:rPr>
          <w:rFonts w:ascii="Times New Roman" w:eastAsiaTheme="minorHAnsi" w:hAnsi="Times New Roman"/>
          <w:b/>
          <w:bCs/>
          <w:szCs w:val="24"/>
        </w:rPr>
      </w:pPr>
      <w:r w:rsidRPr="00EE3000">
        <w:rPr>
          <w:rFonts w:ascii="Times New Roman" w:hAnsi="Times New Roman"/>
          <w:b/>
          <w:bCs/>
          <w:szCs w:val="24"/>
          <w:shd w:val="clear" w:color="auto" w:fill="FFFFFF"/>
        </w:rPr>
        <w:t>FAÇA TUDO COM CALMA</w:t>
      </w:r>
      <w:r w:rsidRPr="00EE3000">
        <w:rPr>
          <w:rFonts w:ascii="Times New Roman" w:eastAsiaTheme="minorHAnsi" w:hAnsi="Times New Roman"/>
          <w:b/>
          <w:szCs w:val="24"/>
        </w:rPr>
        <w:t xml:space="preserve"> E MUITO CAPRICHO</w:t>
      </w:r>
      <w:proofErr w:type="gramStart"/>
      <w:r w:rsidRPr="00EE3000">
        <w:rPr>
          <w:rFonts w:ascii="Times New Roman" w:eastAsiaTheme="minorHAnsi" w:hAnsi="Times New Roman"/>
          <w:b/>
          <w:szCs w:val="24"/>
        </w:rPr>
        <w:t>!!</w:t>
      </w:r>
      <w:proofErr w:type="gramEnd"/>
      <w:r w:rsidRPr="00EE3000">
        <w:rPr>
          <w:rFonts w:ascii="Times New Roman" w:eastAsiaTheme="minorHAnsi" w:hAnsi="Times New Roman"/>
          <w:b/>
          <w:bCs/>
          <w:szCs w:val="24"/>
        </w:rPr>
        <w:t xml:space="preserve"> FIQUEM BEM! FIQUEM EM CASA E CUIDEM-SE!</w:t>
      </w:r>
    </w:p>
    <w:p w:rsidR="00B345BF" w:rsidRPr="00EE3000" w:rsidRDefault="00B345BF" w:rsidP="00B345BF">
      <w:pPr>
        <w:pStyle w:val="PargrafodaLista"/>
        <w:numPr>
          <w:ilvl w:val="0"/>
          <w:numId w:val="1"/>
        </w:numPr>
        <w:spacing w:line="240" w:lineRule="auto"/>
        <w:ind w:left="-426"/>
        <w:rPr>
          <w:b/>
          <w:szCs w:val="24"/>
        </w:rPr>
      </w:pPr>
      <w:r w:rsidRPr="00EE3000">
        <w:rPr>
          <w:b/>
          <w:szCs w:val="24"/>
        </w:rPr>
        <w:t>FAZER A DATA;</w:t>
      </w:r>
    </w:p>
    <w:p w:rsidR="00B345BF" w:rsidRDefault="00B345BF" w:rsidP="00B345BF">
      <w:pPr>
        <w:pStyle w:val="PargrafodaLista"/>
        <w:numPr>
          <w:ilvl w:val="0"/>
          <w:numId w:val="1"/>
        </w:numPr>
        <w:spacing w:line="240" w:lineRule="auto"/>
        <w:ind w:left="-426"/>
        <w:rPr>
          <w:b/>
          <w:szCs w:val="24"/>
        </w:rPr>
      </w:pPr>
      <w:r w:rsidRPr="00EE3000">
        <w:rPr>
          <w:b/>
          <w:szCs w:val="24"/>
        </w:rPr>
        <w:t>ESCREVA O SEU NOME COMPLETO.</w:t>
      </w:r>
    </w:p>
    <w:p w:rsidR="00B345BF" w:rsidRDefault="00B345BF" w:rsidP="00B345BF">
      <w:pPr>
        <w:pStyle w:val="PargrafodaLista"/>
        <w:spacing w:after="0" w:line="240" w:lineRule="auto"/>
        <w:ind w:left="0"/>
        <w:rPr>
          <w:b/>
          <w:szCs w:val="24"/>
        </w:rPr>
      </w:pPr>
    </w:p>
    <w:p w:rsidR="002D1236" w:rsidRDefault="002D1236" w:rsidP="002D1236">
      <w:pPr>
        <w:rPr>
          <w:rFonts w:cs="Arial"/>
          <w:b/>
          <w:bCs/>
          <w:color w:val="222222"/>
          <w:szCs w:val="24"/>
          <w:shd w:val="clear" w:color="auto" w:fill="FFFFFF"/>
        </w:rPr>
      </w:pPr>
      <w:r>
        <w:rPr>
          <w:rFonts w:cs="Arial"/>
          <w:b/>
          <w:bCs/>
          <w:color w:val="222222"/>
          <w:szCs w:val="24"/>
          <w:shd w:val="clear" w:color="auto" w:fill="FFFFFF"/>
        </w:rPr>
        <w:t xml:space="preserve">CONTINUANDO SOBRE </w:t>
      </w:r>
      <w:r>
        <w:rPr>
          <w:rFonts w:cs="Arial"/>
          <w:b/>
          <w:bCs/>
          <w:color w:val="FF0000"/>
          <w:szCs w:val="24"/>
          <w:shd w:val="clear" w:color="auto" w:fill="FFFFFF"/>
        </w:rPr>
        <w:t>SISTEMA DIGESTÓRIO</w:t>
      </w:r>
      <w:r>
        <w:rPr>
          <w:rFonts w:cs="Arial"/>
          <w:b/>
          <w:bCs/>
          <w:color w:val="222222"/>
          <w:szCs w:val="24"/>
          <w:shd w:val="clear" w:color="auto" w:fill="FFFFFF"/>
        </w:rPr>
        <w:t>.</w:t>
      </w:r>
    </w:p>
    <w:p w:rsidR="002D1236" w:rsidRPr="002D1236" w:rsidRDefault="002D1236" w:rsidP="002D1236">
      <w:pPr>
        <w:rPr>
          <w:rStyle w:val="Hyperlink"/>
          <w:rFonts w:cs="Arial"/>
          <w:b/>
          <w:bCs/>
          <w:color w:val="222222"/>
          <w:szCs w:val="24"/>
          <w:u w:val="none"/>
          <w:shd w:val="clear" w:color="auto" w:fill="FFFFFF"/>
        </w:rPr>
      </w:pPr>
    </w:p>
    <w:p w:rsidR="002D1236" w:rsidRDefault="002D1236" w:rsidP="002D1236">
      <w:pPr>
        <w:pStyle w:val="PargrafodaLista"/>
        <w:spacing w:after="160" w:line="254" w:lineRule="auto"/>
        <w:ind w:left="-284"/>
        <w:jc w:val="left"/>
        <w:rPr>
          <w:rStyle w:val="Hyperlink"/>
          <w:rFonts w:cs="Arial"/>
          <w:b/>
          <w:bCs/>
          <w:sz w:val="22"/>
        </w:rPr>
      </w:pPr>
      <w:r w:rsidRPr="002D1236">
        <w:rPr>
          <w:rStyle w:val="Hyperlink"/>
          <w:rFonts w:cs="Arial"/>
          <w:b/>
          <w:bCs/>
          <w:sz w:val="22"/>
        </w:rPr>
        <w:t>LEIA COM ATENÇÃO O TEXTO (NÃO PRECISA COPIAR):</w:t>
      </w:r>
    </w:p>
    <w:p w:rsidR="002D1236" w:rsidRPr="002D1236" w:rsidRDefault="002D1236" w:rsidP="002D1236">
      <w:pPr>
        <w:pStyle w:val="PargrafodaLista"/>
        <w:spacing w:after="160" w:line="254" w:lineRule="auto"/>
        <w:ind w:left="-284"/>
        <w:jc w:val="left"/>
        <w:rPr>
          <w:rStyle w:val="Hyperlink"/>
          <w:rFonts w:cs="Arial"/>
          <w:b/>
          <w:bCs/>
          <w:sz w:val="22"/>
        </w:rPr>
      </w:pPr>
    </w:p>
    <w:p w:rsidR="002D1236" w:rsidRDefault="002D1236" w:rsidP="002D1236">
      <w:pPr>
        <w:pStyle w:val="Ttulo2"/>
        <w:spacing w:before="60" w:beforeAutospacing="0" w:after="225" w:afterAutospacing="0" w:line="288" w:lineRule="atLeast"/>
        <w:ind w:left="-284"/>
        <w:rPr>
          <w:rStyle w:val="Forte"/>
          <w:rFonts w:ascii="Arial" w:hAnsi="Arial" w:cs="Arial"/>
          <w:b/>
          <w:bCs/>
          <w:color w:val="FF0000"/>
          <w:sz w:val="22"/>
          <w:szCs w:val="22"/>
        </w:rPr>
      </w:pPr>
      <w:r w:rsidRPr="002D1236">
        <w:rPr>
          <w:rStyle w:val="Forte"/>
          <w:rFonts w:ascii="Arial" w:hAnsi="Arial" w:cs="Arial"/>
          <w:b/>
          <w:bCs/>
          <w:color w:val="FF0000"/>
          <w:sz w:val="22"/>
          <w:szCs w:val="22"/>
        </w:rPr>
        <w:t>CONSELHOS PARA UMA MELHOR DIGESTÃO</w:t>
      </w:r>
    </w:p>
    <w:p w:rsidR="002D1236" w:rsidRPr="002D1236" w:rsidRDefault="002D1236" w:rsidP="002D1236">
      <w:pPr>
        <w:pStyle w:val="Ttulo2"/>
        <w:spacing w:before="60" w:beforeAutospacing="0" w:after="225" w:afterAutospacing="0" w:line="288" w:lineRule="atLeast"/>
        <w:ind w:left="-284"/>
        <w:rPr>
          <w:rFonts w:ascii="Arial" w:hAnsi="Arial" w:cs="Arial"/>
          <w:color w:val="FF0000"/>
          <w:sz w:val="22"/>
          <w:szCs w:val="22"/>
        </w:rPr>
      </w:pPr>
    </w:p>
    <w:p w:rsidR="002D1236" w:rsidRPr="002D1236" w:rsidRDefault="002D1236" w:rsidP="002D1236">
      <w:pPr>
        <w:pStyle w:val="Ttulo3"/>
        <w:spacing w:before="77" w:beforeAutospacing="0" w:after="225" w:afterAutospacing="0" w:line="288" w:lineRule="atLeast"/>
        <w:ind w:left="-284"/>
        <w:rPr>
          <w:rFonts w:ascii="Arial" w:hAnsi="Arial" w:cs="Arial"/>
          <w:color w:val="333333"/>
          <w:sz w:val="22"/>
          <w:szCs w:val="22"/>
        </w:rPr>
      </w:pPr>
      <w:r w:rsidRPr="002D1236">
        <w:rPr>
          <w:rStyle w:val="Forte"/>
          <w:rFonts w:ascii="Arial" w:hAnsi="Arial" w:cs="Arial"/>
          <w:b/>
          <w:bCs/>
          <w:color w:val="333333"/>
          <w:sz w:val="22"/>
          <w:szCs w:val="22"/>
        </w:rPr>
        <w:t>1. ESCOLHA ALIMENTOS "LEVES"</w:t>
      </w:r>
    </w:p>
    <w:p w:rsidR="002D1236" w:rsidRPr="002D1236" w:rsidRDefault="002D1236" w:rsidP="002D1236">
      <w:pPr>
        <w:pStyle w:val="NormalWeb"/>
        <w:spacing w:before="0" w:beforeAutospacing="0" w:after="240" w:afterAutospacing="0"/>
        <w:ind w:left="-284" w:firstLine="708"/>
        <w:jc w:val="both"/>
        <w:rPr>
          <w:rFonts w:ascii="Arial" w:hAnsi="Arial" w:cs="Arial"/>
          <w:color w:val="404040"/>
          <w:sz w:val="22"/>
          <w:szCs w:val="22"/>
        </w:rPr>
      </w:pPr>
      <w:r w:rsidRPr="002D1236">
        <w:rPr>
          <w:rFonts w:ascii="Arial" w:hAnsi="Arial" w:cs="Arial"/>
          <w:color w:val="404040"/>
          <w:sz w:val="22"/>
          <w:szCs w:val="22"/>
        </w:rPr>
        <w:t>CERTOS ALIMENTOS SÃO MAIS FÁCEIS DE DIGERIR QUE OUTROS. QUANTO MAIS RICA EM GORDURAS FOR UMA REFEIÇÃO, MAIS DEMORADA SERÁ A SUA DIGESTÃO. AS REFEIÇÕES DITAS "PESADAS" REQUEREM UMA MAIOR PRODUÇÃO DE SUCO GÁSTRICO PARA A DIGESTÃO, O QUE PODE PROVOCAR ARDOR EM PESSOAS MAIS SENSÍVEIS. ALÉM DISSO, É FREQUENTE SENTIRMO-NOS CHEIOS, SONOLENTOS E POUCO ATIVOS, APÓS ESTE TIPO DE REFEIÇÕES.</w:t>
      </w:r>
    </w:p>
    <w:p w:rsidR="002D1236" w:rsidRPr="002D1236" w:rsidRDefault="002D1236" w:rsidP="002D1236">
      <w:pPr>
        <w:pStyle w:val="Ttulo3"/>
        <w:spacing w:before="77" w:beforeAutospacing="0" w:after="225" w:afterAutospacing="0" w:line="288" w:lineRule="atLeast"/>
        <w:ind w:left="-284"/>
        <w:rPr>
          <w:rFonts w:ascii="Arial" w:hAnsi="Arial" w:cs="Arial"/>
          <w:color w:val="333333"/>
          <w:sz w:val="22"/>
          <w:szCs w:val="22"/>
        </w:rPr>
      </w:pPr>
      <w:r w:rsidRPr="002D1236">
        <w:rPr>
          <w:rStyle w:val="Forte"/>
          <w:rFonts w:ascii="Arial" w:hAnsi="Arial" w:cs="Arial"/>
          <w:b/>
          <w:bCs/>
          <w:color w:val="333333"/>
          <w:sz w:val="22"/>
          <w:szCs w:val="22"/>
        </w:rPr>
        <w:t>2. MASTIGAR BEM OS ALIMENTOS</w:t>
      </w:r>
    </w:p>
    <w:p w:rsidR="002D1236" w:rsidRPr="002D1236" w:rsidRDefault="002D1236" w:rsidP="002D1236">
      <w:pPr>
        <w:pStyle w:val="NormalWeb"/>
        <w:spacing w:before="0" w:beforeAutospacing="0" w:after="240" w:afterAutospacing="0"/>
        <w:ind w:left="-284" w:firstLine="708"/>
        <w:jc w:val="both"/>
        <w:rPr>
          <w:rFonts w:ascii="Arial" w:hAnsi="Arial" w:cs="Arial"/>
          <w:color w:val="404040"/>
          <w:sz w:val="22"/>
          <w:szCs w:val="22"/>
        </w:rPr>
      </w:pPr>
      <w:r w:rsidRPr="002D1236">
        <w:rPr>
          <w:rFonts w:ascii="Arial" w:hAnsi="Arial" w:cs="Arial"/>
          <w:color w:val="404040"/>
          <w:sz w:val="22"/>
          <w:szCs w:val="22"/>
        </w:rPr>
        <w:t>QUANTO MELHOR MASTIGARMOS OS ALIMENTOS, MAIS FACILITADA ESTARÁ A DIGESTÃO NO ESTÔMAGO. SE PELO CONTRÁRIO, O ESTÔMAGO RECEBER PEDAÇOS DE ALIMENTOS DEMASIADO GRANDES, ESTE NECESSITARÁ DE PRODUZIR MAIOR QUANTIDADE DE ÁCIDO GÁSTRICO E DE MAIS TEMPO PARA DIGERIR OS ALIMENTOS, ANTES DE SEGUIREM PARA O INTESTINO. POR ISSO, UMA BOA MASTIGAÇÃO LIMITA A PRODUÇÃO DE ÁCIDO GÁSTRICO E ESTIMULA OS RECEPTORES SENSORIAIS, QUE DÃO O SINAL DE ARRANQUE PARA A PRODUÇÃO DAS SECREÇÕES DIGESTIVAS - PREPARANDO O TUBO DIGESTIVO PARA A RECEPÇÃO DOS ALIMENTOS.</w:t>
      </w:r>
    </w:p>
    <w:p w:rsidR="002D1236" w:rsidRPr="002D1236" w:rsidRDefault="002D1236" w:rsidP="002D1236">
      <w:pPr>
        <w:pStyle w:val="Ttulo3"/>
        <w:spacing w:before="77" w:beforeAutospacing="0" w:after="225" w:afterAutospacing="0" w:line="288" w:lineRule="atLeast"/>
        <w:ind w:left="-284"/>
        <w:rPr>
          <w:rFonts w:ascii="Arial" w:hAnsi="Arial" w:cs="Arial"/>
          <w:color w:val="333333"/>
          <w:sz w:val="22"/>
          <w:szCs w:val="22"/>
        </w:rPr>
      </w:pPr>
      <w:r w:rsidRPr="002D1236">
        <w:rPr>
          <w:rStyle w:val="Forte"/>
          <w:rFonts w:ascii="Arial" w:hAnsi="Arial" w:cs="Arial"/>
          <w:b/>
          <w:bCs/>
          <w:color w:val="333333"/>
          <w:sz w:val="22"/>
          <w:szCs w:val="22"/>
        </w:rPr>
        <w:t>3. BEBER ÁGUA SUFICIENTE</w:t>
      </w:r>
    </w:p>
    <w:p w:rsidR="002D1236" w:rsidRPr="002D1236" w:rsidRDefault="002D1236" w:rsidP="002D1236">
      <w:pPr>
        <w:pStyle w:val="NormalWeb"/>
        <w:spacing w:before="0" w:beforeAutospacing="0" w:after="240" w:afterAutospacing="0"/>
        <w:ind w:left="-284" w:firstLine="708"/>
        <w:jc w:val="both"/>
        <w:rPr>
          <w:rFonts w:ascii="Arial" w:hAnsi="Arial" w:cs="Arial"/>
          <w:color w:val="404040"/>
          <w:sz w:val="22"/>
          <w:szCs w:val="22"/>
        </w:rPr>
      </w:pPr>
      <w:r w:rsidRPr="002D1236">
        <w:rPr>
          <w:rFonts w:ascii="Arial" w:hAnsi="Arial" w:cs="Arial"/>
          <w:color w:val="404040"/>
          <w:sz w:val="22"/>
          <w:szCs w:val="22"/>
        </w:rPr>
        <w:t xml:space="preserve">RECOMENDA-SE ENTRE 1,5 L A </w:t>
      </w:r>
      <w:proofErr w:type="gramStart"/>
      <w:r w:rsidRPr="002D1236">
        <w:rPr>
          <w:rFonts w:ascii="Arial" w:hAnsi="Arial" w:cs="Arial"/>
          <w:color w:val="404040"/>
          <w:sz w:val="22"/>
          <w:szCs w:val="22"/>
        </w:rPr>
        <w:t>2 L</w:t>
      </w:r>
      <w:proofErr w:type="gramEnd"/>
      <w:r w:rsidRPr="002D1236">
        <w:rPr>
          <w:rFonts w:ascii="Arial" w:hAnsi="Arial" w:cs="Arial"/>
          <w:color w:val="404040"/>
          <w:sz w:val="22"/>
          <w:szCs w:val="22"/>
        </w:rPr>
        <w:t xml:space="preserve"> OU 8 A 10 COPOS DE ÁGUA POR DIA. UMA </w:t>
      </w:r>
      <w:hyperlink r:id="rId8" w:tgtFrame="_blank" w:history="1">
        <w:r w:rsidRPr="002D1236">
          <w:rPr>
            <w:rStyle w:val="Hyperlink"/>
            <w:rFonts w:ascii="Arial" w:hAnsi="Arial" w:cs="Arial"/>
            <w:color w:val="0761A7"/>
            <w:sz w:val="22"/>
            <w:szCs w:val="22"/>
          </w:rPr>
          <w:t>HID</w:t>
        </w:r>
        <w:r w:rsidRPr="002D1236">
          <w:rPr>
            <w:rStyle w:val="Hyperlink"/>
            <w:rFonts w:ascii="Arial" w:hAnsi="Arial" w:cs="Arial"/>
            <w:color w:val="0761A7"/>
            <w:sz w:val="22"/>
            <w:szCs w:val="22"/>
          </w:rPr>
          <w:t>RATAÇÃO</w:t>
        </w:r>
      </w:hyperlink>
      <w:r w:rsidRPr="002D1236">
        <w:rPr>
          <w:rFonts w:ascii="Arial" w:hAnsi="Arial" w:cs="Arial"/>
          <w:color w:val="404040"/>
          <w:sz w:val="22"/>
          <w:szCs w:val="22"/>
        </w:rPr>
        <w:t> ADEQUADA, ALÉM DE MANTER O EQUILÍBRIO DE TODAS AS REAÇÕES FÍSICAS E QUÍMICAS DO NOSSO ORGANISMO, FACILITA A ELIMINAÇÃO DE TOXINAS PELOS RINS E AJUDA A PREVENIR A </w:t>
      </w:r>
      <w:hyperlink r:id="rId9" w:tgtFrame="_blank" w:history="1">
        <w:r w:rsidRPr="002D1236">
          <w:rPr>
            <w:rStyle w:val="Hyperlink"/>
            <w:rFonts w:ascii="Arial" w:hAnsi="Arial" w:cs="Arial"/>
            <w:color w:val="0761A7"/>
            <w:sz w:val="22"/>
            <w:szCs w:val="22"/>
          </w:rPr>
          <w:t>PRISÃO DE VENTRE</w:t>
        </w:r>
      </w:hyperlink>
      <w:r w:rsidRPr="002D1236">
        <w:rPr>
          <w:rFonts w:ascii="Arial" w:hAnsi="Arial" w:cs="Arial"/>
          <w:color w:val="404040"/>
          <w:sz w:val="22"/>
          <w:szCs w:val="22"/>
        </w:rPr>
        <w:t>.</w:t>
      </w:r>
    </w:p>
    <w:p w:rsidR="002D1236" w:rsidRPr="002D1236" w:rsidRDefault="002D1236" w:rsidP="002D1236">
      <w:pPr>
        <w:pStyle w:val="NormalWeb"/>
        <w:spacing w:before="0" w:beforeAutospacing="0" w:after="240" w:afterAutospacing="0"/>
        <w:ind w:left="-284" w:firstLine="708"/>
        <w:jc w:val="both"/>
        <w:rPr>
          <w:rFonts w:ascii="Arial" w:hAnsi="Arial" w:cs="Arial"/>
          <w:color w:val="404040"/>
          <w:sz w:val="22"/>
          <w:szCs w:val="22"/>
        </w:rPr>
      </w:pPr>
      <w:r w:rsidRPr="002D1236">
        <w:rPr>
          <w:rFonts w:ascii="Arial" w:hAnsi="Arial" w:cs="Arial"/>
          <w:color w:val="404040"/>
          <w:sz w:val="22"/>
          <w:szCs w:val="22"/>
        </w:rPr>
        <w:t>AS ÁGUAS MINERAIS COM GÁS PODEM AJUDAR A DIGESTÃO, EM CASO DE ESTÔMAGO "PESADO". O CHÁ E AS INFUSÕES TAMBÉM PODEM ESTIMULAR A DIGESTÃO. TENHA ATENÇÃO AO CAFÉ MUITO FORTE OU EM EXCESSO, POIS ESTE PODE PROVOCAR IRRITAÇÃO DAS MUCOSAS GÁSTRICAS EM PESSOAS MAIS SENSÍVEIS.</w:t>
      </w:r>
    </w:p>
    <w:p w:rsidR="002D1236" w:rsidRDefault="002D1236" w:rsidP="002D1236">
      <w:pPr>
        <w:pStyle w:val="Ttulo3"/>
        <w:spacing w:before="77" w:beforeAutospacing="0" w:after="225" w:afterAutospacing="0" w:line="288" w:lineRule="atLeast"/>
        <w:ind w:left="-284"/>
        <w:rPr>
          <w:rStyle w:val="Forte"/>
          <w:rFonts w:ascii="Arial" w:hAnsi="Arial" w:cs="Arial"/>
          <w:b/>
          <w:bCs/>
          <w:color w:val="333333"/>
          <w:sz w:val="22"/>
          <w:szCs w:val="22"/>
        </w:rPr>
      </w:pPr>
    </w:p>
    <w:p w:rsidR="002D1236" w:rsidRDefault="002D1236" w:rsidP="002D1236">
      <w:pPr>
        <w:pStyle w:val="Ttulo3"/>
        <w:spacing w:before="77" w:beforeAutospacing="0" w:after="225" w:afterAutospacing="0" w:line="288" w:lineRule="atLeast"/>
        <w:ind w:left="-284"/>
        <w:rPr>
          <w:rStyle w:val="Forte"/>
          <w:rFonts w:ascii="Arial" w:hAnsi="Arial" w:cs="Arial"/>
          <w:b/>
          <w:bCs/>
          <w:color w:val="333333"/>
          <w:sz w:val="22"/>
          <w:szCs w:val="22"/>
        </w:rPr>
      </w:pPr>
    </w:p>
    <w:p w:rsidR="002D1236" w:rsidRPr="002D1236" w:rsidRDefault="002D1236" w:rsidP="002D1236">
      <w:pPr>
        <w:pStyle w:val="Ttulo3"/>
        <w:spacing w:before="77" w:beforeAutospacing="0" w:after="225" w:afterAutospacing="0" w:line="288" w:lineRule="atLeast"/>
        <w:ind w:left="-284"/>
        <w:rPr>
          <w:rFonts w:ascii="Arial" w:hAnsi="Arial" w:cs="Arial"/>
          <w:color w:val="333333"/>
          <w:sz w:val="22"/>
          <w:szCs w:val="22"/>
        </w:rPr>
      </w:pPr>
      <w:r w:rsidRPr="002D1236">
        <w:rPr>
          <w:rStyle w:val="Forte"/>
          <w:rFonts w:ascii="Arial" w:hAnsi="Arial" w:cs="Arial"/>
          <w:b/>
          <w:bCs/>
          <w:color w:val="333333"/>
          <w:sz w:val="22"/>
          <w:szCs w:val="22"/>
        </w:rPr>
        <w:t>4. PRESERVE A SUA FLORA INTESTINAL</w:t>
      </w:r>
    </w:p>
    <w:p w:rsidR="002D1236" w:rsidRPr="002D1236" w:rsidRDefault="002D1236" w:rsidP="002D1236">
      <w:pPr>
        <w:pStyle w:val="NormalWeb"/>
        <w:spacing w:before="0" w:beforeAutospacing="0" w:after="240" w:afterAutospacing="0"/>
        <w:ind w:left="-284" w:firstLine="708"/>
        <w:jc w:val="both"/>
        <w:rPr>
          <w:rFonts w:ascii="Arial" w:hAnsi="Arial" w:cs="Arial"/>
          <w:color w:val="404040"/>
          <w:sz w:val="22"/>
          <w:szCs w:val="22"/>
        </w:rPr>
      </w:pPr>
      <w:r w:rsidRPr="002D1236">
        <w:rPr>
          <w:rFonts w:ascii="Arial" w:hAnsi="Arial" w:cs="Arial"/>
          <w:color w:val="404040"/>
          <w:sz w:val="22"/>
          <w:szCs w:val="22"/>
        </w:rPr>
        <w:t>O NOSSO INTESTINO É HABITADO POR MILHÕES DE BACTÉRIAS DE VÁRIAS ESPÉCIES - A QUE SE DÁ O NOME DE FLORA INTESTINAL. ESTA É INDISPENSÁVEL AO FUNCIONAMENTO DO INTESTINO E À MANUTENÇÃO DE UM TRÂNSITO INTESTINAL NORMAL. DESTA FORMA, PREFIRA OS ALIMENTOS QUE TÊM UM MELHOR IMPACTO NA FLORA INTESTINAL SÃO EXEMPLO, AS </w:t>
      </w:r>
      <w:hyperlink r:id="rId10" w:tgtFrame="_blank" w:history="1">
        <w:r w:rsidRPr="002D1236">
          <w:rPr>
            <w:rStyle w:val="Hyperlink"/>
            <w:rFonts w:ascii="Arial" w:hAnsi="Arial" w:cs="Arial"/>
            <w:color w:val="0761A7"/>
            <w:sz w:val="22"/>
            <w:szCs w:val="22"/>
          </w:rPr>
          <w:t>FIBRAS</w:t>
        </w:r>
      </w:hyperlink>
      <w:r w:rsidRPr="002D1236">
        <w:rPr>
          <w:rFonts w:ascii="Arial" w:hAnsi="Arial" w:cs="Arial"/>
          <w:color w:val="404040"/>
          <w:sz w:val="22"/>
          <w:szCs w:val="22"/>
        </w:rPr>
        <w:t> QUE SE ENCONTRAM NATURALMENTE EM FRUTAS, VEGETAIS E CEREAIS, TAIS COMO, BANANAS, CEBOLAS, ALHO, ESPARGOS, ALHO-FRANCÊS, </w:t>
      </w:r>
      <w:hyperlink r:id="rId11" w:tgtFrame="_blank" w:history="1">
        <w:r w:rsidRPr="002D1236">
          <w:rPr>
            <w:rStyle w:val="Hyperlink"/>
            <w:rFonts w:ascii="Arial" w:hAnsi="Arial" w:cs="Arial"/>
            <w:color w:val="0761A7"/>
            <w:sz w:val="22"/>
            <w:szCs w:val="22"/>
          </w:rPr>
          <w:t>TOMATE</w:t>
        </w:r>
      </w:hyperlink>
      <w:r w:rsidRPr="002D1236">
        <w:rPr>
          <w:rFonts w:ascii="Arial" w:hAnsi="Arial" w:cs="Arial"/>
          <w:color w:val="404040"/>
          <w:sz w:val="22"/>
          <w:szCs w:val="22"/>
        </w:rPr>
        <w:t>, TRIGO E CEVADA.</w:t>
      </w:r>
    </w:p>
    <w:p w:rsidR="002D1236" w:rsidRPr="002D1236" w:rsidRDefault="002D1236" w:rsidP="002D1236">
      <w:pPr>
        <w:pStyle w:val="NormalWeb"/>
        <w:spacing w:before="0" w:beforeAutospacing="0" w:after="240" w:afterAutospacing="0"/>
        <w:ind w:left="-284" w:firstLine="708"/>
        <w:jc w:val="both"/>
        <w:rPr>
          <w:rFonts w:ascii="Arial" w:hAnsi="Arial" w:cs="Arial"/>
          <w:b/>
          <w:color w:val="404040"/>
          <w:sz w:val="22"/>
          <w:szCs w:val="22"/>
        </w:rPr>
      </w:pPr>
      <w:r w:rsidRPr="002D1236">
        <w:rPr>
          <w:rFonts w:ascii="Arial" w:hAnsi="Arial" w:cs="Arial"/>
          <w:b/>
          <w:color w:val="404040"/>
          <w:sz w:val="22"/>
          <w:szCs w:val="22"/>
        </w:rPr>
        <w:t>ATIVIDADE:</w:t>
      </w:r>
    </w:p>
    <w:p w:rsidR="002D1236" w:rsidRPr="002D1236" w:rsidRDefault="002D1236" w:rsidP="002D1236">
      <w:pPr>
        <w:pStyle w:val="NormalWeb"/>
        <w:numPr>
          <w:ilvl w:val="0"/>
          <w:numId w:val="3"/>
        </w:numPr>
        <w:spacing w:before="0" w:beforeAutospacing="0" w:after="240" w:afterAutospacing="0"/>
        <w:ind w:left="-284"/>
        <w:jc w:val="both"/>
        <w:rPr>
          <w:rFonts w:ascii="Arial" w:hAnsi="Arial" w:cs="Arial"/>
          <w:b/>
          <w:bCs/>
          <w:color w:val="404040"/>
          <w:sz w:val="22"/>
          <w:szCs w:val="22"/>
        </w:rPr>
      </w:pPr>
      <w:r w:rsidRPr="002D1236">
        <w:rPr>
          <w:rFonts w:ascii="Arial" w:hAnsi="Arial" w:cs="Arial"/>
          <w:b/>
          <w:bCs/>
          <w:color w:val="404040"/>
          <w:sz w:val="22"/>
          <w:szCs w:val="22"/>
        </w:rPr>
        <w:t>CONVERSE COM SEUS PAIS SOBRE ESSES CONSELHOS E OUTROS QUE ELES POSSAM LHE DAR PARA UMA MELHOR DIGESTÃO</w:t>
      </w:r>
      <w:r>
        <w:rPr>
          <w:rFonts w:ascii="Arial" w:hAnsi="Arial" w:cs="Arial"/>
          <w:b/>
          <w:bCs/>
          <w:color w:val="404040"/>
          <w:sz w:val="22"/>
          <w:szCs w:val="22"/>
        </w:rPr>
        <w:t>;</w:t>
      </w:r>
    </w:p>
    <w:p w:rsidR="002D1236" w:rsidRPr="002D1236" w:rsidRDefault="002D1236" w:rsidP="002D1236">
      <w:pPr>
        <w:pStyle w:val="NormalWeb"/>
        <w:numPr>
          <w:ilvl w:val="0"/>
          <w:numId w:val="3"/>
        </w:numPr>
        <w:spacing w:before="0" w:beforeAutospacing="0" w:after="240" w:afterAutospacing="0"/>
        <w:ind w:left="-284"/>
        <w:jc w:val="both"/>
        <w:rPr>
          <w:rFonts w:ascii="Arial" w:hAnsi="Arial" w:cs="Arial"/>
          <w:b/>
          <w:bCs/>
          <w:color w:val="404040"/>
          <w:sz w:val="22"/>
          <w:szCs w:val="22"/>
        </w:rPr>
      </w:pPr>
      <w:r w:rsidRPr="002D1236">
        <w:rPr>
          <w:rFonts w:ascii="Arial" w:hAnsi="Arial" w:cs="Arial"/>
          <w:b/>
          <w:bCs/>
          <w:color w:val="404040"/>
          <w:sz w:val="22"/>
          <w:szCs w:val="22"/>
        </w:rPr>
        <w:t xml:space="preserve">NO CADERNO DE CIÊNCIAS, PRODUZA </w:t>
      </w:r>
      <w:proofErr w:type="gramStart"/>
      <w:r>
        <w:rPr>
          <w:rFonts w:ascii="Arial" w:hAnsi="Arial" w:cs="Arial"/>
          <w:b/>
          <w:bCs/>
          <w:color w:val="40404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404040"/>
          <w:sz w:val="22"/>
          <w:szCs w:val="22"/>
        </w:rPr>
        <w:t xml:space="preserve"> FRASES SOBRE A IMPORTÂNCIA DE MASTIGAR BEM OS ALIMENTOS  E BEBER ÁGUA NA QUANTIDADE CERTA.</w:t>
      </w:r>
    </w:p>
    <w:p w:rsidR="002D1236" w:rsidRPr="002D1236" w:rsidRDefault="002D1236" w:rsidP="002D1236">
      <w:pPr>
        <w:ind w:left="-284"/>
        <w:rPr>
          <w:sz w:val="22"/>
        </w:rPr>
      </w:pPr>
    </w:p>
    <w:p w:rsidR="002D1236" w:rsidRPr="002D1236" w:rsidRDefault="002D1236" w:rsidP="002D1236">
      <w:pPr>
        <w:ind w:left="-284"/>
        <w:rPr>
          <w:sz w:val="22"/>
        </w:rPr>
      </w:pPr>
    </w:p>
    <w:p w:rsidR="00B345BF" w:rsidRPr="002D1236" w:rsidRDefault="00B345BF" w:rsidP="002D1236">
      <w:pPr>
        <w:pStyle w:val="PargrafodaLista"/>
        <w:spacing w:after="0" w:line="240" w:lineRule="auto"/>
        <w:ind w:left="-284"/>
        <w:rPr>
          <w:sz w:val="22"/>
        </w:rPr>
      </w:pPr>
    </w:p>
    <w:p w:rsidR="00B345BF" w:rsidRPr="002D1236" w:rsidRDefault="00B345BF" w:rsidP="002D1236">
      <w:pPr>
        <w:pStyle w:val="PargrafodaLista"/>
        <w:spacing w:line="240" w:lineRule="auto"/>
        <w:ind w:left="-284"/>
        <w:rPr>
          <w:b/>
          <w:sz w:val="22"/>
        </w:rPr>
      </w:pPr>
    </w:p>
    <w:p w:rsidR="00B345BF" w:rsidRPr="002D1236" w:rsidRDefault="00B345BF" w:rsidP="002D1236">
      <w:pPr>
        <w:ind w:left="-284"/>
        <w:rPr>
          <w:sz w:val="22"/>
        </w:rPr>
      </w:pPr>
    </w:p>
    <w:p w:rsidR="00A9161E" w:rsidRPr="002D1236" w:rsidRDefault="00A9161E" w:rsidP="002D1236">
      <w:pPr>
        <w:ind w:left="-284"/>
        <w:rPr>
          <w:sz w:val="22"/>
        </w:rPr>
      </w:pPr>
    </w:p>
    <w:sectPr w:rsidR="00A9161E" w:rsidRPr="002D1236" w:rsidSect="002D1236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2E0"/>
    <w:multiLevelType w:val="hybridMultilevel"/>
    <w:tmpl w:val="D3E81DA0"/>
    <w:lvl w:ilvl="0" w:tplc="DABAC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2">
    <w:nsid w:val="5B07682B"/>
    <w:multiLevelType w:val="hybridMultilevel"/>
    <w:tmpl w:val="2D5EF1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BF"/>
    <w:rsid w:val="002D1236"/>
    <w:rsid w:val="00A9161E"/>
    <w:rsid w:val="00B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BF"/>
    <w:pPr>
      <w:jc w:val="both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link w:val="Ttulo2Char"/>
    <w:uiPriority w:val="9"/>
    <w:qFormat/>
    <w:rsid w:val="002D123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D123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45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5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45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45B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BF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2D12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D123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uiPriority w:val="22"/>
    <w:qFormat/>
    <w:rsid w:val="002D12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BF"/>
    <w:pPr>
      <w:jc w:val="both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link w:val="Ttulo2Char"/>
    <w:uiPriority w:val="9"/>
    <w:qFormat/>
    <w:rsid w:val="002D123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D123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45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5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45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45B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BF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2D12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D123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uiPriority w:val="22"/>
    <w:qFormat/>
    <w:rsid w:val="002D1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sdasaude.pt/publico/content/hidratar-o-nosso-corp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tlasdasaude.pt/publico/content/tom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tlasdasaude.pt/publico/content/fibr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lasdasaude.pt/publico/content/obstip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2020-04-14T17:29:00Z</dcterms:created>
  <dcterms:modified xsi:type="dcterms:W3CDTF">2020-04-14T17:55:00Z</dcterms:modified>
</cp:coreProperties>
</file>