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00" w:rsidRDefault="00EA5100">
      <w:r>
        <w:t>Professora: Lílian</w:t>
      </w:r>
    </w:p>
    <w:p w:rsidR="00EA5100" w:rsidRDefault="00EA5100">
      <w:r>
        <w:t>Prosedi</w:t>
      </w:r>
      <w:r w:rsidR="00E94D30">
        <w:t>/ para 1 ano</w:t>
      </w:r>
    </w:p>
    <w:p w:rsidR="00EA5100" w:rsidRDefault="00EA5100">
      <w:r>
        <w:t>Atividade semana de 18 a 22 de maio</w:t>
      </w:r>
    </w:p>
    <w:p w:rsidR="00EA5100" w:rsidRDefault="00EA5100">
      <w:r>
        <w:t xml:space="preserve">Língua portuguesa </w:t>
      </w:r>
    </w:p>
    <w:p w:rsidR="00E9041B" w:rsidRDefault="00EA5100">
      <w:r>
        <w:t xml:space="preserve">Nessa semana nossa atividade continua sobre a alimentação saudável, hoje a professora traz pra vocês uma trilha saudável  </w:t>
      </w:r>
    </w:p>
    <w:p w:rsidR="00EA5100" w:rsidRDefault="00EA5100">
      <w:r>
        <w:t>Vocês precisaram imprimir a trilha.</w:t>
      </w:r>
    </w:p>
    <w:p w:rsidR="00EA5100" w:rsidRDefault="00EA5100">
      <w:r>
        <w:t>Em seguida colar ela em um papel mais grosso, cartolina, um pedaço de caixa de calcado, qualquer coisa que deixe melhor pra jogar.</w:t>
      </w:r>
    </w:p>
    <w:p w:rsidR="00EA5100" w:rsidRDefault="00EA5100">
      <w:r>
        <w:t>Precisaram também de um dado, quem já tem um dado de algum outro jogo pode utilizar o mesmo. E quem não tem vou deixar o modelo logo abaixo.</w:t>
      </w:r>
    </w:p>
    <w:p w:rsidR="00EA5100" w:rsidRDefault="00EA5100">
      <w:r>
        <w:t>Pra quem não tem o dado também seria bom colar ele em um papel mais grosso também, mas não muito porque fica ruim pra dobrar depois. Caso não tenha faz somente com a folha de oficio, mas exige mais cuidado de manuseio.</w:t>
      </w:r>
    </w:p>
    <w:p w:rsidR="00F74531" w:rsidRDefault="00F74531">
      <w:r>
        <w:t>Para jogar a trilha é necessário no mínimo duas pessoas, use com marcador tampinha de garrafa pet de cores diferentes, ou pedacinhos e EVA cortados em círculo.</w:t>
      </w:r>
    </w:p>
    <w:p w:rsidR="00E94D30" w:rsidRDefault="00F74531">
      <w:r>
        <w:t xml:space="preserve">Coloca os marcadores no </w:t>
      </w:r>
      <w:r w:rsidR="00E94D30">
        <w:t>início</w:t>
      </w:r>
      <w:r w:rsidR="00276A40">
        <w:t>, e um joga o dado e no nú</w:t>
      </w:r>
      <w:bookmarkStart w:id="0" w:name="_GoBack"/>
      <w:bookmarkEnd w:id="0"/>
      <w:r>
        <w:t>mero</w:t>
      </w:r>
      <w:r w:rsidR="00E94D30">
        <w:t xml:space="preserve"> que cair conta as casinhas e vai, lê com atenção o que diz e faz. Ganha o jogo quem chegar primeiro na chegada. Boa sorte.</w:t>
      </w:r>
    </w:p>
    <w:p w:rsidR="00F74531" w:rsidRDefault="00E94D30">
      <w:r>
        <w:t>Para finalizarmos a atividade escolha dois alimentos ali da trilha que você goste e crie duas frases bem legal pra professora. Essas frases registrem em folha de oficio e pode ler elas pra professora em vídeo vão adorar ver vocês lendo as frases.</w:t>
      </w:r>
      <w:r w:rsidR="00F74531">
        <w:t xml:space="preserve"> </w:t>
      </w:r>
    </w:p>
    <w:p w:rsidR="00EA5100" w:rsidRDefault="00EA5100">
      <w:r>
        <w:t xml:space="preserve">Segue abaixo então a trilha e o modelo de dado </w:t>
      </w:r>
    </w:p>
    <w:p w:rsidR="00EA5100" w:rsidRDefault="00EA5100">
      <w:r>
        <w:t xml:space="preserve">Registrem o jogo, </w:t>
      </w:r>
      <w:r w:rsidR="004B0A41">
        <w:t>e guardem suas atividades quando retornarmos a professora vai recolher</w:t>
      </w:r>
      <w:r w:rsidR="00E94D30">
        <w:t xml:space="preserve"> elas.</w:t>
      </w:r>
    </w:p>
    <w:p w:rsidR="00E94D30" w:rsidRDefault="00E94D30">
      <w:r>
        <w:t>Tenham uma boa semana.</w:t>
      </w:r>
    </w:p>
    <w:p w:rsidR="004B0A41" w:rsidRDefault="004B0A41"/>
    <w:p w:rsidR="00EA5100" w:rsidRDefault="00EA5100"/>
    <w:p w:rsidR="00EA5100" w:rsidRDefault="00EA5100">
      <w:r>
        <w:rPr>
          <w:noProof/>
          <w:lang w:eastAsia="pt-BR"/>
        </w:rPr>
        <w:drawing>
          <wp:inline distT="0" distB="0" distL="0" distR="0">
            <wp:extent cx="8724900" cy="49149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531" w:rsidRDefault="00F74531"/>
    <w:p w:rsidR="00F74531" w:rsidRDefault="00F74531">
      <w:r>
        <w:rPr>
          <w:noProof/>
          <w:lang w:eastAsia="pt-BR"/>
        </w:rPr>
        <w:lastRenderedPageBreak/>
        <w:drawing>
          <wp:inline distT="0" distB="0" distL="0" distR="0">
            <wp:extent cx="7162800" cy="81248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531" w:rsidSect="00F7453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CA" w:rsidRDefault="00630ECA" w:rsidP="00EA5100">
      <w:pPr>
        <w:spacing w:after="0" w:line="240" w:lineRule="auto"/>
      </w:pPr>
      <w:r>
        <w:separator/>
      </w:r>
    </w:p>
  </w:endnote>
  <w:endnote w:type="continuationSeparator" w:id="0">
    <w:p w:rsidR="00630ECA" w:rsidRDefault="00630ECA" w:rsidP="00EA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CA" w:rsidRDefault="00630ECA" w:rsidP="00EA5100">
      <w:pPr>
        <w:spacing w:after="0" w:line="240" w:lineRule="auto"/>
      </w:pPr>
      <w:r>
        <w:separator/>
      </w:r>
    </w:p>
  </w:footnote>
  <w:footnote w:type="continuationSeparator" w:id="0">
    <w:p w:rsidR="00630ECA" w:rsidRDefault="00630ECA" w:rsidP="00EA5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00"/>
    <w:rsid w:val="00276A40"/>
    <w:rsid w:val="004B0A41"/>
    <w:rsid w:val="00630ECA"/>
    <w:rsid w:val="00701A84"/>
    <w:rsid w:val="00E9041B"/>
    <w:rsid w:val="00E94D30"/>
    <w:rsid w:val="00EA5100"/>
    <w:rsid w:val="00F7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DE659-89D8-47C3-8FD5-79C7A4DB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4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4531"/>
  </w:style>
  <w:style w:type="paragraph" w:styleId="Rodap">
    <w:name w:val="footer"/>
    <w:basedOn w:val="Normal"/>
    <w:link w:val="RodapChar"/>
    <w:uiPriority w:val="99"/>
    <w:unhideWhenUsed/>
    <w:rsid w:val="00F74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4</cp:revision>
  <dcterms:created xsi:type="dcterms:W3CDTF">2020-05-12T17:25:00Z</dcterms:created>
  <dcterms:modified xsi:type="dcterms:W3CDTF">2020-05-13T11:26:00Z</dcterms:modified>
</cp:coreProperties>
</file>