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886" w:rsidRPr="00584886" w:rsidRDefault="00584886" w:rsidP="00584886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</w:rPr>
      </w:pPr>
      <w:r w:rsidRPr="00584886">
        <w:rPr>
          <w:rFonts w:ascii="Calibri" w:eastAsia="Calibri" w:hAnsi="Calibri" w:cs="Calibri"/>
        </w:rPr>
        <w:object w:dxaOrig="9195" w:dyaOrig="5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75pt;margin-top:23.1pt;width:189.75pt;height:107.3pt;z-index:251659264">
            <v:imagedata r:id="rId5" o:title=""/>
          </v:shape>
          <o:OLEObject Type="Embed" ProgID="MSPhotoEd.3" ShapeID="_x0000_s1026" DrawAspect="Content" ObjectID="_1652904080" r:id="rId6"/>
        </w:object>
      </w:r>
    </w:p>
    <w:p w:rsidR="00584886" w:rsidRPr="00584886" w:rsidRDefault="00584886" w:rsidP="005848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84886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Escola Municipal de Educação Básica Augustinho Marcon</w:t>
      </w:r>
    </w:p>
    <w:p w:rsidR="00584886" w:rsidRPr="00584886" w:rsidRDefault="00584886" w:rsidP="005848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84886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Catanduvas(SC), junho de 2020.</w:t>
      </w:r>
    </w:p>
    <w:p w:rsidR="00584886" w:rsidRPr="00584886" w:rsidRDefault="00584886" w:rsidP="005848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84886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Diretora: Tatiana M. B. Menegat.                                                                                                                       </w:t>
      </w:r>
    </w:p>
    <w:p w:rsidR="00584886" w:rsidRPr="00584886" w:rsidRDefault="00584886" w:rsidP="005848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84886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Assessora Técnica-Pedagógica: Maristela Apª. B. Baraúna.</w:t>
      </w:r>
    </w:p>
    <w:p w:rsidR="00584886" w:rsidRPr="00584886" w:rsidRDefault="00584886" w:rsidP="005848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84886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Assessora Técnica-Administrativa: Margarete P. Dutra.                                                                                   </w:t>
      </w:r>
    </w:p>
    <w:p w:rsidR="00584886" w:rsidRPr="00584886" w:rsidRDefault="00584886" w:rsidP="005848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4886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Professora: </w:t>
      </w:r>
      <w:r w:rsidRPr="00584886">
        <w:rPr>
          <w:rFonts w:ascii="Times New Roman" w:hAnsi="Times New Roman" w:cs="Times New Roman"/>
          <w:sz w:val="24"/>
          <w:szCs w:val="24"/>
        </w:rPr>
        <w:t>Marli Monteiro de Freitas.</w:t>
      </w:r>
    </w:p>
    <w:p w:rsidR="00584886" w:rsidRPr="00584886" w:rsidRDefault="00584886" w:rsidP="005848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848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Disciplina: Artes</w:t>
      </w:r>
    </w:p>
    <w:p w:rsidR="00584886" w:rsidRPr="00584886" w:rsidRDefault="00584886" w:rsidP="00584886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584886">
        <w:rPr>
          <w:rFonts w:ascii="Arial" w:hAnsi="Arial" w:cs="Arial"/>
          <w:bCs/>
          <w:color w:val="222222"/>
          <w:shd w:val="clear" w:color="auto" w:fill="FFFFFF"/>
        </w:rPr>
        <w:t xml:space="preserve">                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>5</w:t>
      </w:r>
      <w:r w:rsidRPr="00584886">
        <w:rPr>
          <w:rFonts w:ascii="Arial" w:hAnsi="Arial" w:cs="Arial"/>
          <w:color w:val="222222"/>
          <w:shd w:val="clear" w:color="auto" w:fill="FFFFFF"/>
        </w:rPr>
        <w:t xml:space="preserve">º ano </w:t>
      </w:r>
    </w:p>
    <w:p w:rsidR="00584886" w:rsidRDefault="00584886" w:rsidP="00584886">
      <w:pPr>
        <w:tabs>
          <w:tab w:val="left" w:pos="1815"/>
        </w:tabs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584886">
        <w:rPr>
          <w:rFonts w:ascii="Arial" w:eastAsia="Arial" w:hAnsi="Arial" w:cs="Arial"/>
          <w:b/>
          <w:sz w:val="24"/>
          <w:szCs w:val="24"/>
        </w:rPr>
        <w:t xml:space="preserve">                     </w:t>
      </w:r>
      <w:r w:rsidRPr="00584886">
        <w:rPr>
          <w:rFonts w:ascii="Arial" w:eastAsia="Arial" w:hAnsi="Arial" w:cs="Arial"/>
          <w:b/>
          <w:sz w:val="24"/>
          <w:szCs w:val="24"/>
        </w:rPr>
        <w:tab/>
      </w:r>
    </w:p>
    <w:p w:rsidR="00923818" w:rsidRPr="00584886" w:rsidRDefault="00923818" w:rsidP="00584886">
      <w:pPr>
        <w:tabs>
          <w:tab w:val="left" w:pos="1815"/>
        </w:tabs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</w:p>
    <w:p w:rsidR="00584886" w:rsidRPr="00584886" w:rsidRDefault="00584886" w:rsidP="00584886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584886">
        <w:rPr>
          <w:rFonts w:ascii="Arial" w:eastAsia="Arial" w:hAnsi="Arial" w:cs="Arial"/>
          <w:b/>
          <w:sz w:val="24"/>
          <w:szCs w:val="24"/>
        </w:rPr>
        <w:t xml:space="preserve">                  AULA 01 – SEQUÊNCIA DIDÁTICA – ARTES– 08 A 12 DE JUNHO</w:t>
      </w:r>
    </w:p>
    <w:p w:rsidR="00593AED" w:rsidRDefault="00593AED" w:rsidP="00584886">
      <w:pPr>
        <w:rPr>
          <w:rFonts w:ascii="Arial" w:hAnsi="Arial" w:cs="Arial"/>
          <w:b/>
          <w:sz w:val="24"/>
          <w:szCs w:val="24"/>
        </w:rPr>
      </w:pPr>
    </w:p>
    <w:p w:rsidR="009D5C8B" w:rsidRDefault="00593AED" w:rsidP="00584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TEMA: </w:t>
      </w:r>
      <w:r w:rsidR="009D5C8B" w:rsidRPr="009D5C8B">
        <w:rPr>
          <w:rFonts w:ascii="Arial" w:hAnsi="Arial" w:cs="Arial"/>
          <w:sz w:val="24"/>
          <w:szCs w:val="24"/>
        </w:rPr>
        <w:t>O APARELHO RESPIRATÓRIO</w:t>
      </w:r>
      <w:r w:rsidR="009D5C8B">
        <w:rPr>
          <w:rFonts w:ascii="Arial" w:hAnsi="Arial" w:cs="Arial"/>
          <w:sz w:val="24"/>
          <w:szCs w:val="24"/>
        </w:rPr>
        <w:t xml:space="preserve"> </w:t>
      </w:r>
    </w:p>
    <w:p w:rsidR="000B047D" w:rsidRDefault="009D5C8B" w:rsidP="008B39B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Pr="009D5C8B">
        <w:rPr>
          <w:rFonts w:ascii="Arial" w:hAnsi="Arial" w:cs="Arial"/>
          <w:b/>
          <w:sz w:val="24"/>
          <w:szCs w:val="24"/>
        </w:rPr>
        <w:t>Desenha</w:t>
      </w:r>
      <w:r w:rsidR="009D6FE3" w:rsidRPr="009D5C8B">
        <w:rPr>
          <w:rFonts w:ascii="Arial" w:hAnsi="Arial" w:cs="Arial"/>
          <w:b/>
          <w:sz w:val="24"/>
          <w:szCs w:val="24"/>
        </w:rPr>
        <w:t>do artisticamente.</w:t>
      </w:r>
      <w:r w:rsidRPr="009D5C8B">
        <w:rPr>
          <w:rFonts w:ascii="Arial" w:hAnsi="Arial" w:cs="Arial"/>
          <w:b/>
          <w:sz w:val="24"/>
          <w:szCs w:val="24"/>
        </w:rPr>
        <w:t>)</w:t>
      </w:r>
    </w:p>
    <w:p w:rsidR="00923818" w:rsidRPr="009D6FE3" w:rsidRDefault="00923818" w:rsidP="008B39B4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93AED" w:rsidRPr="00C4344E" w:rsidRDefault="00620ADF" w:rsidP="000B047D">
      <w:pPr>
        <w:spacing w:line="360" w:lineRule="auto"/>
        <w:ind w:left="-851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653AAF">
        <w:rPr>
          <w:rFonts w:ascii="Arial" w:hAnsi="Arial" w:cs="Arial"/>
          <w:b/>
          <w:sz w:val="24"/>
          <w:szCs w:val="24"/>
        </w:rPr>
        <w:t>CONTEÚ</w:t>
      </w:r>
      <w:r w:rsidR="00593AED" w:rsidRPr="00593AED">
        <w:rPr>
          <w:rFonts w:ascii="Arial" w:hAnsi="Arial" w:cs="Arial"/>
          <w:b/>
          <w:sz w:val="24"/>
          <w:szCs w:val="24"/>
        </w:rPr>
        <w:t>DO:</w:t>
      </w:r>
      <w:r w:rsidR="00593AED">
        <w:rPr>
          <w:rFonts w:ascii="Arial" w:hAnsi="Arial" w:cs="Arial"/>
          <w:sz w:val="24"/>
          <w:szCs w:val="24"/>
        </w:rPr>
        <w:t xml:space="preserve"> </w:t>
      </w:r>
      <w:r w:rsidR="00584886">
        <w:rPr>
          <w:rFonts w:ascii="Arial" w:hAnsi="Arial" w:cs="Arial"/>
          <w:sz w:val="24"/>
          <w:szCs w:val="24"/>
        </w:rPr>
        <w:t>Contexto e prática</w:t>
      </w:r>
    </w:p>
    <w:p w:rsidR="00593AED" w:rsidRPr="009D6FE3" w:rsidRDefault="00620ADF" w:rsidP="000B047D">
      <w:pPr>
        <w:jc w:val="both"/>
        <w:rPr>
          <w:rFonts w:ascii="Arial" w:hAnsi="Arial" w:cs="Arial"/>
          <w:b/>
          <w:sz w:val="24"/>
          <w:szCs w:val="24"/>
        </w:rPr>
      </w:pPr>
      <w:r w:rsidRPr="009D6FE3">
        <w:rPr>
          <w:rFonts w:ascii="Arial" w:hAnsi="Arial" w:cs="Arial"/>
          <w:b/>
          <w:sz w:val="24"/>
          <w:szCs w:val="24"/>
        </w:rPr>
        <w:t>Leia</w:t>
      </w:r>
      <w:r w:rsidR="00593AED" w:rsidRPr="009D6FE3">
        <w:rPr>
          <w:rFonts w:ascii="Arial" w:hAnsi="Arial" w:cs="Arial"/>
          <w:b/>
          <w:sz w:val="24"/>
          <w:szCs w:val="24"/>
        </w:rPr>
        <w:t xml:space="preserve"> com at</w:t>
      </w:r>
      <w:r w:rsidR="009D5C8B">
        <w:rPr>
          <w:rFonts w:ascii="Arial" w:hAnsi="Arial" w:cs="Arial"/>
          <w:b/>
          <w:sz w:val="24"/>
          <w:szCs w:val="24"/>
        </w:rPr>
        <w:t xml:space="preserve">enção o texto para desenvolver </w:t>
      </w:r>
      <w:r w:rsidR="00584886" w:rsidRPr="009D6FE3">
        <w:rPr>
          <w:rFonts w:ascii="Arial" w:hAnsi="Arial" w:cs="Arial"/>
          <w:b/>
          <w:sz w:val="24"/>
          <w:szCs w:val="24"/>
        </w:rPr>
        <w:t>as atividades</w:t>
      </w:r>
      <w:r w:rsidR="00593AED" w:rsidRPr="009D6FE3">
        <w:rPr>
          <w:rFonts w:ascii="Arial" w:hAnsi="Arial" w:cs="Arial"/>
          <w:b/>
          <w:sz w:val="24"/>
          <w:szCs w:val="24"/>
        </w:rPr>
        <w:t xml:space="preserve"> </w:t>
      </w:r>
    </w:p>
    <w:p w:rsidR="009D6FE3" w:rsidRDefault="00593AED" w:rsidP="000B047D">
      <w:pPr>
        <w:jc w:val="both"/>
        <w:rPr>
          <w:rFonts w:ascii="Arial" w:hAnsi="Arial" w:cs="Arial"/>
          <w:sz w:val="24"/>
          <w:szCs w:val="24"/>
        </w:rPr>
      </w:pPr>
      <w:r w:rsidRPr="00593AED">
        <w:rPr>
          <w:rFonts w:ascii="Arial" w:hAnsi="Arial" w:cs="Arial"/>
          <w:sz w:val="24"/>
          <w:szCs w:val="24"/>
        </w:rPr>
        <w:t xml:space="preserve"> </w:t>
      </w:r>
      <w:r w:rsidR="00206134">
        <w:rPr>
          <w:rFonts w:ascii="Arial" w:hAnsi="Arial" w:cs="Arial"/>
          <w:sz w:val="24"/>
          <w:szCs w:val="24"/>
        </w:rPr>
        <w:t xml:space="preserve">      </w:t>
      </w:r>
      <w:r w:rsidRPr="00206134">
        <w:rPr>
          <w:rFonts w:ascii="Arial" w:hAnsi="Arial" w:cs="Arial"/>
          <w:b/>
          <w:sz w:val="24"/>
          <w:szCs w:val="24"/>
        </w:rPr>
        <w:t>Wassily Kandinsky</w:t>
      </w:r>
      <w:r w:rsidRPr="00593AED">
        <w:rPr>
          <w:rFonts w:ascii="Arial" w:hAnsi="Arial" w:cs="Arial"/>
          <w:sz w:val="24"/>
          <w:szCs w:val="24"/>
        </w:rPr>
        <w:t xml:space="preserve"> (1866-1944) foi um artista russo de destaque no início do século XX. Considerado pioneiro no movimento abstracionista, o </w:t>
      </w:r>
      <w:r w:rsidR="00584886" w:rsidRPr="00593AED">
        <w:rPr>
          <w:rFonts w:ascii="Arial" w:hAnsi="Arial" w:cs="Arial"/>
          <w:sz w:val="24"/>
          <w:szCs w:val="24"/>
        </w:rPr>
        <w:t xml:space="preserve">pintor </w:t>
      </w:r>
      <w:r w:rsidR="00584886">
        <w:rPr>
          <w:rFonts w:ascii="Arial" w:hAnsi="Arial" w:cs="Arial"/>
          <w:sz w:val="24"/>
          <w:szCs w:val="24"/>
        </w:rPr>
        <w:t>trouxe</w:t>
      </w:r>
      <w:r w:rsidRPr="00593AED">
        <w:rPr>
          <w:rFonts w:ascii="Arial" w:hAnsi="Arial" w:cs="Arial"/>
          <w:sz w:val="24"/>
          <w:szCs w:val="24"/>
        </w:rPr>
        <w:t xml:space="preserve"> inovação para o universo das artes, sendo um nome indispensável no modernismo europeu.</w:t>
      </w:r>
    </w:p>
    <w:p w:rsidR="009D6FE3" w:rsidRDefault="00593AED" w:rsidP="000B047D">
      <w:pPr>
        <w:jc w:val="both"/>
        <w:rPr>
          <w:rFonts w:ascii="Arial" w:hAnsi="Arial" w:cs="Arial"/>
          <w:sz w:val="24"/>
          <w:szCs w:val="24"/>
        </w:rPr>
      </w:pPr>
      <w:r w:rsidRPr="00593AED">
        <w:rPr>
          <w:rFonts w:ascii="Arial" w:hAnsi="Arial" w:cs="Arial"/>
          <w:sz w:val="24"/>
          <w:szCs w:val="24"/>
        </w:rPr>
        <w:t xml:space="preserve"> Além de artista, Kandinsky foi também teórico e professor de artes, trazendo contribuições importantes sobre a teoria das cores, as relações sinestésicas entre música e artes plásticas e sobre co</w:t>
      </w:r>
      <w:r w:rsidR="00C4344E">
        <w:rPr>
          <w:rFonts w:ascii="Arial" w:hAnsi="Arial" w:cs="Arial"/>
          <w:sz w:val="24"/>
          <w:szCs w:val="24"/>
        </w:rPr>
        <w:t xml:space="preserve">mposições </w:t>
      </w:r>
      <w:r w:rsidR="000B047D">
        <w:rPr>
          <w:rFonts w:ascii="Arial" w:hAnsi="Arial" w:cs="Arial"/>
          <w:sz w:val="24"/>
          <w:szCs w:val="24"/>
        </w:rPr>
        <w:t>não figurativas</w:t>
      </w:r>
      <w:r w:rsidR="00C4344E">
        <w:rPr>
          <w:rFonts w:ascii="Arial" w:hAnsi="Arial" w:cs="Arial"/>
          <w:sz w:val="24"/>
          <w:szCs w:val="24"/>
        </w:rPr>
        <w:t xml:space="preserve">. </w:t>
      </w:r>
      <w:r w:rsidRPr="00593AED">
        <w:rPr>
          <w:rFonts w:ascii="Arial" w:hAnsi="Arial" w:cs="Arial"/>
          <w:sz w:val="24"/>
          <w:szCs w:val="24"/>
        </w:rPr>
        <w:t>Kandinsky nasceu em Moscou, Rússia,</w:t>
      </w:r>
      <w:r w:rsidR="00367547">
        <w:rPr>
          <w:rFonts w:ascii="Arial" w:hAnsi="Arial" w:cs="Arial"/>
          <w:sz w:val="24"/>
          <w:szCs w:val="24"/>
        </w:rPr>
        <w:t xml:space="preserve"> no dia 16 de dezembro de 1866. </w:t>
      </w:r>
      <w:r w:rsidRPr="00593AED">
        <w:rPr>
          <w:rFonts w:ascii="Arial" w:hAnsi="Arial" w:cs="Arial"/>
          <w:sz w:val="24"/>
          <w:szCs w:val="24"/>
        </w:rPr>
        <w:t>No início do século XX, iniciou seus primeiros estudos não figurativos. Kandinsky foi considerado o primeiro pintor do ocidente a produzir pinturas abstratas.</w:t>
      </w:r>
    </w:p>
    <w:p w:rsidR="000B047D" w:rsidRDefault="00593AED" w:rsidP="000B047D">
      <w:pPr>
        <w:jc w:val="both"/>
        <w:rPr>
          <w:rFonts w:ascii="Arial" w:hAnsi="Arial" w:cs="Arial"/>
          <w:sz w:val="24"/>
          <w:szCs w:val="24"/>
        </w:rPr>
      </w:pPr>
      <w:r w:rsidRPr="00593AED">
        <w:rPr>
          <w:rFonts w:ascii="Arial" w:hAnsi="Arial" w:cs="Arial"/>
          <w:sz w:val="24"/>
          <w:szCs w:val="24"/>
        </w:rPr>
        <w:t xml:space="preserve"> A partir daí suas telas sofrem grande influência do abstracionismo, perdendo as definições e contornos figurativos. Outra influência em seu trabalho foi à música, suas primeiras pinturas deixavam transparecer um toque musical, salientando a</w:t>
      </w:r>
      <w:r w:rsidR="00367547">
        <w:rPr>
          <w:rFonts w:ascii="Arial" w:hAnsi="Arial" w:cs="Arial"/>
          <w:sz w:val="24"/>
          <w:szCs w:val="24"/>
        </w:rPr>
        <w:t xml:space="preserve">s tendências abstratas. </w:t>
      </w:r>
      <w:r w:rsidRPr="00593AED">
        <w:rPr>
          <w:rFonts w:ascii="Arial" w:hAnsi="Arial" w:cs="Arial"/>
          <w:sz w:val="24"/>
          <w:szCs w:val="24"/>
        </w:rPr>
        <w:t>Mesmo doente, o artista produziu até o fim de sua vida. Kandinsky morreu no dia 13 de dezembro de 1944, na França, a</w:t>
      </w:r>
      <w:r w:rsidR="00F07587">
        <w:rPr>
          <w:rFonts w:ascii="Arial" w:hAnsi="Arial" w:cs="Arial"/>
          <w:sz w:val="24"/>
          <w:szCs w:val="24"/>
        </w:rPr>
        <w:t xml:space="preserve">os 78 anos de idade. </w:t>
      </w:r>
    </w:p>
    <w:p w:rsidR="002A62C0" w:rsidRDefault="002A62C0" w:rsidP="000B047D">
      <w:pPr>
        <w:jc w:val="both"/>
        <w:rPr>
          <w:rFonts w:ascii="Arial" w:hAnsi="Arial" w:cs="Arial"/>
          <w:sz w:val="24"/>
          <w:szCs w:val="24"/>
        </w:rPr>
      </w:pPr>
    </w:p>
    <w:p w:rsidR="009D6FE3" w:rsidRPr="000B047D" w:rsidRDefault="000B047D" w:rsidP="000B047D">
      <w:pPr>
        <w:jc w:val="both"/>
        <w:rPr>
          <w:rFonts w:ascii="Arial" w:hAnsi="Arial" w:cs="Arial"/>
          <w:sz w:val="24"/>
          <w:szCs w:val="24"/>
        </w:rPr>
      </w:pPr>
      <w:r w:rsidRPr="000B047D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D6FE3" w:rsidRPr="000B047D">
        <w:rPr>
          <w:rFonts w:ascii="Arial" w:hAnsi="Arial" w:cs="Arial"/>
          <w:b/>
          <w:sz w:val="24"/>
          <w:szCs w:val="24"/>
        </w:rPr>
        <w:t>ATIVIDADE</w:t>
      </w:r>
      <w:r w:rsidR="009D6FE3" w:rsidRPr="000B047D">
        <w:rPr>
          <w:rFonts w:ascii="Arial" w:hAnsi="Arial" w:cs="Arial"/>
          <w:sz w:val="24"/>
          <w:szCs w:val="24"/>
        </w:rPr>
        <w:t>:</w:t>
      </w:r>
      <w:r w:rsidR="002362D3" w:rsidRPr="000B047D">
        <w:rPr>
          <w:rFonts w:ascii="Arial" w:hAnsi="Arial" w:cs="Arial"/>
          <w:sz w:val="24"/>
          <w:szCs w:val="24"/>
        </w:rPr>
        <w:t xml:space="preserve"> </w:t>
      </w:r>
      <w:r w:rsidR="002A62C0">
        <w:rPr>
          <w:rFonts w:ascii="Arial" w:hAnsi="Arial" w:cs="Arial"/>
          <w:sz w:val="24"/>
          <w:szCs w:val="24"/>
        </w:rPr>
        <w:t>A</w:t>
      </w:r>
      <w:r w:rsidR="00C15596" w:rsidRPr="000B047D">
        <w:rPr>
          <w:rFonts w:ascii="Arial" w:hAnsi="Arial" w:cs="Arial"/>
          <w:sz w:val="24"/>
          <w:szCs w:val="24"/>
        </w:rPr>
        <w:t xml:space="preserve">gora observe as </w:t>
      </w:r>
      <w:r w:rsidR="00584886" w:rsidRPr="000B047D">
        <w:rPr>
          <w:rFonts w:ascii="Arial" w:hAnsi="Arial" w:cs="Arial"/>
          <w:sz w:val="24"/>
          <w:szCs w:val="24"/>
        </w:rPr>
        <w:t>obras de</w:t>
      </w:r>
      <w:r w:rsidRPr="000B047D">
        <w:rPr>
          <w:rFonts w:ascii="Arial" w:hAnsi="Arial" w:cs="Arial"/>
          <w:sz w:val="24"/>
          <w:szCs w:val="24"/>
        </w:rPr>
        <w:t xml:space="preserve"> </w:t>
      </w:r>
      <w:r w:rsidR="00584886" w:rsidRPr="000B047D">
        <w:rPr>
          <w:rFonts w:ascii="Arial" w:hAnsi="Arial" w:cs="Arial"/>
          <w:sz w:val="24"/>
          <w:szCs w:val="24"/>
        </w:rPr>
        <w:t>artes e</w:t>
      </w:r>
      <w:r w:rsidR="00C15596" w:rsidRPr="000B047D">
        <w:rPr>
          <w:rFonts w:ascii="Arial" w:hAnsi="Arial" w:cs="Arial"/>
          <w:sz w:val="24"/>
          <w:szCs w:val="24"/>
        </w:rPr>
        <w:t xml:space="preserve"> veja como ela</w:t>
      </w:r>
      <w:r w:rsidRPr="000B047D">
        <w:rPr>
          <w:rFonts w:ascii="Arial" w:hAnsi="Arial" w:cs="Arial"/>
          <w:sz w:val="24"/>
          <w:szCs w:val="24"/>
        </w:rPr>
        <w:t>s</w:t>
      </w:r>
      <w:r w:rsidR="00C15596" w:rsidRPr="000B047D">
        <w:rPr>
          <w:rFonts w:ascii="Arial" w:hAnsi="Arial" w:cs="Arial"/>
          <w:sz w:val="24"/>
          <w:szCs w:val="24"/>
        </w:rPr>
        <w:t xml:space="preserve"> se par</w:t>
      </w:r>
      <w:r w:rsidR="00E85F50" w:rsidRPr="000B047D">
        <w:rPr>
          <w:rFonts w:ascii="Arial" w:hAnsi="Arial" w:cs="Arial"/>
          <w:sz w:val="24"/>
          <w:szCs w:val="24"/>
        </w:rPr>
        <w:t>ece</w:t>
      </w:r>
      <w:r w:rsidRPr="000B047D">
        <w:rPr>
          <w:rFonts w:ascii="Arial" w:hAnsi="Arial" w:cs="Arial"/>
          <w:sz w:val="24"/>
          <w:szCs w:val="24"/>
        </w:rPr>
        <w:t>m</w:t>
      </w:r>
      <w:r w:rsidR="00E85F50" w:rsidRPr="000B047D">
        <w:rPr>
          <w:rFonts w:ascii="Arial" w:hAnsi="Arial" w:cs="Arial"/>
          <w:sz w:val="24"/>
          <w:szCs w:val="24"/>
        </w:rPr>
        <w:t xml:space="preserve"> com o as imagens dos pulmões</w:t>
      </w:r>
      <w:r w:rsidR="009D6FE3" w:rsidRPr="000B047D">
        <w:rPr>
          <w:rFonts w:ascii="Arial" w:hAnsi="Arial" w:cs="Arial"/>
          <w:sz w:val="24"/>
          <w:szCs w:val="24"/>
        </w:rPr>
        <w:t xml:space="preserve"> </w:t>
      </w:r>
      <w:r w:rsidR="00584886" w:rsidRPr="000B047D">
        <w:rPr>
          <w:rFonts w:ascii="Arial" w:hAnsi="Arial" w:cs="Arial"/>
          <w:b/>
          <w:sz w:val="24"/>
          <w:szCs w:val="24"/>
        </w:rPr>
        <w:t>abaixo,</w:t>
      </w:r>
      <w:r w:rsidR="00E85F50" w:rsidRPr="000B047D">
        <w:rPr>
          <w:rFonts w:ascii="Arial" w:hAnsi="Arial" w:cs="Arial"/>
          <w:sz w:val="24"/>
          <w:szCs w:val="24"/>
        </w:rPr>
        <w:t xml:space="preserve"> se olharmos com atenção ela</w:t>
      </w:r>
      <w:r w:rsidR="008B39B4">
        <w:rPr>
          <w:rFonts w:ascii="Arial" w:hAnsi="Arial" w:cs="Arial"/>
          <w:sz w:val="24"/>
          <w:szCs w:val="24"/>
        </w:rPr>
        <w:t>s</w:t>
      </w:r>
      <w:r w:rsidR="00E85F50" w:rsidRPr="000B047D">
        <w:rPr>
          <w:rFonts w:ascii="Arial" w:hAnsi="Arial" w:cs="Arial"/>
          <w:sz w:val="24"/>
          <w:szCs w:val="24"/>
        </w:rPr>
        <w:t xml:space="preserve"> nos remete</w:t>
      </w:r>
      <w:r w:rsidR="008B39B4">
        <w:rPr>
          <w:rFonts w:ascii="Arial" w:hAnsi="Arial" w:cs="Arial"/>
          <w:sz w:val="24"/>
          <w:szCs w:val="24"/>
        </w:rPr>
        <w:t>m a vá</w:t>
      </w:r>
      <w:r w:rsidR="00E85F50" w:rsidRPr="000B047D">
        <w:rPr>
          <w:rFonts w:ascii="Arial" w:hAnsi="Arial" w:cs="Arial"/>
          <w:sz w:val="24"/>
          <w:szCs w:val="24"/>
        </w:rPr>
        <w:t xml:space="preserve">rias </w:t>
      </w:r>
      <w:r w:rsidRPr="000B047D">
        <w:rPr>
          <w:rFonts w:ascii="Arial" w:hAnsi="Arial" w:cs="Arial"/>
          <w:sz w:val="24"/>
          <w:szCs w:val="24"/>
        </w:rPr>
        <w:t>interpretações,</w:t>
      </w:r>
      <w:r w:rsidR="00E85F50" w:rsidRPr="000B047D">
        <w:rPr>
          <w:rFonts w:ascii="Arial" w:hAnsi="Arial" w:cs="Arial"/>
          <w:sz w:val="24"/>
          <w:szCs w:val="24"/>
        </w:rPr>
        <w:t xml:space="preserve"> </w:t>
      </w:r>
      <w:r w:rsidR="009D6FE3" w:rsidRPr="000B047D">
        <w:rPr>
          <w:rFonts w:ascii="Arial" w:hAnsi="Arial" w:cs="Arial"/>
          <w:sz w:val="24"/>
          <w:szCs w:val="24"/>
        </w:rPr>
        <w:t xml:space="preserve">elas </w:t>
      </w:r>
      <w:r w:rsidR="00E85F50" w:rsidRPr="000B047D">
        <w:rPr>
          <w:rFonts w:ascii="Arial" w:hAnsi="Arial" w:cs="Arial"/>
          <w:sz w:val="24"/>
          <w:szCs w:val="24"/>
        </w:rPr>
        <w:t xml:space="preserve">não </w:t>
      </w:r>
      <w:r w:rsidR="00584886" w:rsidRPr="000B047D">
        <w:rPr>
          <w:rFonts w:ascii="Arial" w:hAnsi="Arial" w:cs="Arial"/>
          <w:sz w:val="24"/>
          <w:szCs w:val="24"/>
        </w:rPr>
        <w:t>tem uma</w:t>
      </w:r>
      <w:r w:rsidR="00E85F50" w:rsidRPr="000B047D">
        <w:rPr>
          <w:rFonts w:ascii="Arial" w:hAnsi="Arial" w:cs="Arial"/>
          <w:sz w:val="24"/>
          <w:szCs w:val="24"/>
        </w:rPr>
        <w:t xml:space="preserve"> definição conc</w:t>
      </w:r>
      <w:r w:rsidRPr="000B047D">
        <w:rPr>
          <w:rFonts w:ascii="Arial" w:hAnsi="Arial" w:cs="Arial"/>
          <w:sz w:val="24"/>
          <w:szCs w:val="24"/>
        </w:rPr>
        <w:t xml:space="preserve">reta na imagem assim como as imagens que representam os </w:t>
      </w:r>
      <w:r w:rsidR="00367547" w:rsidRPr="000B047D">
        <w:rPr>
          <w:rFonts w:ascii="Arial" w:hAnsi="Arial" w:cs="Arial"/>
          <w:sz w:val="24"/>
          <w:szCs w:val="24"/>
        </w:rPr>
        <w:t>pulmões</w:t>
      </w:r>
      <w:r w:rsidRPr="000B047D">
        <w:rPr>
          <w:rFonts w:ascii="Arial" w:hAnsi="Arial" w:cs="Arial"/>
          <w:sz w:val="24"/>
          <w:szCs w:val="24"/>
        </w:rPr>
        <w:t>.</w:t>
      </w:r>
    </w:p>
    <w:p w:rsidR="000B047D" w:rsidRDefault="000B047D" w:rsidP="000B047D">
      <w:pPr>
        <w:jc w:val="both"/>
      </w:pPr>
    </w:p>
    <w:p w:rsidR="008B39B4" w:rsidRDefault="008B39B4" w:rsidP="00367547">
      <w:pPr>
        <w:jc w:val="center"/>
        <w:rPr>
          <w:rFonts w:ascii="Arial" w:hAnsi="Arial" w:cs="Arial"/>
          <w:b/>
          <w:sz w:val="24"/>
          <w:szCs w:val="24"/>
        </w:rPr>
      </w:pPr>
    </w:p>
    <w:p w:rsidR="008B39B4" w:rsidRDefault="008B39B4" w:rsidP="002A62C0">
      <w:pPr>
        <w:rPr>
          <w:rFonts w:ascii="Arial" w:hAnsi="Arial" w:cs="Arial"/>
          <w:b/>
          <w:sz w:val="24"/>
          <w:szCs w:val="24"/>
        </w:rPr>
      </w:pPr>
    </w:p>
    <w:p w:rsidR="00923818" w:rsidRDefault="00923818" w:rsidP="002A62C0">
      <w:pPr>
        <w:rPr>
          <w:rFonts w:ascii="Arial" w:hAnsi="Arial" w:cs="Arial"/>
          <w:b/>
          <w:sz w:val="24"/>
          <w:szCs w:val="24"/>
        </w:rPr>
      </w:pPr>
    </w:p>
    <w:p w:rsidR="00C15596" w:rsidRPr="009D6FE3" w:rsidRDefault="00923818" w:rsidP="0036754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Imagens das obras de Kandinsky</w:t>
      </w:r>
    </w:p>
    <w:p w:rsidR="00F07587" w:rsidRDefault="00365886" w:rsidP="000B047D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</w:t>
      </w:r>
      <w:r w:rsidR="00F07587">
        <w:rPr>
          <w:noProof/>
          <w:lang w:eastAsia="pt-BR"/>
        </w:rPr>
        <w:drawing>
          <wp:inline distT="0" distB="0" distL="0" distR="0" wp14:anchorId="086A6120" wp14:editId="741CBE1F">
            <wp:extent cx="2307772" cy="1349829"/>
            <wp:effectExtent l="0" t="0" r="0" b="3175"/>
            <wp:docPr id="2" name="Imagem 2" descr="https://tse2.mm.bing.net/th?id=OIP.Pz2BW1ky-Vrb0TeBK4u9yAHaF5&amp;pid=Api&amp;P=0&amp;w=220&amp;h=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z2BW1ky-Vrb0TeBK4u9yAHaF5&amp;pid=Api&amp;P=0&amp;w=220&amp;h=1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5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587" w:rsidRPr="00F07587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     </w:t>
      </w:r>
      <w:r w:rsidR="00F07587">
        <w:rPr>
          <w:noProof/>
          <w:lang w:eastAsia="pt-BR"/>
        </w:rPr>
        <w:t xml:space="preserve">  </w:t>
      </w:r>
      <w:r w:rsidR="00F07587">
        <w:rPr>
          <w:noProof/>
          <w:lang w:eastAsia="pt-BR"/>
        </w:rPr>
        <w:drawing>
          <wp:inline distT="0" distB="0" distL="0" distR="0" wp14:anchorId="0DB69FA1" wp14:editId="32169A69">
            <wp:extent cx="2152039" cy="1349829"/>
            <wp:effectExtent l="0" t="0" r="635" b="3175"/>
            <wp:docPr id="4" name="Imagem 4" descr="https://4.bp.blogspot.com/_NxTSzc_M-ds/TJATjV7YcdI/AAAAAAAAABI/wdUlccDDBgY/s1600/Kandinsky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_NxTSzc_M-ds/TJATjV7YcdI/AAAAAAAAABI/wdUlccDDBgY/s1600/Kandinsky_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7D" w:rsidRPr="009D5C8B" w:rsidRDefault="00365886" w:rsidP="000B047D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282E8D75" wp14:editId="1CF576C8">
            <wp:extent cx="2305101" cy="1545771"/>
            <wp:effectExtent l="0" t="0" r="0" b="0"/>
            <wp:docPr id="5" name="Imagem 5" descr="http://2.bp.blogspot.com/-LEDiHBBMH2M/T9oEueJDi0I/AAAAAAAAGVQ/_UK_Zshpn2o/s1600/kandinsky.black-spot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EDiHBBMH2M/T9oEueJDi0I/AAAAAAAAGVQ/_UK_Zshpn2o/s1600/kandinsky.black-spot-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03" cy="155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596" w:rsidRPr="00C15596">
        <w:rPr>
          <w:noProof/>
          <w:lang w:eastAsia="pt-BR"/>
        </w:rPr>
        <w:t xml:space="preserve"> </w:t>
      </w:r>
      <w:r w:rsidR="00C15596">
        <w:rPr>
          <w:noProof/>
          <w:lang w:eastAsia="pt-BR"/>
        </w:rPr>
        <w:t xml:space="preserve">                </w:t>
      </w:r>
      <w:r w:rsidR="00C15596">
        <w:rPr>
          <w:noProof/>
          <w:lang w:eastAsia="pt-BR"/>
        </w:rPr>
        <w:drawing>
          <wp:inline distT="0" distB="0" distL="0" distR="0" wp14:anchorId="0FDA8FC1" wp14:editId="4EC9A253">
            <wp:extent cx="2111828" cy="1611086"/>
            <wp:effectExtent l="0" t="0" r="3175" b="8255"/>
            <wp:docPr id="6" name="Imagem 6" descr="https://desmanipulador.files.wordpress.com/2014/12/20131010_173623.jpg?w=1024&amp;h=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smanipulador.files.wordpress.com/2014/12/20131010_173623.jpg?w=1024&amp;h=7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46" cy="16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96" w:rsidRPr="00593AED" w:rsidRDefault="00584886" w:rsidP="000B0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podemos</w:t>
      </w:r>
      <w:r w:rsidR="00F07587">
        <w:rPr>
          <w:rFonts w:ascii="Arial" w:hAnsi="Arial" w:cs="Arial"/>
          <w:sz w:val="24"/>
          <w:szCs w:val="24"/>
        </w:rPr>
        <w:t xml:space="preserve"> ver nessa</w:t>
      </w:r>
      <w:r w:rsidR="002362D3">
        <w:rPr>
          <w:rFonts w:ascii="Arial" w:hAnsi="Arial" w:cs="Arial"/>
          <w:sz w:val="24"/>
          <w:szCs w:val="24"/>
        </w:rPr>
        <w:t xml:space="preserve">s imagens </w:t>
      </w:r>
      <w:r>
        <w:rPr>
          <w:rFonts w:ascii="Arial" w:hAnsi="Arial" w:cs="Arial"/>
          <w:sz w:val="24"/>
          <w:szCs w:val="24"/>
        </w:rPr>
        <w:t>dos pulmões</w:t>
      </w:r>
      <w:r w:rsidR="008B39B4">
        <w:rPr>
          <w:rFonts w:ascii="Arial" w:hAnsi="Arial" w:cs="Arial"/>
          <w:sz w:val="24"/>
          <w:szCs w:val="24"/>
        </w:rPr>
        <w:t>,</w:t>
      </w:r>
      <w:r w:rsidR="002362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elas nos</w:t>
      </w:r>
      <w:r w:rsidR="002362D3">
        <w:rPr>
          <w:rFonts w:ascii="Arial" w:hAnsi="Arial" w:cs="Arial"/>
          <w:sz w:val="24"/>
          <w:szCs w:val="24"/>
        </w:rPr>
        <w:t xml:space="preserve"> remete</w:t>
      </w:r>
      <w:r w:rsidR="008B39B4">
        <w:rPr>
          <w:rFonts w:ascii="Arial" w:hAnsi="Arial" w:cs="Arial"/>
          <w:sz w:val="24"/>
          <w:szCs w:val="24"/>
        </w:rPr>
        <w:t>m a um emaranhado</w:t>
      </w:r>
      <w:r w:rsidR="002362D3">
        <w:rPr>
          <w:rFonts w:ascii="Arial" w:hAnsi="Arial" w:cs="Arial"/>
          <w:sz w:val="24"/>
          <w:szCs w:val="24"/>
        </w:rPr>
        <w:t xml:space="preserve"> de linhas e traços</w:t>
      </w:r>
      <w:r w:rsidR="008B39B4">
        <w:rPr>
          <w:rFonts w:ascii="Arial" w:hAnsi="Arial" w:cs="Arial"/>
          <w:sz w:val="24"/>
          <w:szCs w:val="24"/>
        </w:rPr>
        <w:t>,</w:t>
      </w:r>
      <w:r w:rsidR="002362D3">
        <w:rPr>
          <w:rFonts w:ascii="Arial" w:hAnsi="Arial" w:cs="Arial"/>
          <w:sz w:val="24"/>
          <w:szCs w:val="24"/>
        </w:rPr>
        <w:t xml:space="preserve"> sem definição </w:t>
      </w:r>
      <w:r w:rsidR="00F07587">
        <w:rPr>
          <w:rFonts w:ascii="Arial" w:hAnsi="Arial" w:cs="Arial"/>
          <w:sz w:val="24"/>
          <w:szCs w:val="24"/>
        </w:rPr>
        <w:t>exata de forma</w:t>
      </w:r>
      <w:r w:rsidR="002362D3">
        <w:rPr>
          <w:rFonts w:ascii="Arial" w:hAnsi="Arial" w:cs="Arial"/>
          <w:sz w:val="24"/>
          <w:szCs w:val="24"/>
        </w:rPr>
        <w:t>s</w:t>
      </w:r>
      <w:r w:rsidR="00F07587">
        <w:rPr>
          <w:rFonts w:ascii="Arial" w:hAnsi="Arial" w:cs="Arial"/>
          <w:sz w:val="24"/>
          <w:szCs w:val="24"/>
        </w:rPr>
        <w:t xml:space="preserve"> ou </w:t>
      </w:r>
      <w:r>
        <w:rPr>
          <w:rFonts w:ascii="Arial" w:hAnsi="Arial" w:cs="Arial"/>
          <w:sz w:val="24"/>
          <w:szCs w:val="24"/>
        </w:rPr>
        <w:t>desenhos,</w:t>
      </w:r>
      <w:r w:rsidR="002362D3">
        <w:rPr>
          <w:rFonts w:ascii="Arial" w:hAnsi="Arial" w:cs="Arial"/>
          <w:sz w:val="24"/>
          <w:szCs w:val="24"/>
        </w:rPr>
        <w:t xml:space="preserve"> deixa</w:t>
      </w:r>
      <w:r w:rsidR="008B39B4">
        <w:rPr>
          <w:rFonts w:ascii="Arial" w:hAnsi="Arial" w:cs="Arial"/>
          <w:sz w:val="24"/>
          <w:szCs w:val="24"/>
        </w:rPr>
        <w:t>ndo-</w:t>
      </w:r>
      <w:r w:rsidR="002A62C0">
        <w:rPr>
          <w:rFonts w:ascii="Arial" w:hAnsi="Arial" w:cs="Arial"/>
          <w:sz w:val="24"/>
          <w:szCs w:val="24"/>
        </w:rPr>
        <w:t>os parecidos</w:t>
      </w:r>
      <w:r w:rsidR="00F07587">
        <w:rPr>
          <w:rFonts w:ascii="Arial" w:hAnsi="Arial" w:cs="Arial"/>
          <w:sz w:val="24"/>
          <w:szCs w:val="24"/>
        </w:rPr>
        <w:t xml:space="preserve"> com as </w:t>
      </w:r>
      <w:r w:rsidR="002362D3">
        <w:rPr>
          <w:rFonts w:ascii="Arial" w:hAnsi="Arial" w:cs="Arial"/>
          <w:sz w:val="24"/>
          <w:szCs w:val="24"/>
        </w:rPr>
        <w:t>obra</w:t>
      </w:r>
      <w:r w:rsidR="009D5C8B">
        <w:rPr>
          <w:rFonts w:ascii="Arial" w:hAnsi="Arial" w:cs="Arial"/>
          <w:sz w:val="24"/>
          <w:szCs w:val="24"/>
        </w:rPr>
        <w:t>s</w:t>
      </w:r>
      <w:r w:rsidR="002362D3">
        <w:rPr>
          <w:rFonts w:ascii="Arial" w:hAnsi="Arial" w:cs="Arial"/>
          <w:sz w:val="24"/>
          <w:szCs w:val="24"/>
        </w:rPr>
        <w:t xml:space="preserve"> abstratas </w:t>
      </w:r>
      <w:r w:rsidR="002A62C0">
        <w:rPr>
          <w:rFonts w:ascii="Arial" w:hAnsi="Arial" w:cs="Arial"/>
          <w:sz w:val="24"/>
          <w:szCs w:val="24"/>
        </w:rPr>
        <w:t>de Kandinsky</w:t>
      </w:r>
      <w:r w:rsidR="002A62C0" w:rsidRPr="00593AED">
        <w:rPr>
          <w:rFonts w:ascii="Arial" w:hAnsi="Arial" w:cs="Arial"/>
          <w:sz w:val="24"/>
          <w:szCs w:val="24"/>
        </w:rPr>
        <w:t>.</w:t>
      </w:r>
      <w:r w:rsidR="00F07587">
        <w:rPr>
          <w:rFonts w:ascii="Arial" w:hAnsi="Arial" w:cs="Arial"/>
          <w:sz w:val="24"/>
          <w:szCs w:val="24"/>
        </w:rPr>
        <w:t xml:space="preserve"> </w:t>
      </w:r>
    </w:p>
    <w:p w:rsidR="000B047D" w:rsidRDefault="00C15596" w:rsidP="000B047D">
      <w:pPr>
        <w:jc w:val="both"/>
        <w:rPr>
          <w:noProof/>
          <w:lang w:eastAsia="pt-BR"/>
        </w:rPr>
      </w:pPr>
      <w:r w:rsidRPr="00C15596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865215F" wp14:editId="4ABDFD79">
            <wp:extent cx="2318657" cy="2035629"/>
            <wp:effectExtent l="0" t="0" r="5715" b="3175"/>
            <wp:docPr id="7" name="Imagem 7" descr="https://tse1.mm.bing.net/th?id=OIP.KmRTf0hVuOcpirCPNLxxrw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KmRTf0hVuOcpirCPNLxxrw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9E9" w:rsidRPr="00F709E9">
        <w:rPr>
          <w:noProof/>
          <w:lang w:eastAsia="pt-BR"/>
        </w:rPr>
        <w:t xml:space="preserve"> </w:t>
      </w:r>
      <w:r w:rsidR="00F709E9">
        <w:rPr>
          <w:noProof/>
          <w:lang w:eastAsia="pt-BR"/>
        </w:rPr>
        <w:t xml:space="preserve">                </w:t>
      </w:r>
      <w:r w:rsidR="00F709E9">
        <w:rPr>
          <w:noProof/>
          <w:lang w:eastAsia="pt-BR"/>
        </w:rPr>
        <w:drawing>
          <wp:inline distT="0" distB="0" distL="0" distR="0" wp14:anchorId="75B1DB21" wp14:editId="43306877">
            <wp:extent cx="2340428" cy="2035628"/>
            <wp:effectExtent l="0" t="0" r="3175" b="3175"/>
            <wp:docPr id="10" name="Imagem 10" descr="https://tse2.mm.bing.net/th?id=OIP.A77Norw79mGpRk6x0CWiIQ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A77Norw79mGpRk6x0CWiIQ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F50">
        <w:rPr>
          <w:noProof/>
          <w:lang w:eastAsia="pt-BR"/>
        </w:rPr>
        <w:t xml:space="preserve"> </w:t>
      </w:r>
    </w:p>
    <w:p w:rsidR="000B047D" w:rsidRDefault="000B047D" w:rsidP="000B047D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CA3D950" wp14:editId="34D4D7A0">
            <wp:extent cx="2275115" cy="1654628"/>
            <wp:effectExtent l="0" t="0" r="0" b="3175"/>
            <wp:docPr id="12" name="Imagem 12" descr="https://tse3.mm.bing.net/th?id=OIP.KDiMTKtSGkMjbSZM9ZGg0g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KDiMTKtSGkMjbSZM9ZGg0g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12" cy="16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18" w:rsidRDefault="000B047D" w:rsidP="000B047D">
      <w:pPr>
        <w:jc w:val="both"/>
        <w:rPr>
          <w:rFonts w:ascii="Arial" w:hAnsi="Arial" w:cs="Arial"/>
          <w:sz w:val="24"/>
          <w:szCs w:val="24"/>
        </w:rPr>
      </w:pPr>
      <w:r w:rsidRPr="002A62C0">
        <w:rPr>
          <w:rFonts w:ascii="Arial" w:hAnsi="Arial" w:cs="Arial"/>
          <w:b/>
          <w:sz w:val="24"/>
          <w:szCs w:val="24"/>
        </w:rPr>
        <w:t>2-</w:t>
      </w:r>
      <w:r w:rsidR="002A62C0" w:rsidRPr="002A62C0">
        <w:rPr>
          <w:rFonts w:ascii="Arial" w:hAnsi="Arial" w:cs="Arial"/>
          <w:b/>
          <w:sz w:val="24"/>
          <w:szCs w:val="24"/>
        </w:rPr>
        <w:t>ATIVIDADE:</w:t>
      </w:r>
      <w:r w:rsidRPr="002A62C0">
        <w:rPr>
          <w:rFonts w:ascii="Arial" w:hAnsi="Arial" w:cs="Arial"/>
          <w:b/>
          <w:sz w:val="24"/>
          <w:szCs w:val="24"/>
        </w:rPr>
        <w:t xml:space="preserve"> </w:t>
      </w:r>
      <w:r w:rsidR="00367547" w:rsidRPr="002A62C0">
        <w:rPr>
          <w:rFonts w:ascii="Arial" w:hAnsi="Arial" w:cs="Arial"/>
          <w:sz w:val="24"/>
          <w:szCs w:val="24"/>
        </w:rPr>
        <w:t>D</w:t>
      </w:r>
      <w:r w:rsidR="002A62C0">
        <w:rPr>
          <w:rFonts w:ascii="Arial" w:hAnsi="Arial" w:cs="Arial"/>
          <w:sz w:val="24"/>
          <w:szCs w:val="24"/>
        </w:rPr>
        <w:t xml:space="preserve">ivida uma folha </w:t>
      </w:r>
      <w:r w:rsidR="00923818">
        <w:rPr>
          <w:rFonts w:ascii="Arial" w:hAnsi="Arial" w:cs="Arial"/>
          <w:sz w:val="24"/>
          <w:szCs w:val="24"/>
        </w:rPr>
        <w:t>do</w:t>
      </w:r>
      <w:r w:rsidRPr="002A62C0">
        <w:rPr>
          <w:rFonts w:ascii="Arial" w:hAnsi="Arial" w:cs="Arial"/>
          <w:sz w:val="24"/>
          <w:szCs w:val="24"/>
        </w:rPr>
        <w:t xml:space="preserve"> caderno em duas partes iguais e desenhe um pulmão </w:t>
      </w:r>
      <w:r w:rsidR="00367547" w:rsidRPr="002A62C0">
        <w:rPr>
          <w:rFonts w:ascii="Arial" w:hAnsi="Arial" w:cs="Arial"/>
          <w:sz w:val="24"/>
          <w:szCs w:val="24"/>
        </w:rPr>
        <w:t xml:space="preserve">e uma </w:t>
      </w:r>
      <w:r w:rsidRPr="002A62C0">
        <w:rPr>
          <w:rFonts w:ascii="Arial" w:hAnsi="Arial" w:cs="Arial"/>
          <w:sz w:val="24"/>
          <w:szCs w:val="24"/>
        </w:rPr>
        <w:t>obra do artista</w:t>
      </w:r>
      <w:r w:rsidR="00367547" w:rsidRPr="002A62C0">
        <w:rPr>
          <w:rFonts w:ascii="Arial" w:hAnsi="Arial" w:cs="Arial"/>
          <w:sz w:val="24"/>
          <w:szCs w:val="24"/>
        </w:rPr>
        <w:t>,</w:t>
      </w:r>
      <w:r w:rsidRPr="002A62C0">
        <w:rPr>
          <w:rFonts w:ascii="Arial" w:hAnsi="Arial" w:cs="Arial"/>
          <w:sz w:val="24"/>
          <w:szCs w:val="24"/>
        </w:rPr>
        <w:t xml:space="preserve"> </w:t>
      </w:r>
      <w:r w:rsidR="00367547" w:rsidRPr="002A62C0">
        <w:rPr>
          <w:rFonts w:ascii="Arial" w:hAnsi="Arial" w:cs="Arial"/>
          <w:sz w:val="24"/>
          <w:szCs w:val="24"/>
        </w:rPr>
        <w:t xml:space="preserve">que se pareça </w:t>
      </w:r>
      <w:r w:rsidR="00923818">
        <w:rPr>
          <w:rFonts w:ascii="Arial" w:hAnsi="Arial" w:cs="Arial"/>
          <w:sz w:val="24"/>
          <w:szCs w:val="24"/>
        </w:rPr>
        <w:t xml:space="preserve">com </w:t>
      </w:r>
      <w:r w:rsidRPr="002A62C0">
        <w:rPr>
          <w:rFonts w:ascii="Arial" w:hAnsi="Arial" w:cs="Arial"/>
          <w:sz w:val="24"/>
          <w:szCs w:val="24"/>
        </w:rPr>
        <w:t>um pulmão na sua visão.</w:t>
      </w:r>
    </w:p>
    <w:p w:rsidR="00923818" w:rsidRPr="002A62C0" w:rsidRDefault="00923818" w:rsidP="000B047D">
      <w:pPr>
        <w:jc w:val="both"/>
        <w:rPr>
          <w:rFonts w:ascii="Arial" w:hAnsi="Arial" w:cs="Arial"/>
          <w:sz w:val="24"/>
          <w:szCs w:val="24"/>
        </w:rPr>
      </w:pPr>
    </w:p>
    <w:p w:rsidR="00367547" w:rsidRPr="00923818" w:rsidRDefault="00367547" w:rsidP="000B047D">
      <w:pPr>
        <w:jc w:val="both"/>
        <w:rPr>
          <w:b/>
          <w:color w:val="FF0000"/>
        </w:rPr>
      </w:pPr>
      <w:r w:rsidRPr="00923818">
        <w:rPr>
          <w:b/>
          <w:color w:val="FF0000"/>
        </w:rPr>
        <w:t>FILMAR OU FOTOGRAFAR MANDAR NO WHATSAPP DA PROFESSORA MARLI.</w:t>
      </w:r>
    </w:p>
    <w:sectPr w:rsidR="00367547" w:rsidRPr="00923818" w:rsidSect="00923818">
      <w:pgSz w:w="11906" w:h="16838"/>
      <w:pgMar w:top="709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02CF7"/>
    <w:multiLevelType w:val="hybridMultilevel"/>
    <w:tmpl w:val="0D2A6BE4"/>
    <w:lvl w:ilvl="0" w:tplc="3A600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F1F3F"/>
    <w:multiLevelType w:val="hybridMultilevel"/>
    <w:tmpl w:val="A29A7ACC"/>
    <w:lvl w:ilvl="0" w:tplc="D1D6AD5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04A4F"/>
    <w:multiLevelType w:val="hybridMultilevel"/>
    <w:tmpl w:val="EDA44D24"/>
    <w:lvl w:ilvl="0" w:tplc="4A1A52C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ED"/>
    <w:rsid w:val="000B047D"/>
    <w:rsid w:val="00206134"/>
    <w:rsid w:val="002362D3"/>
    <w:rsid w:val="002A62C0"/>
    <w:rsid w:val="00365886"/>
    <w:rsid w:val="00367547"/>
    <w:rsid w:val="004B0B82"/>
    <w:rsid w:val="00584886"/>
    <w:rsid w:val="00593AED"/>
    <w:rsid w:val="00620ADF"/>
    <w:rsid w:val="00653AAF"/>
    <w:rsid w:val="008B39B4"/>
    <w:rsid w:val="00923818"/>
    <w:rsid w:val="009D5C8B"/>
    <w:rsid w:val="009D6FE3"/>
    <w:rsid w:val="00C15596"/>
    <w:rsid w:val="00C4344E"/>
    <w:rsid w:val="00E85F50"/>
    <w:rsid w:val="00F07587"/>
    <w:rsid w:val="00F7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271D007-F0AF-44B5-8F71-8CE13D53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758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36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507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5</cp:revision>
  <dcterms:created xsi:type="dcterms:W3CDTF">2020-05-27T18:29:00Z</dcterms:created>
  <dcterms:modified xsi:type="dcterms:W3CDTF">2020-06-06T02:15:00Z</dcterms:modified>
</cp:coreProperties>
</file>