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BA1" w:rsidRPr="00E93BA1" w:rsidRDefault="00E93BA1" w:rsidP="00E93BA1">
      <w:pPr>
        <w:shd w:val="clear" w:color="auto" w:fill="FFFFFF"/>
        <w:jc w:val="both"/>
        <w:rPr>
          <w:rFonts w:ascii="Arial" w:eastAsia="Times New Roman" w:hAnsi="Arial" w:cs="Arial"/>
          <w:sz w:val="23"/>
          <w:szCs w:val="23"/>
        </w:rPr>
      </w:pPr>
      <w:r w:rsidRPr="00E93BA1">
        <w:rPr>
          <w:rFonts w:cs="Calibri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6.75pt;margin-top:23.1pt;width:189.75pt;height:107.3pt;z-index:251658240">
            <v:imagedata r:id="rId5" o:title=""/>
          </v:shape>
          <o:OLEObject Type="Embed" ProgID="MSPhotoEd.3" ShapeID="_x0000_s1026" DrawAspect="Content" ObjectID="_1653427985" r:id="rId6"/>
        </w:object>
      </w:r>
    </w:p>
    <w:p w:rsidR="00E93BA1" w:rsidRPr="00E93BA1" w:rsidRDefault="00E93BA1" w:rsidP="00E93BA1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bCs/>
          <w:sz w:val="20"/>
          <w:szCs w:val="20"/>
        </w:rPr>
      </w:pPr>
      <w:r w:rsidRPr="00E93BA1">
        <w:rPr>
          <w:rFonts w:ascii="Arial" w:eastAsiaTheme="minorHAnsi" w:hAnsi="Arial" w:cs="Arial"/>
          <w:bCs/>
          <w:sz w:val="20"/>
          <w:szCs w:val="20"/>
        </w:rPr>
        <w:t xml:space="preserve">                                                                             Escola Municipal de Educação Básica Augustinho Marcon</w:t>
      </w:r>
    </w:p>
    <w:p w:rsidR="00E93BA1" w:rsidRPr="00E93BA1" w:rsidRDefault="00E93BA1" w:rsidP="00E93BA1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bCs/>
          <w:sz w:val="20"/>
          <w:szCs w:val="20"/>
        </w:rPr>
      </w:pPr>
      <w:r w:rsidRPr="00E93BA1">
        <w:rPr>
          <w:rFonts w:ascii="Arial" w:eastAsiaTheme="minorHAnsi" w:hAnsi="Arial" w:cs="Arial"/>
          <w:bCs/>
          <w:sz w:val="20"/>
          <w:szCs w:val="20"/>
        </w:rPr>
        <w:t xml:space="preserve">                                                                             Catanduvas(SC), junho de 2020.</w:t>
      </w:r>
    </w:p>
    <w:p w:rsidR="00E93BA1" w:rsidRPr="00E93BA1" w:rsidRDefault="00E93BA1" w:rsidP="00E93BA1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bCs/>
          <w:sz w:val="20"/>
          <w:szCs w:val="20"/>
        </w:rPr>
      </w:pPr>
      <w:r w:rsidRPr="00E93BA1">
        <w:rPr>
          <w:rFonts w:ascii="Arial" w:eastAsiaTheme="minorHAnsi" w:hAnsi="Arial" w:cs="Arial"/>
          <w:bCs/>
          <w:sz w:val="20"/>
          <w:szCs w:val="20"/>
        </w:rPr>
        <w:t xml:space="preserve">                                                                             Diretora: Tatiana M. B. Menegat.                                                                                                                       </w:t>
      </w:r>
    </w:p>
    <w:p w:rsidR="00E93BA1" w:rsidRPr="00E93BA1" w:rsidRDefault="00E93BA1" w:rsidP="00E93BA1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bCs/>
          <w:sz w:val="20"/>
          <w:szCs w:val="20"/>
        </w:rPr>
      </w:pPr>
      <w:r w:rsidRPr="00E93BA1">
        <w:rPr>
          <w:rFonts w:ascii="Arial" w:eastAsiaTheme="minorHAnsi" w:hAnsi="Arial" w:cs="Arial"/>
          <w:bCs/>
          <w:sz w:val="20"/>
          <w:szCs w:val="20"/>
        </w:rPr>
        <w:t xml:space="preserve">                                                                             Assessora Técnica-Pedagógica: Maristela Apª. B. Baraúna.</w:t>
      </w:r>
    </w:p>
    <w:p w:rsidR="00E93BA1" w:rsidRPr="00E93BA1" w:rsidRDefault="00E93BA1" w:rsidP="00E93BA1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bCs/>
          <w:sz w:val="20"/>
          <w:szCs w:val="20"/>
        </w:rPr>
      </w:pPr>
      <w:r w:rsidRPr="00E93BA1">
        <w:rPr>
          <w:rFonts w:ascii="Arial" w:eastAsiaTheme="minorHAnsi" w:hAnsi="Arial" w:cs="Arial"/>
          <w:bCs/>
          <w:sz w:val="20"/>
          <w:szCs w:val="20"/>
        </w:rPr>
        <w:t xml:space="preserve">                                                                             Assessora Técnica-Administrativa: Margarete P. Dutra.                                                                                   </w:t>
      </w:r>
    </w:p>
    <w:p w:rsidR="00E93BA1" w:rsidRPr="00E93BA1" w:rsidRDefault="00E93BA1" w:rsidP="00E93BA1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bCs/>
          <w:sz w:val="20"/>
          <w:szCs w:val="20"/>
        </w:rPr>
      </w:pPr>
      <w:r w:rsidRPr="00E93BA1">
        <w:rPr>
          <w:rFonts w:ascii="Arial" w:eastAsiaTheme="minorHAnsi" w:hAnsi="Arial" w:cs="Arial"/>
          <w:bCs/>
          <w:sz w:val="20"/>
          <w:szCs w:val="20"/>
        </w:rPr>
        <w:t xml:space="preserve">                                                                             Professora: </w:t>
      </w:r>
      <w:r w:rsidRPr="00E93BA1">
        <w:rPr>
          <w:rFonts w:ascii="Times New Roman" w:eastAsiaTheme="minorHAnsi" w:hAnsi="Times New Roman"/>
          <w:sz w:val="24"/>
          <w:szCs w:val="24"/>
        </w:rPr>
        <w:t>Franciely Amaro Ferreira</w:t>
      </w:r>
    </w:p>
    <w:p w:rsidR="00E93BA1" w:rsidRPr="00E93BA1" w:rsidRDefault="00E93BA1" w:rsidP="00E93BA1">
      <w:pPr>
        <w:jc w:val="both"/>
        <w:rPr>
          <w:rFonts w:ascii="Arial" w:eastAsiaTheme="minorHAnsi" w:hAnsi="Arial" w:cs="Arial"/>
          <w:color w:val="222222"/>
          <w:shd w:val="clear" w:color="auto" w:fill="FFFFFF"/>
        </w:rPr>
      </w:pPr>
      <w:r w:rsidRPr="00E93BA1">
        <w:rPr>
          <w:rFonts w:ascii="Arial" w:eastAsiaTheme="minorHAnsi" w:hAnsi="Arial" w:cs="Arial"/>
          <w:bCs/>
          <w:color w:val="222222"/>
          <w:shd w:val="clear" w:color="auto" w:fill="FFFFFF"/>
        </w:rPr>
        <w:t xml:space="preserve">                                                                      </w:t>
      </w:r>
      <w:r>
        <w:rPr>
          <w:rFonts w:ascii="Arial" w:eastAsiaTheme="minorHAnsi" w:hAnsi="Arial" w:cs="Arial"/>
          <w:color w:val="222222"/>
          <w:shd w:val="clear" w:color="auto" w:fill="FFFFFF"/>
        </w:rPr>
        <w:t>2</w:t>
      </w:r>
      <w:r w:rsidRPr="00E93BA1">
        <w:rPr>
          <w:rFonts w:ascii="Arial" w:eastAsiaTheme="minorHAnsi" w:hAnsi="Arial" w:cs="Arial"/>
          <w:color w:val="222222"/>
          <w:shd w:val="clear" w:color="auto" w:fill="FFFFFF"/>
        </w:rPr>
        <w:t xml:space="preserve">º ano </w:t>
      </w:r>
    </w:p>
    <w:p w:rsidR="00E93BA1" w:rsidRPr="00E93BA1" w:rsidRDefault="00E93BA1" w:rsidP="00E93BA1">
      <w:pPr>
        <w:spacing w:after="26" w:line="247" w:lineRule="auto"/>
        <w:ind w:left="-5" w:hanging="10"/>
        <w:jc w:val="both"/>
        <w:rPr>
          <w:rFonts w:ascii="Arial" w:eastAsia="Arial" w:hAnsi="Arial" w:cs="Arial"/>
          <w:b/>
          <w:sz w:val="24"/>
          <w:szCs w:val="24"/>
        </w:rPr>
      </w:pPr>
      <w:r w:rsidRPr="00E93BA1">
        <w:rPr>
          <w:rFonts w:ascii="Arial" w:eastAsia="Arial" w:hAnsi="Arial" w:cs="Arial"/>
          <w:b/>
          <w:sz w:val="24"/>
          <w:szCs w:val="24"/>
        </w:rPr>
        <w:t xml:space="preserve">                     </w:t>
      </w:r>
    </w:p>
    <w:p w:rsidR="00E93BA1" w:rsidRDefault="00E93BA1" w:rsidP="00E93BA1">
      <w:pPr>
        <w:spacing w:after="26" w:line="247" w:lineRule="auto"/>
        <w:ind w:left="-5" w:hanging="10"/>
        <w:jc w:val="both"/>
        <w:rPr>
          <w:rFonts w:ascii="Arial" w:eastAsia="Arial" w:hAnsi="Arial" w:cs="Arial"/>
          <w:b/>
          <w:sz w:val="24"/>
          <w:szCs w:val="24"/>
        </w:rPr>
      </w:pPr>
      <w:r w:rsidRPr="00E93BA1">
        <w:rPr>
          <w:rFonts w:ascii="Arial" w:eastAsia="Arial" w:hAnsi="Arial" w:cs="Arial"/>
          <w:b/>
          <w:sz w:val="24"/>
          <w:szCs w:val="24"/>
        </w:rPr>
        <w:t xml:space="preserve">                 </w:t>
      </w:r>
    </w:p>
    <w:p w:rsidR="00E93BA1" w:rsidRPr="00E93BA1" w:rsidRDefault="00E93BA1" w:rsidP="00E93BA1">
      <w:pPr>
        <w:spacing w:after="26" w:line="247" w:lineRule="auto"/>
        <w:ind w:left="-5" w:hanging="1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            </w:t>
      </w:r>
      <w:r w:rsidRPr="00E93BA1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AULA 03</w:t>
      </w:r>
      <w:r w:rsidRPr="00E93BA1">
        <w:rPr>
          <w:rFonts w:ascii="Arial" w:eastAsia="Arial" w:hAnsi="Arial" w:cs="Arial"/>
          <w:b/>
          <w:sz w:val="24"/>
          <w:szCs w:val="24"/>
        </w:rPr>
        <w:t xml:space="preserve"> – S</w:t>
      </w:r>
      <w:r>
        <w:rPr>
          <w:rFonts w:ascii="Arial" w:eastAsia="Arial" w:hAnsi="Arial" w:cs="Arial"/>
          <w:b/>
          <w:sz w:val="24"/>
          <w:szCs w:val="24"/>
        </w:rPr>
        <w:t>EQUÊNCIA DIDÁTICA – PROSEDI – 15 A 19</w:t>
      </w:r>
      <w:r w:rsidRPr="00E93BA1">
        <w:rPr>
          <w:rFonts w:ascii="Arial" w:eastAsia="Arial" w:hAnsi="Arial" w:cs="Arial"/>
          <w:b/>
          <w:sz w:val="24"/>
          <w:szCs w:val="24"/>
        </w:rPr>
        <w:t xml:space="preserve"> DE JUNHO</w:t>
      </w:r>
    </w:p>
    <w:p w:rsidR="00E93BA1" w:rsidRDefault="00E93BA1" w:rsidP="00E93BA1">
      <w:pPr>
        <w:ind w:left="-426"/>
        <w:rPr>
          <w:rFonts w:ascii="Times New Roman" w:hAnsi="Times New Roman"/>
          <w:b/>
          <w:sz w:val="24"/>
          <w:szCs w:val="24"/>
        </w:rPr>
      </w:pPr>
    </w:p>
    <w:p w:rsidR="00E01CA7" w:rsidRPr="00E93BA1" w:rsidRDefault="00E01CA7" w:rsidP="00E93BA1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E93BA1">
        <w:rPr>
          <w:rFonts w:ascii="Times New Roman" w:hAnsi="Times New Roman"/>
          <w:b/>
          <w:sz w:val="28"/>
          <w:szCs w:val="28"/>
        </w:rPr>
        <w:t>Materiais necessários:</w:t>
      </w:r>
      <w:r w:rsidRPr="00E93BA1">
        <w:rPr>
          <w:rFonts w:ascii="Times New Roman" w:hAnsi="Times New Roman"/>
          <w:sz w:val="28"/>
          <w:szCs w:val="28"/>
        </w:rPr>
        <w:t xml:space="preserve"> Copos de plásticos (aquele que tiver disponível)</w:t>
      </w:r>
      <w:r w:rsidR="00A43797" w:rsidRPr="00E93BA1">
        <w:rPr>
          <w:rFonts w:ascii="Times New Roman" w:hAnsi="Times New Roman"/>
          <w:sz w:val="28"/>
          <w:szCs w:val="28"/>
        </w:rPr>
        <w:t>, folha de oficio, lápis, objetos para jogar nos copos.</w:t>
      </w:r>
    </w:p>
    <w:p w:rsidR="00E01CA7" w:rsidRPr="00E93BA1" w:rsidRDefault="00E01CA7" w:rsidP="00E01CA7">
      <w:pPr>
        <w:spacing w:line="360" w:lineRule="auto"/>
        <w:ind w:left="714"/>
        <w:contextualSpacing/>
        <w:rPr>
          <w:rFonts w:ascii="Times New Roman" w:hAnsi="Times New Roman"/>
          <w:sz w:val="28"/>
          <w:szCs w:val="28"/>
        </w:rPr>
      </w:pPr>
    </w:p>
    <w:p w:rsidR="00A7743A" w:rsidRPr="00E93BA1" w:rsidRDefault="00E01CA7" w:rsidP="00A7743A">
      <w:pPr>
        <w:numPr>
          <w:ilvl w:val="0"/>
          <w:numId w:val="1"/>
        </w:numPr>
        <w:spacing w:line="360" w:lineRule="auto"/>
        <w:ind w:left="714" w:hanging="357"/>
        <w:contextualSpacing/>
        <w:rPr>
          <w:rFonts w:ascii="Times New Roman" w:hAnsi="Times New Roman"/>
          <w:sz w:val="28"/>
          <w:szCs w:val="28"/>
        </w:rPr>
      </w:pPr>
      <w:r w:rsidRPr="00E93BA1">
        <w:rPr>
          <w:rFonts w:ascii="Times New Roman" w:hAnsi="Times New Roman"/>
          <w:b/>
          <w:sz w:val="28"/>
          <w:szCs w:val="28"/>
        </w:rPr>
        <w:t>Objetivo:</w:t>
      </w:r>
      <w:r w:rsidRPr="00E93BA1">
        <w:rPr>
          <w:rFonts w:ascii="Times New Roman" w:hAnsi="Times New Roman"/>
          <w:sz w:val="28"/>
          <w:szCs w:val="28"/>
        </w:rPr>
        <w:t xml:space="preserve"> Aprender somar brincando.</w:t>
      </w:r>
    </w:p>
    <w:p w:rsidR="0039595B" w:rsidRPr="00E93BA1" w:rsidRDefault="0039595B" w:rsidP="0039595B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E01CA7" w:rsidRPr="00E93BA1" w:rsidRDefault="00E01CA7" w:rsidP="00E01CA7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E93BA1">
        <w:rPr>
          <w:rFonts w:ascii="Times New Roman" w:hAnsi="Times New Roman"/>
          <w:b/>
          <w:sz w:val="28"/>
          <w:szCs w:val="28"/>
        </w:rPr>
        <w:t>Procedimentos para realizar a atividade:</w:t>
      </w:r>
    </w:p>
    <w:p w:rsidR="00A7743A" w:rsidRPr="00E93BA1" w:rsidRDefault="00A7743A" w:rsidP="00E01CA7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E93BA1">
        <w:rPr>
          <w:rFonts w:ascii="Times New Roman" w:hAnsi="Times New Roman"/>
          <w:b/>
          <w:sz w:val="28"/>
          <w:szCs w:val="28"/>
        </w:rPr>
        <w:t>VAMOS BRINCAR DE ACERTE O COPO:</w:t>
      </w:r>
    </w:p>
    <w:p w:rsidR="00A7743A" w:rsidRPr="00E93BA1" w:rsidRDefault="00A7743A" w:rsidP="0039595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93BA1">
        <w:rPr>
          <w:rFonts w:ascii="Times New Roman" w:hAnsi="Times New Roman"/>
          <w:b/>
          <w:sz w:val="28"/>
          <w:szCs w:val="28"/>
        </w:rPr>
        <w:t>1º Etapa:</w:t>
      </w:r>
      <w:r w:rsidRPr="00E93BA1">
        <w:rPr>
          <w:rFonts w:ascii="Times New Roman" w:hAnsi="Times New Roman"/>
          <w:sz w:val="28"/>
          <w:szCs w:val="28"/>
        </w:rPr>
        <w:t xml:space="preserve"> Organize os copos no chão,</w:t>
      </w:r>
      <w:r w:rsidR="0039595B" w:rsidRPr="00E93BA1">
        <w:rPr>
          <w:rFonts w:ascii="Times New Roman" w:hAnsi="Times New Roman"/>
          <w:sz w:val="28"/>
          <w:szCs w:val="28"/>
        </w:rPr>
        <w:t xml:space="preserve"> uns 10 copos. </w:t>
      </w:r>
      <w:r w:rsidR="00A43797" w:rsidRPr="00E93BA1">
        <w:rPr>
          <w:rFonts w:ascii="Times New Roman" w:hAnsi="Times New Roman"/>
          <w:sz w:val="28"/>
          <w:szCs w:val="28"/>
        </w:rPr>
        <w:t xml:space="preserve"> (</w:t>
      </w:r>
      <w:r w:rsidR="00E93BA1" w:rsidRPr="00E93BA1">
        <w:rPr>
          <w:rFonts w:ascii="Times New Roman" w:hAnsi="Times New Roman"/>
          <w:sz w:val="28"/>
          <w:szCs w:val="28"/>
        </w:rPr>
        <w:t>Copos</w:t>
      </w:r>
      <w:r w:rsidR="00A43797" w:rsidRPr="00E93BA1">
        <w:rPr>
          <w:rFonts w:ascii="Times New Roman" w:hAnsi="Times New Roman"/>
          <w:sz w:val="28"/>
          <w:szCs w:val="28"/>
        </w:rPr>
        <w:t>: recicláveis, plásticos o que achar melhor). C</w:t>
      </w:r>
      <w:r w:rsidRPr="00E93BA1">
        <w:rPr>
          <w:rFonts w:ascii="Times New Roman" w:hAnsi="Times New Roman"/>
          <w:sz w:val="28"/>
          <w:szCs w:val="28"/>
        </w:rPr>
        <w:t>aso eles não forem tudo da mesma cor, cole ou desenhe neles números, representando a pontuação, pode ser sortido. (Exemplo: 30, 45, 60, 10 etc.)</w:t>
      </w:r>
    </w:p>
    <w:p w:rsidR="0039595B" w:rsidRPr="00E93BA1" w:rsidRDefault="0039595B" w:rsidP="0039595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91158" w:rsidRPr="00E93BA1" w:rsidRDefault="00A7743A" w:rsidP="0089115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93BA1">
        <w:rPr>
          <w:rFonts w:ascii="Times New Roman" w:hAnsi="Times New Roman"/>
          <w:b/>
          <w:sz w:val="28"/>
          <w:szCs w:val="28"/>
        </w:rPr>
        <w:t xml:space="preserve">2º Etapa: </w:t>
      </w:r>
      <w:r w:rsidRPr="00E93BA1">
        <w:rPr>
          <w:rFonts w:ascii="Times New Roman" w:hAnsi="Times New Roman"/>
          <w:sz w:val="28"/>
          <w:szCs w:val="28"/>
        </w:rPr>
        <w:t xml:space="preserve">Estipule um local para dar início à partida. As crianças precisam estar um pouco longe dos copos, para </w:t>
      </w:r>
      <w:r w:rsidR="0039595B" w:rsidRPr="00E93BA1">
        <w:rPr>
          <w:rFonts w:ascii="Times New Roman" w:hAnsi="Times New Roman"/>
          <w:sz w:val="28"/>
          <w:szCs w:val="28"/>
        </w:rPr>
        <w:t>arremessar</w:t>
      </w:r>
      <w:r w:rsidRPr="00E93BA1">
        <w:rPr>
          <w:rFonts w:ascii="Times New Roman" w:hAnsi="Times New Roman"/>
          <w:sz w:val="28"/>
          <w:szCs w:val="28"/>
        </w:rPr>
        <w:t xml:space="preserve"> </w:t>
      </w:r>
      <w:r w:rsidR="00981E54" w:rsidRPr="00E93BA1">
        <w:rPr>
          <w:rFonts w:ascii="Times New Roman" w:hAnsi="Times New Roman"/>
          <w:sz w:val="28"/>
          <w:szCs w:val="28"/>
        </w:rPr>
        <w:t xml:space="preserve">o objeto.  Cada participante que brincar necessita ter um objeto de </w:t>
      </w:r>
      <w:r w:rsidR="0039595B" w:rsidRPr="00E93BA1">
        <w:rPr>
          <w:rFonts w:ascii="Times New Roman" w:hAnsi="Times New Roman"/>
          <w:sz w:val="28"/>
          <w:szCs w:val="28"/>
        </w:rPr>
        <w:t>arremesso</w:t>
      </w:r>
      <w:r w:rsidR="00981E54" w:rsidRPr="00E93BA1">
        <w:rPr>
          <w:rFonts w:ascii="Times New Roman" w:hAnsi="Times New Roman"/>
          <w:sz w:val="28"/>
          <w:szCs w:val="28"/>
        </w:rPr>
        <w:t xml:space="preserve"> diferente, para não dar confusão, na hora de ver a pontuação. </w:t>
      </w:r>
      <w:r w:rsidR="00E93BA1" w:rsidRPr="00E93BA1">
        <w:rPr>
          <w:rFonts w:ascii="Times New Roman" w:hAnsi="Times New Roman"/>
          <w:sz w:val="28"/>
          <w:szCs w:val="28"/>
        </w:rPr>
        <w:t>(Pode</w:t>
      </w:r>
      <w:r w:rsidR="00981E54" w:rsidRPr="00E93BA1">
        <w:rPr>
          <w:rFonts w:ascii="Times New Roman" w:hAnsi="Times New Roman"/>
          <w:sz w:val="28"/>
          <w:szCs w:val="28"/>
        </w:rPr>
        <w:t xml:space="preserve"> ser pedrinhas, bolinhas de papel, feijão, pipoca etc.)</w:t>
      </w:r>
      <w:r w:rsidR="0039595B" w:rsidRPr="00E93BA1">
        <w:rPr>
          <w:rFonts w:ascii="Times New Roman" w:hAnsi="Times New Roman"/>
          <w:sz w:val="28"/>
          <w:szCs w:val="28"/>
        </w:rPr>
        <w:t xml:space="preserve"> Ao acertar o copo deixe o </w:t>
      </w:r>
      <w:r w:rsidR="00E93BA1" w:rsidRPr="00E93BA1">
        <w:rPr>
          <w:rFonts w:ascii="Times New Roman" w:hAnsi="Times New Roman"/>
          <w:sz w:val="28"/>
          <w:szCs w:val="28"/>
        </w:rPr>
        <w:t>objeto dentro dele, para ter iní</w:t>
      </w:r>
      <w:r w:rsidR="0039595B" w:rsidRPr="00E93BA1">
        <w:rPr>
          <w:rFonts w:ascii="Times New Roman" w:hAnsi="Times New Roman"/>
          <w:sz w:val="28"/>
          <w:szCs w:val="28"/>
        </w:rPr>
        <w:t>cio e fim a partida. Se os dois arremessar</w:t>
      </w:r>
      <w:r w:rsidR="00E93BA1" w:rsidRPr="00E93BA1">
        <w:rPr>
          <w:rFonts w:ascii="Times New Roman" w:hAnsi="Times New Roman"/>
          <w:sz w:val="28"/>
          <w:szCs w:val="28"/>
        </w:rPr>
        <w:t>em</w:t>
      </w:r>
      <w:r w:rsidR="0039595B" w:rsidRPr="00E93BA1">
        <w:rPr>
          <w:rFonts w:ascii="Times New Roman" w:hAnsi="Times New Roman"/>
          <w:sz w:val="28"/>
          <w:szCs w:val="28"/>
        </w:rPr>
        <w:t xml:space="preserve"> no mesmo copo, a pontuação vale para ambos.</w:t>
      </w:r>
      <w:r w:rsidR="00891158" w:rsidRPr="00E93BA1">
        <w:rPr>
          <w:rFonts w:ascii="Times New Roman" w:hAnsi="Times New Roman"/>
          <w:sz w:val="28"/>
          <w:szCs w:val="28"/>
        </w:rPr>
        <w:t xml:space="preserve"> Quando todos os copos forem atingidos, termina a brincadeira.</w:t>
      </w:r>
    </w:p>
    <w:p w:rsidR="0039595B" w:rsidRPr="00E93BA1" w:rsidRDefault="0039595B" w:rsidP="0039595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39595B" w:rsidRPr="00E93BA1" w:rsidRDefault="00981E54" w:rsidP="00E01CA7">
      <w:pPr>
        <w:spacing w:line="360" w:lineRule="auto"/>
        <w:rPr>
          <w:rFonts w:ascii="Times New Roman" w:hAnsi="Times New Roman"/>
          <w:sz w:val="28"/>
          <w:szCs w:val="28"/>
        </w:rPr>
      </w:pPr>
      <w:r w:rsidRPr="00E93BA1">
        <w:rPr>
          <w:rFonts w:ascii="Times New Roman" w:hAnsi="Times New Roman"/>
          <w:b/>
          <w:sz w:val="28"/>
          <w:szCs w:val="28"/>
        </w:rPr>
        <w:t xml:space="preserve">3º Etapa: </w:t>
      </w:r>
      <w:r w:rsidRPr="00E93BA1">
        <w:rPr>
          <w:rFonts w:ascii="Times New Roman" w:hAnsi="Times New Roman"/>
          <w:sz w:val="28"/>
          <w:szCs w:val="28"/>
        </w:rPr>
        <w:t>Para essa brincadeira é necessário dois participantes</w:t>
      </w:r>
      <w:r w:rsidRPr="00E93BA1">
        <w:rPr>
          <w:rFonts w:ascii="Times New Roman" w:hAnsi="Times New Roman"/>
          <w:b/>
          <w:sz w:val="28"/>
          <w:szCs w:val="28"/>
        </w:rPr>
        <w:t xml:space="preserve">. </w:t>
      </w:r>
      <w:r w:rsidRPr="00E93BA1">
        <w:rPr>
          <w:rFonts w:ascii="Times New Roman" w:hAnsi="Times New Roman"/>
          <w:sz w:val="28"/>
          <w:szCs w:val="28"/>
        </w:rPr>
        <w:t>Marque a pontuação em uma folha, no final da brincadeira somem e veja</w:t>
      </w:r>
      <w:r w:rsidR="00E93BA1" w:rsidRPr="00E93BA1">
        <w:rPr>
          <w:rFonts w:ascii="Times New Roman" w:hAnsi="Times New Roman"/>
          <w:sz w:val="28"/>
          <w:szCs w:val="28"/>
        </w:rPr>
        <w:t>m</w:t>
      </w:r>
      <w:r w:rsidRPr="00E93BA1">
        <w:rPr>
          <w:rFonts w:ascii="Times New Roman" w:hAnsi="Times New Roman"/>
          <w:sz w:val="28"/>
          <w:szCs w:val="28"/>
        </w:rPr>
        <w:t xml:space="preserve"> quem fez mais pontuação. </w:t>
      </w:r>
    </w:p>
    <w:p w:rsidR="00891158" w:rsidRPr="00E93BA1" w:rsidRDefault="00891158" w:rsidP="00E01CA7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81E54" w:rsidRPr="00E93BA1" w:rsidRDefault="00981E54" w:rsidP="0039595B">
      <w:pPr>
        <w:pStyle w:val="PargrafodaLista"/>
        <w:numPr>
          <w:ilvl w:val="0"/>
          <w:numId w:val="2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 w:rsidRPr="00E93BA1">
        <w:rPr>
          <w:rFonts w:ascii="Times New Roman" w:hAnsi="Times New Roman"/>
          <w:b/>
          <w:sz w:val="28"/>
          <w:szCs w:val="28"/>
        </w:rPr>
        <w:t>Abaixo segue exemplo da brincadeira:</w:t>
      </w:r>
    </w:p>
    <w:p w:rsidR="00981E54" w:rsidRPr="00981E54" w:rsidRDefault="00981E54" w:rsidP="00E01CA7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D0BC684" wp14:editId="0FC0DF4D">
            <wp:extent cx="5162550" cy="3440861"/>
            <wp:effectExtent l="0" t="0" r="0" b="7620"/>
            <wp:docPr id="1" name="Imagem 1" descr="Vamos brincar de Acerte o copo - mate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mos brincar de Acerte o copo - materia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395" cy="344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E54" w:rsidRPr="00981E54" w:rsidRDefault="00A43797" w:rsidP="00E01CA7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1A7F202" wp14:editId="7D72646A">
            <wp:extent cx="5181600" cy="3453558"/>
            <wp:effectExtent l="0" t="0" r="0" b="0"/>
            <wp:docPr id="2" name="Imagem 2" descr="Acerte o copo - carol lo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erte o copo - carol lon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956" cy="346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E54" w:rsidRPr="00A7743A" w:rsidRDefault="00981E54" w:rsidP="00E01CA7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E01CA7" w:rsidRPr="00E01CA7" w:rsidRDefault="00E01CA7" w:rsidP="00E01CA7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4507DD" w:rsidRDefault="004507DD"/>
    <w:sectPr w:rsidR="004507DD" w:rsidSect="00E93BA1">
      <w:pgSz w:w="11906" w:h="16838"/>
      <w:pgMar w:top="568" w:right="99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C75B60"/>
    <w:multiLevelType w:val="hybridMultilevel"/>
    <w:tmpl w:val="1C56829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E84366"/>
    <w:multiLevelType w:val="hybridMultilevel"/>
    <w:tmpl w:val="CBA296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CA7"/>
    <w:rsid w:val="000A2725"/>
    <w:rsid w:val="0039595B"/>
    <w:rsid w:val="004507DD"/>
    <w:rsid w:val="00891158"/>
    <w:rsid w:val="00981E54"/>
    <w:rsid w:val="00A43797"/>
    <w:rsid w:val="00A7743A"/>
    <w:rsid w:val="00E01CA7"/>
    <w:rsid w:val="00E93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FAF1E965-4977-45DF-B096-23C9909D6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1CA7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7743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81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1E5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0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368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</dc:creator>
  <cp:lastModifiedBy>HP</cp:lastModifiedBy>
  <cp:revision>4</cp:revision>
  <dcterms:created xsi:type="dcterms:W3CDTF">2020-06-09T23:04:00Z</dcterms:created>
  <dcterms:modified xsi:type="dcterms:W3CDTF">2020-06-12T03:46:00Z</dcterms:modified>
</cp:coreProperties>
</file>