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5E" w:rsidRDefault="003B3A5E" w:rsidP="00924248">
      <w:pPr>
        <w:spacing w:after="0" w:line="360" w:lineRule="auto"/>
        <w:ind w:left="284"/>
        <w:jc w:val="both"/>
        <w:outlineLvl w:val="0"/>
        <w:rPr>
          <w:rFonts w:ascii="Arial" w:hAnsi="Arial" w:cs="Arial"/>
          <w:b/>
          <w:caps/>
          <w:u w:val="single"/>
        </w:rPr>
      </w:pPr>
    </w:p>
    <w:p w:rsidR="003B3A5E" w:rsidRDefault="003B3A5E" w:rsidP="00924248">
      <w:pPr>
        <w:spacing w:after="0" w:line="360" w:lineRule="auto"/>
        <w:ind w:left="284"/>
        <w:jc w:val="both"/>
        <w:outlineLvl w:val="0"/>
        <w:rPr>
          <w:rFonts w:ascii="Arial" w:hAnsi="Arial" w:cs="Arial"/>
          <w:b/>
          <w:caps/>
          <w:u w:val="single"/>
        </w:rPr>
      </w:pPr>
    </w:p>
    <w:p w:rsidR="002E026C" w:rsidRPr="003332F4" w:rsidRDefault="002E026C" w:rsidP="002E026C">
      <w:pPr>
        <w:rPr>
          <w:sz w:val="24"/>
          <w:szCs w:val="24"/>
        </w:rPr>
      </w:pPr>
      <w:r w:rsidRPr="003332F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C98D4" wp14:editId="6FFFE0E4">
                <wp:simplePos x="0" y="0"/>
                <wp:positionH relativeFrom="column">
                  <wp:posOffset>2106930</wp:posOffset>
                </wp:positionH>
                <wp:positionV relativeFrom="paragraph">
                  <wp:posOffset>-5715</wp:posOffset>
                </wp:positionV>
                <wp:extent cx="3943350" cy="110490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E026C" w:rsidRDefault="002E026C" w:rsidP="002E026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2E026C" w:rsidRDefault="002E026C" w:rsidP="002E026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2E026C" w:rsidRDefault="002E026C" w:rsidP="002E026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 xml:space="preserve">E.M.E.B. PROFESSOR VITOLDO ALEXANDRE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gramEnd"/>
                          </w:p>
                          <w:p w:rsidR="002E026C" w:rsidRDefault="002E026C" w:rsidP="002E026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2E026C" w:rsidRDefault="002E026C" w:rsidP="002E026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E026C" w:rsidRDefault="002E026C" w:rsidP="002E026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E026C" w:rsidRDefault="002E026C" w:rsidP="002E026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E026C" w:rsidRDefault="002E026C" w:rsidP="002E026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E026C" w:rsidRDefault="002E026C" w:rsidP="002E026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165.9pt;margin-top:-.45pt;width:310.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" fillcolor="window" strokecolor="window" strokeweight=".5pt">
                <v:textbox>
                  <w:txbxContent>
                    <w:p w:rsidR="002E026C" w:rsidRDefault="002E026C" w:rsidP="002E026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2E026C" w:rsidRDefault="002E026C" w:rsidP="002E026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2E026C" w:rsidRDefault="002E026C" w:rsidP="002E026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 xml:space="preserve">E.M.E.B. PROFESSOR VITOLDO ALEXANDRE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CZECH</w:t>
                      </w:r>
                      <w:proofErr w:type="gramEnd"/>
                    </w:p>
                    <w:p w:rsidR="002E026C" w:rsidRDefault="002E026C" w:rsidP="002E026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2E026C" w:rsidRDefault="002E026C" w:rsidP="002E026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2E026C" w:rsidRDefault="002E026C" w:rsidP="002E026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2E026C" w:rsidRDefault="002E026C" w:rsidP="002E026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2E026C" w:rsidRDefault="002E026C" w:rsidP="002E026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2E026C" w:rsidRDefault="002E026C" w:rsidP="002E026C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 w:val="24"/>
          <w:szCs w:val="24"/>
        </w:rPr>
        <w:t xml:space="preserve">  </w:t>
      </w:r>
      <w:r w:rsidRPr="003332F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6638FE7" wp14:editId="74945B2B">
            <wp:extent cx="1704975" cy="1143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 w:val="24"/>
          <w:szCs w:val="24"/>
        </w:rPr>
        <w:tab/>
      </w:r>
      <w:r w:rsidRPr="003332F4">
        <w:rPr>
          <w:sz w:val="24"/>
          <w:szCs w:val="24"/>
        </w:rPr>
        <w:tab/>
      </w:r>
    </w:p>
    <w:p w:rsidR="003B3A5E" w:rsidRPr="002E026C" w:rsidRDefault="002E026C" w:rsidP="00924248">
      <w:pPr>
        <w:spacing w:after="0" w:line="360" w:lineRule="auto"/>
        <w:ind w:left="284"/>
        <w:jc w:val="both"/>
        <w:outlineLvl w:val="0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2º ANO</w:t>
      </w:r>
    </w:p>
    <w:p w:rsidR="003B3A5E" w:rsidRDefault="003B3A5E" w:rsidP="002E026C">
      <w:pPr>
        <w:spacing w:after="0" w:line="360" w:lineRule="auto"/>
        <w:jc w:val="both"/>
        <w:outlineLvl w:val="0"/>
        <w:rPr>
          <w:rFonts w:ascii="Arial" w:hAnsi="Arial" w:cs="Arial"/>
          <w:b/>
          <w:caps/>
          <w:u w:val="single"/>
        </w:rPr>
      </w:pPr>
      <w:bookmarkStart w:id="0" w:name="_GoBack"/>
      <w:bookmarkEnd w:id="0"/>
    </w:p>
    <w:p w:rsidR="003B3A5E" w:rsidRDefault="003B3A5E" w:rsidP="003B3A5E">
      <w:pPr>
        <w:spacing w:after="0" w:line="360" w:lineRule="auto"/>
        <w:ind w:left="708"/>
        <w:jc w:val="both"/>
        <w:outlineLvl w:val="0"/>
        <w:rPr>
          <w:rFonts w:ascii="Arial" w:hAnsi="Arial" w:cs="Arial"/>
          <w:b/>
          <w:caps/>
          <w:u w:val="single"/>
        </w:rPr>
      </w:pPr>
      <w:proofErr w:type="gramStart"/>
      <w:r>
        <w:rPr>
          <w:rFonts w:ascii="Arial" w:hAnsi="Arial" w:cs="Arial"/>
          <w:b/>
          <w:caps/>
          <w:u w:val="single"/>
        </w:rPr>
        <w:t>TEMA :</w:t>
      </w:r>
      <w:proofErr w:type="gramEnd"/>
      <w:r>
        <w:rPr>
          <w:rFonts w:ascii="Arial" w:hAnsi="Arial" w:cs="Arial"/>
          <w:b/>
          <w:caps/>
          <w:u w:val="single"/>
        </w:rPr>
        <w:t xml:space="preserve">  CORES</w:t>
      </w:r>
    </w:p>
    <w:p w:rsidR="003B3A5E" w:rsidRDefault="003B3A5E" w:rsidP="003B3A5E">
      <w:pPr>
        <w:spacing w:after="0" w:line="360" w:lineRule="auto"/>
        <w:ind w:left="708"/>
        <w:jc w:val="both"/>
        <w:outlineLvl w:val="0"/>
        <w:rPr>
          <w:rFonts w:ascii="Arial" w:hAnsi="Arial" w:cs="Arial"/>
          <w:b/>
          <w:caps/>
          <w:u w:val="single"/>
        </w:rPr>
      </w:pPr>
    </w:p>
    <w:p w:rsidR="003B3A5E" w:rsidRPr="003B3A5E" w:rsidRDefault="003B3A5E" w:rsidP="003B3A5E">
      <w:pPr>
        <w:spacing w:after="0" w:line="360" w:lineRule="auto"/>
        <w:ind w:left="708"/>
        <w:jc w:val="both"/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CONTEÚDO: C</w:t>
      </w:r>
      <w:r w:rsidRPr="003B3A5E">
        <w:rPr>
          <w:rFonts w:ascii="Arial" w:hAnsi="Arial" w:cs="Arial"/>
          <w:b/>
          <w:caps/>
        </w:rPr>
        <w:t>ORES E FORMAS</w:t>
      </w:r>
    </w:p>
    <w:p w:rsidR="003B3A5E" w:rsidRPr="003B3A5E" w:rsidRDefault="003B3A5E" w:rsidP="003B3A5E">
      <w:pPr>
        <w:spacing w:after="0" w:line="360" w:lineRule="auto"/>
        <w:jc w:val="both"/>
        <w:outlineLvl w:val="0"/>
        <w:rPr>
          <w:rFonts w:ascii="Arial" w:hAnsi="Arial" w:cs="Arial"/>
          <w:caps/>
        </w:rPr>
      </w:pPr>
    </w:p>
    <w:p w:rsidR="003B3A5E" w:rsidRPr="003B3A5E" w:rsidRDefault="003B3A5E" w:rsidP="003B3A5E">
      <w:pPr>
        <w:spacing w:after="0" w:line="360" w:lineRule="auto"/>
        <w:ind w:left="284"/>
        <w:jc w:val="both"/>
        <w:outlineLvl w:val="0"/>
        <w:rPr>
          <w:rFonts w:ascii="Arial" w:hAnsi="Arial" w:cs="Arial"/>
          <w:caps/>
        </w:rPr>
      </w:pPr>
      <w:r w:rsidRPr="003B3A5E">
        <w:rPr>
          <w:rFonts w:ascii="Arial" w:hAnsi="Arial" w:cs="Arial"/>
          <w:caps/>
        </w:rPr>
        <w:t xml:space="preserve">Vamos relembrar quais são as cores primárias e como fazemos para conseguir  </w:t>
      </w:r>
    </w:p>
    <w:p w:rsidR="00924248" w:rsidRPr="003B3A5E" w:rsidRDefault="00924248" w:rsidP="00924248">
      <w:pPr>
        <w:spacing w:after="0" w:line="360" w:lineRule="auto"/>
        <w:ind w:left="284"/>
        <w:jc w:val="both"/>
        <w:outlineLvl w:val="0"/>
        <w:rPr>
          <w:rFonts w:ascii="Arial" w:hAnsi="Arial" w:cs="Arial"/>
          <w:caps/>
        </w:rPr>
      </w:pPr>
      <w:r w:rsidRPr="003B3A5E">
        <w:rPr>
          <w:rFonts w:ascii="Arial" w:hAnsi="Arial" w:cs="Arial"/>
          <w:caps/>
        </w:rPr>
        <w:t>as cores segundarias?</w:t>
      </w:r>
    </w:p>
    <w:p w:rsidR="00924248" w:rsidRPr="007F34D2" w:rsidRDefault="00924248" w:rsidP="00924248">
      <w:pPr>
        <w:spacing w:after="0" w:line="360" w:lineRule="auto"/>
        <w:ind w:left="284"/>
        <w:jc w:val="both"/>
        <w:outlineLvl w:val="0"/>
        <w:rPr>
          <w:rFonts w:ascii="Arial" w:hAnsi="Arial" w:cs="Arial"/>
          <w:caps/>
          <w:shd w:val="clear" w:color="auto" w:fill="FFFFFF"/>
        </w:rPr>
      </w:pPr>
      <w:r w:rsidRPr="003B3A5E">
        <w:rPr>
          <w:rFonts w:ascii="Arial" w:hAnsi="Arial" w:cs="Arial"/>
          <w:caps/>
          <w:shd w:val="clear" w:color="auto" w:fill="FFFFFF"/>
        </w:rPr>
        <w:t xml:space="preserve">As </w:t>
      </w:r>
      <w:r w:rsidRPr="003B3A5E">
        <w:rPr>
          <w:rFonts w:ascii="Arial" w:hAnsi="Arial" w:cs="Arial"/>
          <w:b/>
          <w:caps/>
          <w:shd w:val="clear" w:color="auto" w:fill="FFFFFF"/>
        </w:rPr>
        <w:t>cores primárias</w:t>
      </w:r>
      <w:r w:rsidRPr="003B3A5E">
        <w:rPr>
          <w:rFonts w:ascii="Arial" w:hAnsi="Arial" w:cs="Arial"/>
          <w:caps/>
          <w:shd w:val="clear" w:color="auto" w:fill="FFFFFF"/>
        </w:rPr>
        <w:t xml:space="preserve"> ou cores puras (vermelho, azul e amarelo), existem sem a mistura de outras cores. E as </w:t>
      </w:r>
      <w:r w:rsidRPr="003B3A5E">
        <w:rPr>
          <w:rFonts w:ascii="Arial" w:hAnsi="Arial" w:cs="Arial"/>
          <w:b/>
          <w:caps/>
          <w:shd w:val="clear" w:color="auto" w:fill="FFFFFF"/>
        </w:rPr>
        <w:t>cores secundárias</w:t>
      </w:r>
      <w:r w:rsidRPr="003B3A5E">
        <w:rPr>
          <w:rFonts w:ascii="Arial" w:hAnsi="Arial" w:cs="Arial"/>
          <w:caps/>
          <w:shd w:val="clear" w:color="auto" w:fill="FFFFFF"/>
        </w:rPr>
        <w:t xml:space="preserve"> que</w:t>
      </w:r>
      <w:r w:rsidRPr="007F34D2">
        <w:rPr>
          <w:rFonts w:ascii="Arial" w:hAnsi="Arial" w:cs="Arial"/>
          <w:caps/>
          <w:shd w:val="clear" w:color="auto" w:fill="FFFFFF"/>
        </w:rPr>
        <w:t xml:space="preserve"> são a misturas das cores primarias (LARANJA, verde e roxo), como já vimos nas nossas aulas anteriores.</w:t>
      </w:r>
    </w:p>
    <w:p w:rsidR="00924248" w:rsidRPr="007F34D2" w:rsidRDefault="00924248" w:rsidP="00924248">
      <w:pPr>
        <w:spacing w:after="0" w:line="360" w:lineRule="auto"/>
        <w:ind w:left="284"/>
        <w:jc w:val="both"/>
        <w:outlineLvl w:val="0"/>
        <w:rPr>
          <w:rFonts w:ascii="Arial" w:hAnsi="Arial" w:cs="Arial"/>
          <w:caps/>
          <w:shd w:val="clear" w:color="auto" w:fill="FFFFFF"/>
        </w:rPr>
      </w:pPr>
    </w:p>
    <w:p w:rsidR="00924248" w:rsidRPr="007F34D2" w:rsidRDefault="00924248" w:rsidP="00924248">
      <w:pPr>
        <w:spacing w:after="0" w:line="360" w:lineRule="auto"/>
        <w:ind w:left="284"/>
        <w:jc w:val="both"/>
        <w:outlineLvl w:val="0"/>
        <w:rPr>
          <w:rFonts w:ascii="Arial" w:hAnsi="Arial" w:cs="Arial"/>
          <w:caps/>
          <w:shd w:val="clear" w:color="auto" w:fill="FFFFFF"/>
        </w:rPr>
      </w:pPr>
      <w:r w:rsidRPr="007F34D2">
        <w:rPr>
          <w:rFonts w:ascii="Arial" w:hAnsi="Arial" w:cs="Arial"/>
          <w:b/>
          <w:caps/>
          <w:u w:val="single"/>
          <w:shd w:val="clear" w:color="auto" w:fill="FFFFFF"/>
        </w:rPr>
        <w:t>Aldemir Martins</w:t>
      </w:r>
      <w:r w:rsidRPr="007F34D2">
        <w:rPr>
          <w:rFonts w:ascii="Arial" w:hAnsi="Arial" w:cs="Arial"/>
          <w:caps/>
          <w:shd w:val="clear" w:color="auto" w:fill="FFFFFF"/>
        </w:rPr>
        <w:t xml:space="preserve"> é um pintor brasileiro que nasceu no Ceará, na região Nordeste do Brasil. Lá o sol é bem forte; por isso, fica sempre muito colorido e iluminado. Isso inspirou Aldemir Martins. Ele pinta desde pequeno e gosta de pintar animais coloridos. Seus desenhos foram reproduzidos em pratos, bandejas, xícaras, tecidos, embalagens e até aberturas de novelas.</w:t>
      </w:r>
    </w:p>
    <w:p w:rsidR="00924248" w:rsidRPr="007F34D2" w:rsidRDefault="00924248" w:rsidP="00924248">
      <w:pPr>
        <w:spacing w:after="0" w:line="360" w:lineRule="auto"/>
        <w:ind w:left="284"/>
        <w:jc w:val="both"/>
        <w:outlineLvl w:val="0"/>
        <w:rPr>
          <w:rFonts w:ascii="Arial" w:hAnsi="Arial" w:cs="Arial"/>
          <w:caps/>
          <w:shd w:val="clear" w:color="auto" w:fill="FFFFFF"/>
        </w:rPr>
      </w:pPr>
      <w:r w:rsidRPr="007F34D2">
        <w:rPr>
          <w:rFonts w:ascii="Arial" w:hAnsi="Arial" w:cs="Arial"/>
          <w:b/>
          <w:caps/>
          <w:u w:val="single"/>
          <w:shd w:val="clear" w:color="auto" w:fill="FFFFFF"/>
        </w:rPr>
        <w:t>Observe as obras abaixo:</w:t>
      </w:r>
    </w:p>
    <w:tbl>
      <w:tblPr>
        <w:tblStyle w:val="Tabelacomgrade"/>
        <w:tblW w:w="10626" w:type="dxa"/>
        <w:tblInd w:w="284" w:type="dxa"/>
        <w:tblLook w:val="04A0" w:firstRow="1" w:lastRow="0" w:firstColumn="1" w:lastColumn="0" w:noHBand="0" w:noVBand="1"/>
      </w:tblPr>
      <w:tblGrid>
        <w:gridCol w:w="10626"/>
      </w:tblGrid>
      <w:tr w:rsidR="00924248" w:rsidRPr="007F34D2" w:rsidTr="00547F32">
        <w:trPr>
          <w:trHeight w:val="2775"/>
        </w:trPr>
        <w:tc>
          <w:tcPr>
            <w:tcW w:w="10626" w:type="dxa"/>
          </w:tcPr>
          <w:p w:rsidR="00924248" w:rsidRPr="007F34D2" w:rsidRDefault="00924248" w:rsidP="00547F32">
            <w:pPr>
              <w:spacing w:line="360" w:lineRule="auto"/>
              <w:ind w:left="284"/>
              <w:jc w:val="both"/>
              <w:outlineLvl w:val="0"/>
              <w:rPr>
                <w:rFonts w:ascii="Arial" w:hAnsi="Arial" w:cs="Arial"/>
                <w:b/>
                <w:caps/>
                <w:u w:val="single"/>
                <w:shd w:val="clear" w:color="auto" w:fill="FFFFFF"/>
              </w:rPr>
            </w:pPr>
            <w:r w:rsidRPr="007F34D2">
              <w:rPr>
                <w:rFonts w:ascii="Arial" w:hAnsi="Arial" w:cs="Arial"/>
                <w:caps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35195CC" wp14:editId="0BEC7B6B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100471</wp:posOffset>
                  </wp:positionV>
                  <wp:extent cx="2077085" cy="1557655"/>
                  <wp:effectExtent l="0" t="0" r="0" b="4445"/>
                  <wp:wrapSquare wrapText="bothSides"/>
                  <wp:docPr id="3" name="Imagem 3" descr="https://d3swacfcujrr1g.cloudfront.net/img/uploads/2000/01/000079014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swacfcujrr1g.cloudfront.net/img/uploads/2000/01/000079014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55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4248" w:rsidRPr="007F34D2" w:rsidRDefault="00924248" w:rsidP="00547F32">
            <w:pPr>
              <w:spacing w:line="360" w:lineRule="auto"/>
              <w:ind w:left="284"/>
              <w:jc w:val="both"/>
              <w:outlineLvl w:val="0"/>
              <w:rPr>
                <w:rFonts w:ascii="Arial" w:hAnsi="Arial" w:cs="Arial"/>
                <w:caps/>
                <w:shd w:val="clear" w:color="auto" w:fill="FFFFFF"/>
              </w:rPr>
            </w:pPr>
            <w:r w:rsidRPr="007F34D2">
              <w:rPr>
                <w:rFonts w:ascii="Arial" w:hAnsi="Arial" w:cs="Arial"/>
                <w:caps/>
                <w:shd w:val="clear" w:color="auto" w:fill="FFFFFF"/>
              </w:rPr>
              <w:t xml:space="preserve">Essa obra chama-se </w:t>
            </w:r>
            <w:r w:rsidRPr="007F34D2">
              <w:rPr>
                <w:rFonts w:ascii="Arial" w:hAnsi="Arial" w:cs="Arial"/>
                <w:b/>
                <w:caps/>
                <w:u w:val="single"/>
                <w:shd w:val="clear" w:color="auto" w:fill="FFFFFF"/>
              </w:rPr>
              <w:t>Cardeal.</w:t>
            </w:r>
            <w:r w:rsidRPr="007F34D2">
              <w:rPr>
                <w:rFonts w:ascii="Arial" w:hAnsi="Arial" w:cs="Arial"/>
                <w:caps/>
                <w:shd w:val="clear" w:color="auto" w:fill="FFFFFF"/>
              </w:rPr>
              <w:t xml:space="preserve"> </w:t>
            </w:r>
          </w:p>
          <w:p w:rsidR="00924248" w:rsidRPr="007F34D2" w:rsidRDefault="00924248" w:rsidP="00547F32">
            <w:pPr>
              <w:spacing w:line="360" w:lineRule="auto"/>
              <w:ind w:left="284"/>
              <w:outlineLvl w:val="0"/>
              <w:rPr>
                <w:rFonts w:ascii="Arial" w:hAnsi="Arial" w:cs="Arial"/>
                <w:caps/>
                <w:shd w:val="clear" w:color="auto" w:fill="FFFFFF"/>
              </w:rPr>
            </w:pPr>
            <w:r w:rsidRPr="007F34D2">
              <w:rPr>
                <w:rFonts w:ascii="Arial" w:hAnsi="Arial" w:cs="Arial"/>
                <w:caps/>
                <w:shd w:val="clear" w:color="auto" w:fill="FFFFFF"/>
              </w:rPr>
              <w:t>Quais são as cores primárias que você vê nesta tela? _______________________________________________</w:t>
            </w:r>
          </w:p>
          <w:p w:rsidR="00924248" w:rsidRPr="007F34D2" w:rsidRDefault="00924248" w:rsidP="00547F32">
            <w:pPr>
              <w:spacing w:line="360" w:lineRule="auto"/>
              <w:outlineLvl w:val="0"/>
              <w:rPr>
                <w:rFonts w:ascii="Arial" w:hAnsi="Arial" w:cs="Arial"/>
                <w:caps/>
                <w:shd w:val="clear" w:color="auto" w:fill="FFFFFF"/>
              </w:rPr>
            </w:pPr>
            <w:r w:rsidRPr="007F34D2">
              <w:rPr>
                <w:rFonts w:ascii="Arial" w:hAnsi="Arial" w:cs="Arial"/>
                <w:caps/>
                <w:shd w:val="clear" w:color="auto" w:fill="FFFFFF"/>
              </w:rPr>
              <w:t xml:space="preserve">Observe com cuidado e descubra se existem cores secundárias nesta obra.  </w:t>
            </w:r>
          </w:p>
          <w:p w:rsidR="00924248" w:rsidRPr="007F34D2" w:rsidRDefault="00924248" w:rsidP="00547F32">
            <w:pPr>
              <w:spacing w:line="360" w:lineRule="auto"/>
              <w:jc w:val="center"/>
              <w:outlineLvl w:val="0"/>
              <w:rPr>
                <w:rFonts w:ascii="Arial" w:hAnsi="Arial" w:cs="Arial"/>
                <w:caps/>
                <w:shd w:val="clear" w:color="auto" w:fill="FFFFFF"/>
              </w:rPr>
            </w:pPr>
            <w:r w:rsidRPr="007F34D2">
              <w:rPr>
                <w:rFonts w:ascii="Arial" w:hAnsi="Arial" w:cs="Arial"/>
                <w:caps/>
                <w:shd w:val="clear" w:color="auto" w:fill="FFFFFF"/>
              </w:rPr>
              <w:t>(  ) sim                                             (  ) Não</w:t>
            </w:r>
          </w:p>
        </w:tc>
      </w:tr>
      <w:tr w:rsidR="00924248" w:rsidRPr="007F34D2" w:rsidTr="00547F32">
        <w:trPr>
          <w:trHeight w:val="2829"/>
        </w:trPr>
        <w:tc>
          <w:tcPr>
            <w:tcW w:w="10626" w:type="dxa"/>
          </w:tcPr>
          <w:p w:rsidR="00924248" w:rsidRPr="007F34D2" w:rsidRDefault="00924248" w:rsidP="00547F32">
            <w:pPr>
              <w:spacing w:line="360" w:lineRule="auto"/>
              <w:outlineLvl w:val="0"/>
              <w:rPr>
                <w:rFonts w:ascii="Arial" w:hAnsi="Arial" w:cs="Arial"/>
                <w:caps/>
                <w:shd w:val="clear" w:color="auto" w:fill="FFFFFF"/>
              </w:rPr>
            </w:pPr>
            <w:r w:rsidRPr="007F34D2">
              <w:rPr>
                <w:rFonts w:ascii="Arial" w:hAnsi="Arial" w:cs="Arial"/>
                <w:caps/>
                <w:noProof/>
                <w:lang w:eastAsia="pt-BR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0A477637" wp14:editId="728ED440">
                  <wp:simplePos x="0" y="0"/>
                  <wp:positionH relativeFrom="column">
                    <wp:posOffset>8255</wp:posOffset>
                  </wp:positionH>
                  <wp:positionV relativeFrom="page">
                    <wp:posOffset>69074</wp:posOffset>
                  </wp:positionV>
                  <wp:extent cx="2065655" cy="1652905"/>
                  <wp:effectExtent l="0" t="0" r="0" b="4445"/>
                  <wp:wrapTight wrapText="bothSides">
                    <wp:wrapPolygon edited="0">
                      <wp:start x="0" y="0"/>
                      <wp:lineTo x="0" y="21409"/>
                      <wp:lineTo x="21314" y="21409"/>
                      <wp:lineTo x="21314" y="0"/>
                      <wp:lineTo x="0" y="0"/>
                    </wp:wrapPolygon>
                  </wp:wrapTight>
                  <wp:docPr id="4" name="Imagem 4" descr="https://bg1.com.br/wp-content/uploads/2015/12/AM-006-Aldemir-Martins-Gato-Azul-AST-80-X-100-cm-2003-fr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g1.com.br/wp-content/uploads/2015/12/AM-006-Aldemir-Martins-Gato-Azul-AST-80-X-100-cm-2003-fre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165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4248" w:rsidRPr="007F34D2" w:rsidRDefault="00924248" w:rsidP="00547F32">
            <w:pPr>
              <w:spacing w:line="360" w:lineRule="auto"/>
              <w:outlineLvl w:val="0"/>
              <w:rPr>
                <w:rFonts w:ascii="Arial" w:hAnsi="Arial" w:cs="Arial"/>
                <w:caps/>
                <w:shd w:val="clear" w:color="auto" w:fill="FFFFFF"/>
              </w:rPr>
            </w:pPr>
            <w:r w:rsidRPr="007F34D2">
              <w:rPr>
                <w:rFonts w:ascii="Arial" w:hAnsi="Arial" w:cs="Arial"/>
                <w:caps/>
                <w:shd w:val="clear" w:color="auto" w:fill="FFFFFF"/>
              </w:rPr>
              <w:t xml:space="preserve">Esse obra chama-se </w:t>
            </w:r>
            <w:r w:rsidRPr="007F34D2">
              <w:rPr>
                <w:rFonts w:ascii="Arial" w:hAnsi="Arial" w:cs="Arial"/>
                <w:b/>
                <w:caps/>
                <w:u w:val="single"/>
                <w:shd w:val="clear" w:color="auto" w:fill="FFFFFF"/>
              </w:rPr>
              <w:t>gato.</w:t>
            </w:r>
          </w:p>
          <w:p w:rsidR="00924248" w:rsidRPr="007F34D2" w:rsidRDefault="00924248" w:rsidP="00547F32">
            <w:pPr>
              <w:spacing w:line="360" w:lineRule="auto"/>
              <w:outlineLvl w:val="0"/>
              <w:rPr>
                <w:rFonts w:ascii="Arial" w:hAnsi="Arial" w:cs="Arial"/>
                <w:caps/>
                <w:shd w:val="clear" w:color="auto" w:fill="FFFFFF"/>
              </w:rPr>
            </w:pPr>
            <w:r w:rsidRPr="007F34D2">
              <w:rPr>
                <w:rFonts w:ascii="Arial" w:hAnsi="Arial" w:cs="Arial"/>
                <w:caps/>
                <w:shd w:val="clear" w:color="auto" w:fill="FFFFFF"/>
              </w:rPr>
              <w:t>Existem duas cores secundárias nesta obra. Quais são? _________________________________________________</w:t>
            </w:r>
          </w:p>
          <w:p w:rsidR="00924248" w:rsidRPr="007F34D2" w:rsidRDefault="00924248" w:rsidP="00547F32">
            <w:pPr>
              <w:spacing w:line="360" w:lineRule="auto"/>
              <w:outlineLvl w:val="0"/>
              <w:rPr>
                <w:rFonts w:ascii="Arial" w:hAnsi="Arial" w:cs="Arial"/>
                <w:caps/>
                <w:shd w:val="clear" w:color="auto" w:fill="FFFFFF"/>
              </w:rPr>
            </w:pPr>
            <w:r w:rsidRPr="007F34D2">
              <w:rPr>
                <w:rFonts w:ascii="Arial" w:hAnsi="Arial" w:cs="Arial"/>
                <w:caps/>
                <w:shd w:val="clear" w:color="auto" w:fill="FFFFFF"/>
              </w:rPr>
              <w:t>Aldemir Martins pintou um gato usando as cores azul e amarelo. Essas cores estão:</w:t>
            </w:r>
          </w:p>
          <w:p w:rsidR="00924248" w:rsidRPr="007F34D2" w:rsidRDefault="00924248" w:rsidP="00547F32">
            <w:pPr>
              <w:spacing w:line="360" w:lineRule="auto"/>
              <w:jc w:val="center"/>
              <w:outlineLvl w:val="0"/>
              <w:rPr>
                <w:rFonts w:ascii="Arial" w:hAnsi="Arial" w:cs="Arial"/>
                <w:caps/>
                <w:shd w:val="clear" w:color="auto" w:fill="FFFFFF"/>
              </w:rPr>
            </w:pPr>
            <w:r w:rsidRPr="007F34D2">
              <w:rPr>
                <w:rFonts w:ascii="Arial" w:hAnsi="Arial" w:cs="Arial"/>
                <w:caps/>
                <w:shd w:val="clear" w:color="auto" w:fill="FFFFFF"/>
              </w:rPr>
              <w:t>(   ) fortes                            (   ) fracas</w:t>
            </w:r>
          </w:p>
        </w:tc>
      </w:tr>
      <w:tr w:rsidR="00924248" w:rsidRPr="007F34D2" w:rsidTr="00547F32">
        <w:trPr>
          <w:trHeight w:val="2686"/>
        </w:trPr>
        <w:tc>
          <w:tcPr>
            <w:tcW w:w="10626" w:type="dxa"/>
          </w:tcPr>
          <w:p w:rsidR="00924248" w:rsidRDefault="00924248" w:rsidP="00547F32">
            <w:pPr>
              <w:spacing w:line="360" w:lineRule="auto"/>
              <w:outlineLvl w:val="0"/>
              <w:rPr>
                <w:rFonts w:ascii="Arial" w:hAnsi="Arial" w:cs="Arial"/>
                <w:caps/>
                <w:shd w:val="clear" w:color="auto" w:fill="FFFFFF"/>
              </w:rPr>
            </w:pPr>
            <w:r w:rsidRPr="007F34D2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6C7184E6" wp14:editId="5A0449E3">
                  <wp:simplePos x="0" y="0"/>
                  <wp:positionH relativeFrom="column">
                    <wp:posOffset>-5080</wp:posOffset>
                  </wp:positionH>
                  <wp:positionV relativeFrom="page">
                    <wp:posOffset>120650</wp:posOffset>
                  </wp:positionV>
                  <wp:extent cx="2077085" cy="1442720"/>
                  <wp:effectExtent l="0" t="0" r="0" b="5080"/>
                  <wp:wrapTight wrapText="bothSides">
                    <wp:wrapPolygon edited="0">
                      <wp:start x="0" y="0"/>
                      <wp:lineTo x="0" y="21391"/>
                      <wp:lineTo x="21395" y="21391"/>
                      <wp:lineTo x="21395" y="0"/>
                      <wp:lineTo x="0" y="0"/>
                    </wp:wrapPolygon>
                  </wp:wrapTight>
                  <wp:docPr id="5" name="Imagem 5" descr="https://blombo.com/media/catalog/product/cache/1/image/85e4522595efc69f496374d01ef2bf13/a/l/alde13998_aldemir_martins_-_passaro_colorido_-_aqaurela_50x73_cm_-_1990_-_a.c.i.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lombo.com/media/catalog/product/cache/1/image/85e4522595efc69f496374d01ef2bf13/a/l/alde13998_aldemir_martins_-_passaro_colorido_-_aqaurela_50x73_cm_-_1990_-_a.c.i.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34D2">
              <w:rPr>
                <w:rFonts w:ascii="Arial" w:hAnsi="Arial" w:cs="Arial"/>
                <w:caps/>
                <w:shd w:val="clear" w:color="auto" w:fill="FFFFFF"/>
              </w:rPr>
              <w:t>este Pássaro de Aldemir martins é supercolorido.</w:t>
            </w:r>
          </w:p>
          <w:p w:rsidR="00924248" w:rsidRDefault="00924248" w:rsidP="00547F32">
            <w:pPr>
              <w:spacing w:line="360" w:lineRule="auto"/>
              <w:outlineLvl w:val="0"/>
              <w:rPr>
                <w:rFonts w:ascii="Arial" w:hAnsi="Arial" w:cs="Arial"/>
                <w:caps/>
                <w:shd w:val="clear" w:color="auto" w:fill="FFFFFF"/>
              </w:rPr>
            </w:pPr>
            <w:r>
              <w:rPr>
                <w:rFonts w:ascii="Arial" w:hAnsi="Arial" w:cs="Arial"/>
                <w:caps/>
                <w:shd w:val="clear" w:color="auto" w:fill="FFFFFF"/>
              </w:rPr>
              <w:t>que cores ele misturou para formar o laranja e o verde? _________________________________________________</w:t>
            </w:r>
          </w:p>
          <w:p w:rsidR="00924248" w:rsidRDefault="00924248" w:rsidP="00547F32">
            <w:pPr>
              <w:spacing w:line="360" w:lineRule="auto"/>
              <w:outlineLvl w:val="0"/>
              <w:rPr>
                <w:rFonts w:ascii="Arial" w:hAnsi="Arial" w:cs="Arial"/>
                <w:caps/>
                <w:shd w:val="clear" w:color="auto" w:fill="FFFFFF"/>
              </w:rPr>
            </w:pPr>
            <w:r>
              <w:rPr>
                <w:rFonts w:ascii="Arial" w:hAnsi="Arial" w:cs="Arial"/>
                <w:caps/>
                <w:shd w:val="clear" w:color="auto" w:fill="FFFFFF"/>
              </w:rPr>
              <w:t>________________________________________________________.</w:t>
            </w:r>
          </w:p>
          <w:p w:rsidR="00924248" w:rsidRDefault="00924248" w:rsidP="00547F32">
            <w:pPr>
              <w:spacing w:line="360" w:lineRule="auto"/>
              <w:outlineLvl w:val="0"/>
              <w:rPr>
                <w:rFonts w:ascii="Arial" w:hAnsi="Arial" w:cs="Arial"/>
                <w:caps/>
                <w:shd w:val="clear" w:color="auto" w:fill="FFFFFF"/>
              </w:rPr>
            </w:pPr>
            <w:r>
              <w:rPr>
                <w:rFonts w:ascii="Arial" w:hAnsi="Arial" w:cs="Arial"/>
                <w:caps/>
                <w:shd w:val="clear" w:color="auto" w:fill="FFFFFF"/>
              </w:rPr>
              <w:t>além das cores primárias e secundárias, quais outras cores o artista usou nesta pintura?</w:t>
            </w:r>
          </w:p>
          <w:p w:rsidR="00924248" w:rsidRPr="007F34D2" w:rsidRDefault="00924248" w:rsidP="00547F32">
            <w:pPr>
              <w:spacing w:line="360" w:lineRule="auto"/>
              <w:outlineLvl w:val="0"/>
              <w:rPr>
                <w:rFonts w:ascii="Arial" w:hAnsi="Arial" w:cs="Arial"/>
                <w:caps/>
                <w:noProof/>
                <w:lang w:eastAsia="pt-BR"/>
              </w:rPr>
            </w:pPr>
          </w:p>
        </w:tc>
      </w:tr>
    </w:tbl>
    <w:p w:rsidR="00393CE2" w:rsidRPr="00393CE2" w:rsidRDefault="00393CE2" w:rsidP="00393CE2">
      <w:pPr>
        <w:rPr>
          <w:rFonts w:ascii="Arial" w:hAnsi="Arial" w:cs="Arial"/>
        </w:rPr>
      </w:pPr>
    </w:p>
    <w:p w:rsidR="00393CE2" w:rsidRDefault="00393CE2" w:rsidP="00393CE2">
      <w:pPr>
        <w:tabs>
          <w:tab w:val="left" w:pos="4065"/>
        </w:tabs>
        <w:rPr>
          <w:rFonts w:ascii="Arial" w:hAnsi="Arial" w:cs="Arial"/>
        </w:rPr>
      </w:pPr>
    </w:p>
    <w:p w:rsidR="00393CE2" w:rsidRDefault="00393CE2" w:rsidP="00393CE2">
      <w:pPr>
        <w:spacing w:line="360" w:lineRule="auto"/>
        <w:jc w:val="both"/>
        <w:outlineLvl w:val="0"/>
        <w:rPr>
          <w:rFonts w:ascii="Arial" w:hAnsi="Arial" w:cs="Arial"/>
          <w:caps/>
          <w:shd w:val="clear" w:color="auto" w:fill="FFFFFF"/>
        </w:rPr>
      </w:pPr>
      <w:r w:rsidRPr="007F34D2">
        <w:rPr>
          <w:rFonts w:ascii="Arial" w:hAnsi="Arial" w:cs="Arial"/>
          <w:b/>
          <w:caps/>
          <w:shd w:val="clear" w:color="auto" w:fill="FFFFFF"/>
        </w:rPr>
        <w:t>desenhe seu bicho preferido. para pintá-lo, use tinta guache nas cores primárias e faça as cores secundárias m</w:t>
      </w:r>
      <w:r>
        <w:rPr>
          <w:rFonts w:ascii="Arial" w:hAnsi="Arial" w:cs="Arial"/>
          <w:b/>
          <w:caps/>
          <w:shd w:val="clear" w:color="auto" w:fill="FFFFFF"/>
        </w:rPr>
        <w:t>isturando tinta guacheOU AS CORES QUE TIVER EM CASA PODENDO SER GIZ DE CERA</w:t>
      </w:r>
      <w:r w:rsidRPr="007F34D2">
        <w:rPr>
          <w:rFonts w:ascii="Arial" w:hAnsi="Arial" w:cs="Arial"/>
          <w:b/>
          <w:caps/>
          <w:shd w:val="clear" w:color="auto" w:fill="FFFFFF"/>
        </w:rPr>
        <w:t xml:space="preserve"> (misturar as cores em um pratinho e ir colocando as cores aos poucos). PARA PINTAR O DESENHO PODE UTILIZAR OS DEDINHOS.</w:t>
      </w:r>
      <w:r w:rsidRPr="0010498D">
        <w:rPr>
          <w:rFonts w:ascii="Arial" w:hAnsi="Arial" w:cs="Arial"/>
          <w:noProof/>
          <w:lang w:eastAsia="pt-BR"/>
        </w:rPr>
        <w:t xml:space="preserve"> </w:t>
      </w:r>
    </w:p>
    <w:p w:rsidR="00924248" w:rsidRPr="00393CE2" w:rsidRDefault="00924248" w:rsidP="00393CE2">
      <w:pPr>
        <w:tabs>
          <w:tab w:val="left" w:pos="4065"/>
        </w:tabs>
        <w:rPr>
          <w:rFonts w:ascii="Arial" w:hAnsi="Arial" w:cs="Arial"/>
        </w:rPr>
        <w:sectPr w:rsidR="00924248" w:rsidRPr="00393CE2" w:rsidSect="00B937A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16C52" w:rsidRDefault="00C16C52"/>
    <w:sectPr w:rsidR="00C16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48"/>
    <w:rsid w:val="002E026C"/>
    <w:rsid w:val="00393CE2"/>
    <w:rsid w:val="003B3A5E"/>
    <w:rsid w:val="00924248"/>
    <w:rsid w:val="00C1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4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4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B3A5E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4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4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B3A5E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Miotto</dc:creator>
  <cp:lastModifiedBy>Asus</cp:lastModifiedBy>
  <cp:revision>2</cp:revision>
  <dcterms:created xsi:type="dcterms:W3CDTF">2020-06-09T16:19:00Z</dcterms:created>
  <dcterms:modified xsi:type="dcterms:W3CDTF">2020-06-09T16:19:00Z</dcterms:modified>
</cp:coreProperties>
</file>