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1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  <w:bookmarkStart w:id="0" w:name="_GoBack"/>
      <w:bookmarkEnd w:id="0"/>
    </w:p>
    <w:p w:rsidR="00862421" w:rsidRPr="005248F9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5248F9">
        <w:rPr>
          <w:rFonts w:cstheme="minorHAnsi"/>
          <w:b/>
          <w:sz w:val="24"/>
          <w:szCs w:val="24"/>
        </w:rPr>
        <w:t>2</w:t>
      </w:r>
      <w:proofErr w:type="gramEnd"/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vespertino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Concentração e noção de espaço.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concentração através de uma atividade divertida.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Colocar </w:t>
      </w:r>
      <w:proofErr w:type="gramStart"/>
      <w:r w:rsidRPr="00BB431D">
        <w:rPr>
          <w:rFonts w:cstheme="minorHAnsi"/>
          <w:sz w:val="24"/>
          <w:szCs w:val="24"/>
        </w:rPr>
        <w:t>4</w:t>
      </w:r>
      <w:proofErr w:type="gramEnd"/>
      <w:r w:rsidRPr="00BB431D">
        <w:rPr>
          <w:rFonts w:cstheme="minorHAnsi"/>
          <w:sz w:val="24"/>
          <w:szCs w:val="24"/>
        </w:rPr>
        <w:t xml:space="preserve"> copos cheios de água um na frente do outro encostados, colocar dentro do primeiro copo uma bolinha que flutue na água, a criança deverá assoprar a bolinha fazendo com que ela vá para o próximo copo até chegar no quarto copo, depois voltar fazendo a mesma coisa.</w:t>
      </w: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1"/>
    <w:rsid w:val="00862421"/>
    <w:rsid w:val="00A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2020-07-01T18:08:00Z</dcterms:created>
  <dcterms:modified xsi:type="dcterms:W3CDTF">2020-07-01T18:09:00Z</dcterms:modified>
</cp:coreProperties>
</file>