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6D" w:rsidRPr="000D5D6D" w:rsidRDefault="000D5D6D" w:rsidP="000D5D6D">
      <w:pPr>
        <w:rPr>
          <w:rFonts w:ascii="Arial" w:hAnsi="Arial" w:cs="Arial"/>
        </w:rPr>
      </w:pPr>
      <w:r w:rsidRPr="000D5D6D">
        <w:rPr>
          <w:rFonts w:ascii="Arial" w:hAnsi="Arial" w:cs="Arial"/>
        </w:rPr>
        <w:t>Escola de Educação Básica Alfredo Gomes</w:t>
      </w:r>
      <w:r>
        <w:rPr>
          <w:rFonts w:ascii="Arial" w:hAnsi="Arial" w:cs="Arial"/>
        </w:rPr>
        <w:t xml:space="preserve"> </w:t>
      </w:r>
      <w:r w:rsidRPr="000D5D6D">
        <w:rPr>
          <w:rFonts w:ascii="Arial" w:hAnsi="Arial" w:cs="Arial"/>
        </w:rPr>
        <w:t>Catanduvas-SC</w:t>
      </w:r>
    </w:p>
    <w:p w:rsidR="000D5D6D" w:rsidRPr="000D5D6D" w:rsidRDefault="000D5D6D" w:rsidP="000D5D6D">
      <w:pPr>
        <w:rPr>
          <w:rFonts w:ascii="Arial" w:hAnsi="Arial" w:cs="Arial"/>
        </w:rPr>
      </w:pPr>
      <w:r w:rsidRPr="000D5D6D">
        <w:rPr>
          <w:rFonts w:ascii="Arial" w:hAnsi="Arial" w:cs="Arial"/>
        </w:rPr>
        <w:t xml:space="preserve">Professor: </w:t>
      </w:r>
      <w:proofErr w:type="spellStart"/>
      <w:r w:rsidRPr="000D5D6D">
        <w:rPr>
          <w:rFonts w:ascii="Arial" w:hAnsi="Arial" w:cs="Arial"/>
        </w:rPr>
        <w:t>Wlademir</w:t>
      </w:r>
      <w:proofErr w:type="spellEnd"/>
      <w:r w:rsidRPr="000D5D6D">
        <w:rPr>
          <w:rFonts w:ascii="Arial" w:hAnsi="Arial" w:cs="Arial"/>
        </w:rPr>
        <w:t xml:space="preserve"> José Maciel vieira</w:t>
      </w:r>
    </w:p>
    <w:p w:rsidR="000D5D6D" w:rsidRPr="000D5D6D" w:rsidRDefault="000D5D6D" w:rsidP="000D5D6D">
      <w:pPr>
        <w:rPr>
          <w:rFonts w:ascii="Arial" w:hAnsi="Arial" w:cs="Arial"/>
        </w:rPr>
      </w:pPr>
      <w:r w:rsidRPr="000D5D6D">
        <w:rPr>
          <w:rFonts w:ascii="Arial" w:hAnsi="Arial" w:cs="Arial"/>
        </w:rPr>
        <w:t>Atividades para turmas de Teatro</w:t>
      </w:r>
      <w:r w:rsidR="009E05F4">
        <w:rPr>
          <w:rFonts w:ascii="Arial" w:hAnsi="Arial" w:cs="Arial"/>
        </w:rPr>
        <w:t xml:space="preserve"> e </w:t>
      </w:r>
      <w:bookmarkStart w:id="0" w:name="_GoBack"/>
      <w:bookmarkEnd w:id="0"/>
      <w:r w:rsidRPr="000D5D6D">
        <w:rPr>
          <w:rFonts w:ascii="Arial" w:hAnsi="Arial" w:cs="Arial"/>
        </w:rPr>
        <w:t>dança 1 e 2</w:t>
      </w:r>
    </w:p>
    <w:p w:rsidR="000D5D6D" w:rsidRPr="000D5D6D" w:rsidRDefault="000D5D6D">
      <w:pPr>
        <w:rPr>
          <w:rFonts w:ascii="Arial" w:hAnsi="Arial" w:cs="Arial"/>
          <w:color w:val="444444"/>
          <w:shd w:val="clear" w:color="auto" w:fill="FFFFFF"/>
        </w:rPr>
      </w:pPr>
      <w:r w:rsidRPr="000D5D6D">
        <w:rPr>
          <w:rFonts w:ascii="Arial" w:hAnsi="Arial" w:cs="Arial"/>
          <w:color w:val="444444"/>
          <w:shd w:val="clear" w:color="auto" w:fill="FFFFFF"/>
        </w:rPr>
        <w:t>Imagem e ação:</w:t>
      </w:r>
    </w:p>
    <w:p w:rsidR="000D5D6D" w:rsidRPr="000D5D6D" w:rsidRDefault="000D5D6D">
      <w:pPr>
        <w:rPr>
          <w:rFonts w:ascii="Arial" w:hAnsi="Arial" w:cs="Arial"/>
        </w:rPr>
      </w:pPr>
      <w:r w:rsidRPr="000D5D6D">
        <w:rPr>
          <w:rFonts w:ascii="Arial" w:hAnsi="Arial" w:cs="Arial"/>
          <w:color w:val="444444"/>
          <w:shd w:val="clear" w:color="auto" w:fill="FFFFFF"/>
        </w:rPr>
        <w:t xml:space="preserve">O jogo imagem e ação é uma forma divertida de passar tempo em família, podendo ser jogado por crianças de várias idades. Este jogo, simples de preparar e muito divertido, estimula a criatividade e a imaginação. É uma excelente atividade para qualquer altura do ano: para um dia de chuva </w:t>
      </w:r>
      <w:proofErr w:type="gramStart"/>
      <w:r w:rsidRPr="000D5D6D">
        <w:rPr>
          <w:rFonts w:ascii="Arial" w:hAnsi="Arial" w:cs="Arial"/>
          <w:color w:val="444444"/>
          <w:shd w:val="clear" w:color="auto" w:fill="FFFFFF"/>
        </w:rPr>
        <w:t>( pode</w:t>
      </w:r>
      <w:proofErr w:type="gramEnd"/>
      <w:r w:rsidRPr="000D5D6D">
        <w:rPr>
          <w:rFonts w:ascii="Arial" w:hAnsi="Arial" w:cs="Arial"/>
          <w:color w:val="444444"/>
          <w:shd w:val="clear" w:color="auto" w:fill="FFFFFF"/>
        </w:rPr>
        <w:t xml:space="preserve"> jogar dentro de portas) ou um dia demasiado quente (por exemplo jogar à sombra de uma árvore).</w:t>
      </w:r>
    </w:p>
    <w:p w:rsidR="000D5D6D" w:rsidRPr="000D5D6D" w:rsidRDefault="000D5D6D" w:rsidP="000D5D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0D5D6D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Idade:</w:t>
      </w:r>
      <w:r w:rsidRPr="000D5D6D">
        <w:rPr>
          <w:rFonts w:ascii="Arial" w:eastAsia="Times New Roman" w:hAnsi="Arial" w:cs="Arial"/>
          <w:color w:val="444444"/>
          <w:lang w:eastAsia="pt-BR"/>
        </w:rPr>
        <w:t> a partir dos 4 anos.</w:t>
      </w:r>
      <w:r w:rsidRPr="000D5D6D">
        <w:rPr>
          <w:rFonts w:ascii="Arial" w:eastAsia="Times New Roman" w:hAnsi="Arial" w:cs="Arial"/>
          <w:color w:val="444444"/>
          <w:lang w:eastAsia="pt-BR"/>
        </w:rPr>
        <w:br/>
      </w:r>
      <w:r w:rsidRPr="000D5D6D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Material:</w:t>
      </w:r>
      <w:r w:rsidRPr="000D5D6D">
        <w:rPr>
          <w:rFonts w:ascii="Arial" w:eastAsia="Times New Roman" w:hAnsi="Arial" w:cs="Arial"/>
          <w:color w:val="444444"/>
          <w:lang w:eastAsia="pt-BR"/>
        </w:rPr>
        <w:t> pequenos cartões de papel, caneta ou lápis.</w:t>
      </w:r>
    </w:p>
    <w:p w:rsidR="000D5D6D" w:rsidRPr="000D5D6D" w:rsidRDefault="000D5D6D" w:rsidP="000D5D6D">
      <w:pPr>
        <w:shd w:val="clear" w:color="auto" w:fill="FFFFFF"/>
        <w:spacing w:after="450" w:line="45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0D5D6D">
        <w:rPr>
          <w:rFonts w:ascii="Arial" w:eastAsia="Times New Roman" w:hAnsi="Arial" w:cs="Arial"/>
          <w:color w:val="444444"/>
          <w:lang w:eastAsia="pt-BR"/>
        </w:rPr>
        <w:t>Jogo educativo infantil que permite trabalhar a criatividade, motricidade e interação social.</w:t>
      </w:r>
    </w:p>
    <w:p w:rsidR="000D5D6D" w:rsidRPr="000D5D6D" w:rsidRDefault="000D5D6D" w:rsidP="000D5D6D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232323"/>
          <w:lang w:eastAsia="pt-BR"/>
        </w:rPr>
      </w:pPr>
      <w:r w:rsidRPr="000D5D6D">
        <w:rPr>
          <w:rFonts w:ascii="Arial" w:eastAsia="Times New Roman" w:hAnsi="Arial" w:cs="Arial"/>
          <w:color w:val="232323"/>
          <w:lang w:eastAsia="pt-BR"/>
        </w:rPr>
        <w:t>Regras do Jogo Imagem e Ação</w:t>
      </w:r>
    </w:p>
    <w:p w:rsidR="000D5D6D" w:rsidRPr="000D5D6D" w:rsidRDefault="000D5D6D" w:rsidP="000D5D6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0D5D6D">
        <w:rPr>
          <w:rFonts w:ascii="Arial" w:eastAsia="Times New Roman" w:hAnsi="Arial" w:cs="Arial"/>
          <w:color w:val="444444"/>
          <w:lang w:eastAsia="pt-BR"/>
        </w:rPr>
        <w:t>Com todos sentados, peça a uma criança para escolher um cartão (sussurre a palavra ao ouvido se a criança ainda não souber ler);</w:t>
      </w:r>
    </w:p>
    <w:p w:rsidR="000D5D6D" w:rsidRPr="000D5D6D" w:rsidRDefault="000D5D6D" w:rsidP="000D5D6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0D5D6D">
        <w:rPr>
          <w:rFonts w:ascii="Arial" w:eastAsia="Times New Roman" w:hAnsi="Arial" w:cs="Arial"/>
          <w:color w:val="444444"/>
          <w:lang w:eastAsia="pt-BR"/>
        </w:rPr>
        <w:t>De seguida a criança mima a ação, enquanto os outros tentam adivinhar o que está a fazer;</w:t>
      </w:r>
    </w:p>
    <w:p w:rsidR="000D5D6D" w:rsidRPr="000D5D6D" w:rsidRDefault="000D5D6D" w:rsidP="000D5D6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0D5D6D">
        <w:rPr>
          <w:rFonts w:ascii="Arial" w:eastAsia="Times New Roman" w:hAnsi="Arial" w:cs="Arial"/>
          <w:color w:val="444444"/>
          <w:lang w:eastAsia="pt-BR"/>
        </w:rPr>
        <w:t>O primeiro que adivinhar, será o próximo a fazer a mímica e assim sucessivamente.</w:t>
      </w:r>
    </w:p>
    <w:p w:rsidR="000D5D6D" w:rsidRPr="000D5D6D" w:rsidRDefault="000D5D6D" w:rsidP="000D5D6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0D5D6D">
        <w:rPr>
          <w:rFonts w:ascii="Arial" w:eastAsia="Times New Roman" w:hAnsi="Arial" w:cs="Arial"/>
          <w:color w:val="444444"/>
          <w:lang w:eastAsia="pt-BR"/>
        </w:rPr>
        <w:t>Motive a criança a fazer gestos diferentes, não apenas aqueles que já conhece.</w:t>
      </w:r>
    </w:p>
    <w:p w:rsidR="000D5D6D" w:rsidRPr="000D5D6D" w:rsidRDefault="000D5D6D" w:rsidP="000D5D6D">
      <w:pPr>
        <w:shd w:val="clear" w:color="auto" w:fill="FFFFFF"/>
        <w:spacing w:after="450" w:line="45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0D5D6D">
        <w:rPr>
          <w:rFonts w:ascii="Arial" w:eastAsia="Times New Roman" w:hAnsi="Arial" w:cs="Arial"/>
          <w:color w:val="444444"/>
          <w:lang w:eastAsia="pt-BR"/>
        </w:rPr>
        <w:t>O jogo infantil de imagem e ação possibilita brincar com o corpo, com o movimento, aprender a expressar-se de forma diferente e divertida.</w:t>
      </w:r>
    </w:p>
    <w:p w:rsidR="000D5D6D" w:rsidRPr="000D5D6D" w:rsidRDefault="000D5D6D" w:rsidP="000D5D6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232323"/>
          <w:lang w:eastAsia="pt-BR"/>
        </w:rPr>
      </w:pPr>
      <w:r w:rsidRPr="000D5D6D">
        <w:rPr>
          <w:rFonts w:ascii="Arial" w:eastAsia="Times New Roman" w:hAnsi="Arial" w:cs="Arial"/>
          <w:color w:val="232323"/>
          <w:lang w:eastAsia="pt-BR"/>
        </w:rPr>
        <w:t>Ideias para o Jogo Imagem e Ação</w:t>
      </w:r>
    </w:p>
    <w:p w:rsidR="000D5D6D" w:rsidRPr="000D5D6D" w:rsidRDefault="000D5D6D" w:rsidP="000D5D6D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0D5D6D">
        <w:rPr>
          <w:rFonts w:ascii="Arial" w:eastAsia="Times New Roman" w:hAnsi="Arial" w:cs="Arial"/>
          <w:color w:val="444444"/>
          <w:lang w:eastAsia="pt-BR"/>
        </w:rPr>
        <w:t>Antes de iniciar o jogo providencie os cartões com as ações que deverão ser mimadas. Escolha as palavras que preferir ou as mais adequadas ao seu grupo etário. Deixamos alguns exemplos:</w:t>
      </w:r>
    </w:p>
    <w:p w:rsidR="000D5D6D" w:rsidRPr="000D5D6D" w:rsidRDefault="000D5D6D" w:rsidP="000D5D6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0D5D6D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Ações</w:t>
      </w:r>
      <w:r w:rsidRPr="000D5D6D">
        <w:rPr>
          <w:rFonts w:ascii="Arial" w:eastAsia="Times New Roman" w:hAnsi="Arial" w:cs="Arial"/>
          <w:color w:val="444444"/>
          <w:lang w:eastAsia="pt-BR"/>
        </w:rPr>
        <w:t> – cortar, costurar, bater, coçar, lavar a cabeça, comer, beber, pentear-se, pintar, escrever, ler, correr, apagar, chamar, varrer, adormecer, tocar tambor, telefonar…</w:t>
      </w:r>
    </w:p>
    <w:p w:rsidR="000D5D6D" w:rsidRPr="000D5D6D" w:rsidRDefault="000D5D6D" w:rsidP="000D5D6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0D5D6D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Animais</w:t>
      </w:r>
      <w:r w:rsidRPr="000D5D6D">
        <w:rPr>
          <w:rFonts w:ascii="Arial" w:eastAsia="Times New Roman" w:hAnsi="Arial" w:cs="Arial"/>
          <w:color w:val="444444"/>
          <w:lang w:eastAsia="pt-BR"/>
        </w:rPr>
        <w:t> – pato, rato, coelho, porco, vaca, borboleta, crocodilo, girafa, macaco, leão, cão, gato, elefante, cavalo, mosquito…</w:t>
      </w:r>
    </w:p>
    <w:p w:rsidR="000D5D6D" w:rsidRPr="000D5D6D" w:rsidRDefault="000D5D6D" w:rsidP="000D5D6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0D5D6D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Objetos</w:t>
      </w:r>
      <w:r w:rsidRPr="000D5D6D">
        <w:rPr>
          <w:rFonts w:ascii="Arial" w:eastAsia="Times New Roman" w:hAnsi="Arial" w:cs="Arial"/>
          <w:color w:val="444444"/>
          <w:lang w:eastAsia="pt-BR"/>
        </w:rPr>
        <w:t xml:space="preserve"> – escova de dentes, copo, prato, garfo, borracha, caneta, livro, sofá, cadeira, cama, televisão, </w:t>
      </w:r>
      <w:proofErr w:type="spellStart"/>
      <w:r w:rsidRPr="000D5D6D">
        <w:rPr>
          <w:rFonts w:ascii="Arial" w:eastAsia="Times New Roman" w:hAnsi="Arial" w:cs="Arial"/>
          <w:color w:val="444444"/>
          <w:lang w:eastAsia="pt-BR"/>
        </w:rPr>
        <w:t>telemóvel</w:t>
      </w:r>
      <w:proofErr w:type="spellEnd"/>
      <w:r w:rsidRPr="000D5D6D">
        <w:rPr>
          <w:rFonts w:ascii="Arial" w:eastAsia="Times New Roman" w:hAnsi="Arial" w:cs="Arial"/>
          <w:color w:val="444444"/>
          <w:lang w:eastAsia="pt-BR"/>
        </w:rPr>
        <w:t>…</w:t>
      </w:r>
    </w:p>
    <w:p w:rsidR="000D5D6D" w:rsidRPr="000D5D6D" w:rsidRDefault="000D5D6D" w:rsidP="000D5D6D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232323"/>
          <w:lang w:eastAsia="pt-BR"/>
        </w:rPr>
      </w:pPr>
      <w:r w:rsidRPr="000D5D6D">
        <w:rPr>
          <w:rFonts w:ascii="Arial" w:eastAsia="Times New Roman" w:hAnsi="Arial" w:cs="Arial"/>
          <w:color w:val="232323"/>
          <w:lang w:eastAsia="pt-BR"/>
        </w:rPr>
        <w:t>Benefícios do Jogo Imagem e Ação</w:t>
      </w:r>
    </w:p>
    <w:p w:rsidR="000D5D6D" w:rsidRPr="000D5D6D" w:rsidRDefault="000D5D6D" w:rsidP="000D5D6D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0D5D6D">
        <w:rPr>
          <w:rFonts w:ascii="Arial" w:eastAsia="Times New Roman" w:hAnsi="Arial" w:cs="Arial"/>
          <w:color w:val="444444"/>
          <w:lang w:eastAsia="pt-BR"/>
        </w:rPr>
        <w:t>Este jogo infantil promove o desenvolvimento de algumas competências, nomeadamente:</w:t>
      </w:r>
    </w:p>
    <w:p w:rsidR="000D5D6D" w:rsidRPr="000D5D6D" w:rsidRDefault="000D5D6D" w:rsidP="000D5D6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0D5D6D">
        <w:rPr>
          <w:rFonts w:ascii="Arial" w:eastAsia="Times New Roman" w:hAnsi="Arial" w:cs="Arial"/>
          <w:color w:val="444444"/>
          <w:lang w:eastAsia="pt-BR"/>
        </w:rPr>
        <w:t>Desenvolvimento motor e do equilíbrio;</w:t>
      </w:r>
    </w:p>
    <w:p w:rsidR="000D5D6D" w:rsidRPr="000D5D6D" w:rsidRDefault="000D5D6D" w:rsidP="000D5D6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0D5D6D">
        <w:rPr>
          <w:rFonts w:ascii="Arial" w:eastAsia="Times New Roman" w:hAnsi="Arial" w:cs="Arial"/>
          <w:color w:val="444444"/>
          <w:lang w:eastAsia="pt-BR"/>
        </w:rPr>
        <w:lastRenderedPageBreak/>
        <w:t>Interação e competitividade saudável;</w:t>
      </w:r>
    </w:p>
    <w:p w:rsidR="000D5D6D" w:rsidRPr="000D5D6D" w:rsidRDefault="000D5D6D" w:rsidP="000D5D6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0D5D6D">
        <w:rPr>
          <w:rFonts w:ascii="Arial" w:eastAsia="Times New Roman" w:hAnsi="Arial" w:cs="Arial"/>
          <w:color w:val="444444"/>
          <w:lang w:eastAsia="pt-BR"/>
        </w:rPr>
        <w:t>Gasto de energia;</w:t>
      </w:r>
    </w:p>
    <w:p w:rsidR="000D5D6D" w:rsidRPr="000D5D6D" w:rsidRDefault="000D5D6D" w:rsidP="000D5D6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0D5D6D">
        <w:rPr>
          <w:rFonts w:ascii="Arial" w:eastAsia="Times New Roman" w:hAnsi="Arial" w:cs="Arial"/>
          <w:color w:val="444444"/>
          <w:lang w:eastAsia="pt-BR"/>
        </w:rPr>
        <w:t>Bem estar físico e psicológico geral.</w:t>
      </w:r>
    </w:p>
    <w:p w:rsidR="000D5D6D" w:rsidRPr="000D5D6D" w:rsidRDefault="000D5D6D" w:rsidP="000D5D6D">
      <w:pPr>
        <w:shd w:val="clear" w:color="auto" w:fill="FFFFFF"/>
        <w:spacing w:after="450" w:line="45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0D5D6D">
        <w:rPr>
          <w:rFonts w:ascii="Arial" w:eastAsia="Times New Roman" w:hAnsi="Arial" w:cs="Arial"/>
          <w:color w:val="444444"/>
          <w:lang w:eastAsia="pt-BR"/>
        </w:rPr>
        <w:t>O jogo educativo imagem ação trabalha os reflexos, a motricidade e a agilidade de forma divertida, promovendo a interação e competitividade saudável do grupo.</w:t>
      </w:r>
    </w:p>
    <w:p w:rsidR="000D5D6D" w:rsidRPr="000D5D6D" w:rsidRDefault="000D5D6D" w:rsidP="000D5D6D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232323"/>
          <w:lang w:eastAsia="pt-BR"/>
        </w:rPr>
      </w:pPr>
      <w:r w:rsidRPr="000D5D6D">
        <w:rPr>
          <w:rFonts w:ascii="Arial" w:eastAsia="Times New Roman" w:hAnsi="Arial" w:cs="Arial"/>
          <w:color w:val="232323"/>
          <w:lang w:eastAsia="pt-BR"/>
        </w:rPr>
        <w:t>Jogos Educativos Infantis</w:t>
      </w:r>
    </w:p>
    <w:p w:rsidR="000D5D6D" w:rsidRPr="000D5D6D" w:rsidRDefault="000D5D6D" w:rsidP="000D5D6D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0D5D6D">
        <w:rPr>
          <w:rFonts w:ascii="Arial" w:eastAsia="Times New Roman" w:hAnsi="Arial" w:cs="Arial"/>
          <w:color w:val="444444"/>
          <w:lang w:eastAsia="pt-BR"/>
        </w:rPr>
        <w:t>Os jogos infantis educativos são atividades excelentes para promover o desenvolvimento integral da criança. Permitem trabalhar a criatividade, a imaginação, a concentração e capacidade de atenção. Também são excelentes para desenvolver a motricidade e o raciocínio, assim como promover o desenvolvimento social. Tudo isto de forma lúdica e divertida.</w:t>
      </w:r>
    </w:p>
    <w:p w:rsidR="00BD77E7" w:rsidRPr="000D5D6D" w:rsidRDefault="009E05F4" w:rsidP="000D5D6D"/>
    <w:sectPr w:rsidR="00BD77E7" w:rsidRPr="000D5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92B"/>
    <w:multiLevelType w:val="multilevel"/>
    <w:tmpl w:val="934C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95EB1"/>
    <w:multiLevelType w:val="multilevel"/>
    <w:tmpl w:val="CCA2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122C72"/>
    <w:multiLevelType w:val="multilevel"/>
    <w:tmpl w:val="A17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6D"/>
    <w:rsid w:val="000D5D6D"/>
    <w:rsid w:val="005361E6"/>
    <w:rsid w:val="009E05F4"/>
    <w:rsid w:val="00E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8459-D485-4519-80B5-1E25DA78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6D"/>
  </w:style>
  <w:style w:type="paragraph" w:styleId="Ttulo2">
    <w:name w:val="heading 2"/>
    <w:basedOn w:val="Normal"/>
    <w:link w:val="Ttulo2Char"/>
    <w:uiPriority w:val="9"/>
    <w:qFormat/>
    <w:rsid w:val="000D5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D5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D5D6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5D6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5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2987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491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523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alfredinhogm@yahoo.com.br</cp:lastModifiedBy>
  <cp:revision>3</cp:revision>
  <dcterms:created xsi:type="dcterms:W3CDTF">2020-07-31T03:10:00Z</dcterms:created>
  <dcterms:modified xsi:type="dcterms:W3CDTF">2020-07-31T10:56:00Z</dcterms:modified>
</cp:coreProperties>
</file>