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2F8DA1" w14:textId="77777777" w:rsidR="00B001CF" w:rsidRPr="00B001CF" w:rsidRDefault="00B001CF" w:rsidP="00B001CF">
      <w:pPr>
        <w:shd w:val="clear" w:color="auto" w:fill="FFFFFF"/>
        <w:spacing w:after="200" w:line="276" w:lineRule="auto"/>
        <w:ind w:right="-568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</w:p>
    <w:p w14:paraId="27593547" w14:textId="77777777" w:rsidR="00B001CF" w:rsidRPr="00B001CF" w:rsidRDefault="00B001CF" w:rsidP="00B001CF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B001CF">
        <w:object w:dxaOrig="1440" w:dyaOrig="1440" w14:anchorId="3BCE1C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pt;margin-top:1.5pt;width:189.75pt;height:94.7pt;z-index:251659264">
            <v:imagedata r:id="rId4" o:title=""/>
          </v:shape>
          <o:OLEObject Type="Embed" ProgID="MSPhotoEd.3" ShapeID="_x0000_s1026" DrawAspect="Content" ObjectID="_1659622643" r:id="rId5"/>
        </w:object>
      </w:r>
      <w:r w:rsidRPr="00B001CF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               Escola Municipal de Educação Básica Augustinho Marcon</w:t>
      </w:r>
    </w:p>
    <w:p w14:paraId="245DABD4" w14:textId="77777777" w:rsidR="00B001CF" w:rsidRPr="00B001CF" w:rsidRDefault="00B001CF" w:rsidP="00B001CF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B001CF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               Catanduvas(SC), Agosto de 2020.</w:t>
      </w:r>
    </w:p>
    <w:p w14:paraId="38959EFC" w14:textId="77777777" w:rsidR="00B001CF" w:rsidRPr="00B001CF" w:rsidRDefault="00B001CF" w:rsidP="00B001CF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B001CF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               Diretora: Tatiana M. B. Menegat.                                                                                                                       </w:t>
      </w:r>
    </w:p>
    <w:p w14:paraId="5F010183" w14:textId="77777777" w:rsidR="00B001CF" w:rsidRPr="00B001CF" w:rsidRDefault="00B001CF" w:rsidP="00B001CF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B001CF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               Assessora Técnica-Pedagógica: Maristela Apª. B. Baraúna.</w:t>
      </w:r>
    </w:p>
    <w:p w14:paraId="44A3E1DF" w14:textId="77777777" w:rsidR="00B001CF" w:rsidRPr="00B001CF" w:rsidRDefault="00B001CF" w:rsidP="00B001CF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B001CF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               Assessora Técnica-Administrativa: Margarete P. Dutra.                                                                                   </w:t>
      </w:r>
    </w:p>
    <w:p w14:paraId="5E1CF556" w14:textId="77777777" w:rsidR="00B001CF" w:rsidRPr="00B001CF" w:rsidRDefault="00B001CF" w:rsidP="00B001CF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B001CF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               Professora: Jaqueline Demartini </w:t>
      </w:r>
    </w:p>
    <w:p w14:paraId="58AFDF4C" w14:textId="57F68D77" w:rsidR="00B001CF" w:rsidRPr="00B001CF" w:rsidRDefault="00B001CF" w:rsidP="00B001CF">
      <w:pPr>
        <w:spacing w:after="200" w:line="276" w:lineRule="auto"/>
        <w:jc w:val="both"/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</w:pPr>
      <w:r w:rsidRPr="00B001CF">
        <w:rPr>
          <w:rFonts w:ascii="Arial" w:eastAsia="Calibri" w:hAnsi="Arial" w:cs="Arial"/>
          <w:b/>
          <w:bCs/>
          <w:color w:val="222222"/>
          <w:sz w:val="20"/>
          <w:szCs w:val="20"/>
          <w:shd w:val="clear" w:color="auto" w:fill="FFFFFF"/>
          <w:lang w:eastAsia="pt-BR"/>
        </w:rPr>
        <w:t xml:space="preserve">                                                      </w:t>
      </w:r>
      <w:r w:rsidRPr="00B001CF"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  <w:t xml:space="preserve">               </w:t>
      </w:r>
      <w:r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  <w:t xml:space="preserve">      5</w:t>
      </w:r>
      <w:r w:rsidRPr="00B001CF"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  <w:t xml:space="preserve">º ano             </w:t>
      </w:r>
    </w:p>
    <w:p w14:paraId="0CEB8867" w14:textId="289DE047" w:rsidR="00B001CF" w:rsidRDefault="00B001CF" w:rsidP="00B001CF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Atividade de Inglês - 5</w:t>
      </w:r>
      <w:r w:rsidRPr="00B001CF">
        <w:rPr>
          <w:rFonts w:ascii="Arial" w:hAnsi="Arial" w:cs="Arial"/>
          <w:b/>
          <w:bCs/>
          <w:sz w:val="24"/>
          <w:szCs w:val="24"/>
        </w:rPr>
        <w:t>º Ano</w:t>
      </w:r>
      <w:r>
        <w:rPr>
          <w:rFonts w:ascii="Arial" w:hAnsi="Arial" w:cs="Arial"/>
          <w:b/>
          <w:bCs/>
          <w:sz w:val="24"/>
          <w:szCs w:val="24"/>
        </w:rPr>
        <w:t xml:space="preserve"> – 24/08 a 28</w:t>
      </w:r>
      <w:r w:rsidRPr="00B001CF">
        <w:rPr>
          <w:rFonts w:ascii="Arial" w:hAnsi="Arial" w:cs="Arial"/>
          <w:b/>
          <w:bCs/>
          <w:sz w:val="24"/>
          <w:szCs w:val="24"/>
        </w:rPr>
        <w:t>/08</w:t>
      </w:r>
    </w:p>
    <w:p w14:paraId="41ACBF5B" w14:textId="4A229A86" w:rsidR="00AA031B" w:rsidRPr="00B001CF" w:rsidRDefault="00B001CF" w:rsidP="00B001CF">
      <w:pPr>
        <w:tabs>
          <w:tab w:val="left" w:pos="4253"/>
        </w:tabs>
        <w:spacing w:after="0" w:line="360" w:lineRule="auto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</w:t>
      </w:r>
      <w:r w:rsidR="00AA031B">
        <w:rPr>
          <w:rFonts w:ascii="Arial" w:hAnsi="Arial" w:cs="Arial"/>
          <w:sz w:val="24"/>
          <w:szCs w:val="24"/>
          <w:lang w:val="en-US"/>
        </w:rPr>
        <w:t xml:space="preserve">Catanduvas, August </w:t>
      </w:r>
      <w:proofErr w:type="gramStart"/>
      <w:r w:rsidR="00A407E0">
        <w:rPr>
          <w:rFonts w:ascii="Arial" w:hAnsi="Arial" w:cs="Arial"/>
          <w:sz w:val="24"/>
          <w:szCs w:val="24"/>
          <w:lang w:val="en-US"/>
        </w:rPr>
        <w:t>25</w:t>
      </w:r>
      <w:r w:rsidR="00AA031B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proofErr w:type="gramEnd"/>
      <w:r w:rsidR="00AA031B">
        <w:rPr>
          <w:rFonts w:ascii="Arial" w:hAnsi="Arial" w:cs="Arial"/>
          <w:sz w:val="24"/>
          <w:szCs w:val="24"/>
          <w:vertAlign w:val="superscript"/>
          <w:lang w:val="en-US"/>
        </w:rPr>
        <w:t xml:space="preserve"> </w:t>
      </w:r>
      <w:r w:rsidR="00AA031B">
        <w:rPr>
          <w:rFonts w:ascii="Arial" w:hAnsi="Arial" w:cs="Arial"/>
          <w:sz w:val="24"/>
          <w:szCs w:val="24"/>
          <w:lang w:val="en-US"/>
        </w:rPr>
        <w:t>2020</w:t>
      </w:r>
    </w:p>
    <w:p w14:paraId="1B35E6CB" w14:textId="77777777" w:rsidR="00AA031B" w:rsidRDefault="00AA031B" w:rsidP="00AA031B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Today is Tuesday</w:t>
      </w:r>
    </w:p>
    <w:p w14:paraId="01D8B988" w14:textId="0168AF65" w:rsidR="00AA031B" w:rsidRPr="00B001CF" w:rsidRDefault="00AA031B" w:rsidP="00B001CF">
      <w:pPr>
        <w:spacing w:after="0" w:line="360" w:lineRule="auto"/>
        <w:ind w:firstLine="708"/>
        <w:jc w:val="center"/>
        <w:rPr>
          <w:rFonts w:ascii="Arial" w:hAnsi="Arial" w:cs="Arial"/>
          <w:b/>
          <w:bCs/>
          <w:noProof/>
          <w:color w:val="FF0000"/>
          <w:sz w:val="24"/>
          <w:szCs w:val="24"/>
          <w:lang w:val="en-US"/>
        </w:rPr>
      </w:pPr>
      <w:r w:rsidRPr="00B001CF">
        <w:rPr>
          <w:rFonts w:ascii="Arial" w:hAnsi="Arial" w:cs="Arial"/>
          <w:b/>
          <w:bCs/>
          <w:noProof/>
          <w:color w:val="FF0000"/>
          <w:sz w:val="24"/>
          <w:szCs w:val="24"/>
          <w:lang w:val="en-US"/>
        </w:rPr>
        <w:t>Prepositions of place – Preposições de lugar</w:t>
      </w:r>
      <w:bookmarkStart w:id="0" w:name="_GoBack"/>
      <w:bookmarkEnd w:id="0"/>
    </w:p>
    <w:p w14:paraId="6BB37541" w14:textId="77777777" w:rsidR="00AA031B" w:rsidRPr="008111A2" w:rsidRDefault="00AA031B" w:rsidP="00AA031B">
      <w:pPr>
        <w:spacing w:after="0" w:line="360" w:lineRule="auto"/>
        <w:ind w:firstLine="709"/>
        <w:rPr>
          <w:rFonts w:ascii="Arial" w:hAnsi="Arial" w:cs="Arial"/>
          <w:noProof/>
          <w:sz w:val="24"/>
          <w:szCs w:val="24"/>
        </w:rPr>
      </w:pPr>
      <w:r w:rsidRPr="006D0735">
        <w:rPr>
          <w:rFonts w:ascii="Arial" w:hAnsi="Arial" w:cs="Arial"/>
          <w:b/>
          <w:bCs/>
          <w:noProof/>
          <w:sz w:val="24"/>
          <w:lang w:eastAsia="pt-BR"/>
        </w:rPr>
        <w:t xml:space="preserve">ATIVIDADE 1 </w:t>
      </w:r>
      <w:r w:rsidRPr="006D0735">
        <w:rPr>
          <w:rFonts w:ascii="Arial" w:hAnsi="Arial" w:cs="Arial"/>
          <w:noProof/>
          <w:sz w:val="24"/>
          <w:lang w:eastAsia="pt-BR"/>
        </w:rPr>
        <w:t>–</w:t>
      </w:r>
      <w:r>
        <w:rPr>
          <w:rFonts w:ascii="Arial" w:hAnsi="Arial" w:cs="Arial"/>
          <w:noProof/>
          <w:sz w:val="24"/>
          <w:szCs w:val="24"/>
        </w:rPr>
        <w:t xml:space="preserve"> Escreva a frase usando a preposition of place – preposição de lugar – correspondente a posição onde a flor está. Veja o exemplo.</w:t>
      </w:r>
    </w:p>
    <w:p w14:paraId="00E6014F" w14:textId="76045B07" w:rsidR="00AA031B" w:rsidRDefault="00B001CF" w:rsidP="00B001CF">
      <w:pPr>
        <w:spacing w:after="0" w:line="360" w:lineRule="auto"/>
        <w:ind w:firstLine="709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               </w:t>
      </w: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0D860654" wp14:editId="2DE2EF55">
            <wp:extent cx="4095750" cy="5682039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3756" cy="5693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E7CEF6" w14:textId="1105C633" w:rsidR="00AA031B" w:rsidRDefault="00AA031B" w:rsidP="00AA031B">
      <w:pPr>
        <w:spacing w:after="0" w:line="360" w:lineRule="auto"/>
        <w:ind w:firstLine="709"/>
        <w:rPr>
          <w:rFonts w:ascii="Arial" w:hAnsi="Arial" w:cs="Arial"/>
          <w:noProof/>
          <w:sz w:val="24"/>
          <w:szCs w:val="24"/>
          <w:lang w:eastAsia="pt-BR"/>
        </w:rPr>
      </w:pPr>
      <w:r w:rsidRPr="00965F4A">
        <w:rPr>
          <w:rFonts w:ascii="Arial" w:hAnsi="Arial" w:cs="Arial"/>
          <w:noProof/>
          <w:sz w:val="24"/>
          <w:szCs w:val="24"/>
          <w:lang w:eastAsia="pt-BR"/>
        </w:rPr>
        <w:t xml:space="preserve">Vamos </w:t>
      </w:r>
      <w:r>
        <w:rPr>
          <w:rFonts w:ascii="Arial" w:hAnsi="Arial" w:cs="Arial"/>
          <w:noProof/>
          <w:sz w:val="24"/>
          <w:szCs w:val="24"/>
          <w:lang w:eastAsia="pt-BR"/>
        </w:rPr>
        <w:t xml:space="preserve">ouvir e cantar </w:t>
      </w:r>
      <w:r w:rsidR="0025234C">
        <w:rPr>
          <w:rFonts w:ascii="Arial" w:hAnsi="Arial" w:cs="Arial"/>
          <w:noProof/>
          <w:sz w:val="24"/>
          <w:szCs w:val="24"/>
          <w:lang w:eastAsia="pt-BR"/>
        </w:rPr>
        <w:t xml:space="preserve">algumas </w:t>
      </w:r>
      <w:r>
        <w:rPr>
          <w:rFonts w:ascii="Arial" w:hAnsi="Arial" w:cs="Arial"/>
          <w:noProof/>
          <w:sz w:val="24"/>
          <w:szCs w:val="24"/>
          <w:lang w:eastAsia="pt-BR"/>
        </w:rPr>
        <w:t xml:space="preserve">músicas </w:t>
      </w:r>
      <w:r w:rsidRPr="00965F4A">
        <w:rPr>
          <w:rFonts w:ascii="Arial" w:hAnsi="Arial" w:cs="Arial"/>
          <w:noProof/>
          <w:sz w:val="24"/>
          <w:szCs w:val="24"/>
          <w:lang w:eastAsia="pt-BR"/>
        </w:rPr>
        <w:t>sobre as</w:t>
      </w:r>
      <w:r>
        <w:rPr>
          <w:rFonts w:ascii="Arial" w:hAnsi="Arial" w:cs="Arial"/>
          <w:noProof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>Prepositions of place – Preposições de lugar</w:t>
      </w:r>
      <w:r w:rsidR="002E603E">
        <w:rPr>
          <w:rFonts w:ascii="Arial" w:hAnsi="Arial" w:cs="Arial"/>
          <w:noProof/>
          <w:sz w:val="24"/>
          <w:szCs w:val="24"/>
          <w:lang w:eastAsia="pt-BR"/>
        </w:rPr>
        <w:t>!</w:t>
      </w:r>
    </w:p>
    <w:p w14:paraId="2B13896E" w14:textId="1719A61D" w:rsidR="00AA031B" w:rsidRPr="002E603E" w:rsidRDefault="00AA031B" w:rsidP="00AA031B">
      <w:pPr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 w:rsidRPr="00AA031B">
        <w:rPr>
          <w:rFonts w:ascii="Arial" w:hAnsi="Arial" w:cs="Arial"/>
          <w:b/>
          <w:bCs/>
          <w:noProof/>
          <w:sz w:val="24"/>
          <w:szCs w:val="24"/>
          <w:lang w:val="en-US" w:eastAsia="pt-BR"/>
        </w:rPr>
        <w:t xml:space="preserve">Where is it?: </w:t>
      </w:r>
      <w:hyperlink r:id="rId7" w:history="1">
        <w:r w:rsidRPr="00AA031B">
          <w:rPr>
            <w:rStyle w:val="Hyperlink"/>
            <w:rFonts w:ascii="Arial" w:hAnsi="Arial" w:cs="Arial"/>
            <w:sz w:val="24"/>
            <w:szCs w:val="24"/>
            <w:lang w:val="en-US"/>
          </w:rPr>
          <w:t>https://www.youtube.com/watch?v=8F0NYBBKczM</w:t>
        </w:r>
      </w:hyperlink>
    </w:p>
    <w:p w14:paraId="47C8AF89" w14:textId="1B3CD720" w:rsidR="002E603E" w:rsidRPr="002E603E" w:rsidRDefault="0025234C" w:rsidP="002E603E">
      <w:pPr>
        <w:spacing w:after="0" w:line="360" w:lineRule="auto"/>
        <w:ind w:firstLine="709"/>
        <w:rPr>
          <w:color w:val="0000FF"/>
          <w:u w:val="single"/>
          <w:lang w:val="en-US"/>
        </w:rPr>
      </w:pPr>
      <w:r w:rsidRPr="0025234C">
        <w:rPr>
          <w:rFonts w:ascii="Arial" w:hAnsi="Arial" w:cs="Arial"/>
          <w:b/>
          <w:bCs/>
          <w:noProof/>
          <w:sz w:val="24"/>
          <w:szCs w:val="24"/>
          <w:lang w:val="en-US" w:eastAsia="pt-BR"/>
        </w:rPr>
        <w:t>Where is it?</w:t>
      </w:r>
      <w:r w:rsidR="002E603E">
        <w:rPr>
          <w:rFonts w:ascii="Arial" w:hAnsi="Arial" w:cs="Arial"/>
          <w:b/>
          <w:bCs/>
          <w:noProof/>
          <w:sz w:val="24"/>
          <w:szCs w:val="24"/>
          <w:lang w:val="en-US" w:eastAsia="pt-BR"/>
        </w:rPr>
        <w:t xml:space="preserve"> </w:t>
      </w:r>
      <w:r w:rsidR="002E603E" w:rsidRPr="002E603E">
        <w:rPr>
          <w:rFonts w:ascii="Arial" w:hAnsi="Arial" w:cs="Arial"/>
          <w:b/>
          <w:bCs/>
          <w:noProof/>
          <w:sz w:val="24"/>
          <w:szCs w:val="24"/>
          <w:lang w:val="en-US" w:eastAsia="pt-BR"/>
        </w:rPr>
        <w:t>#3</w:t>
      </w:r>
      <w:r>
        <w:rPr>
          <w:rFonts w:ascii="Arial" w:hAnsi="Arial" w:cs="Arial"/>
          <w:b/>
          <w:bCs/>
          <w:noProof/>
          <w:sz w:val="24"/>
          <w:szCs w:val="24"/>
          <w:lang w:val="en-US" w:eastAsia="pt-BR"/>
        </w:rPr>
        <w:t>:</w:t>
      </w:r>
      <w:r w:rsidRPr="0025234C">
        <w:rPr>
          <w:lang w:val="en-US"/>
        </w:rPr>
        <w:t xml:space="preserve"> </w:t>
      </w:r>
      <w:hyperlink r:id="rId8" w:history="1">
        <w:r w:rsidR="002E603E" w:rsidRPr="002E603E">
          <w:rPr>
            <w:rStyle w:val="Hyperlink"/>
            <w:rFonts w:ascii="Arial" w:hAnsi="Arial" w:cs="Arial"/>
            <w:sz w:val="24"/>
            <w:szCs w:val="24"/>
            <w:lang w:val="en-US"/>
          </w:rPr>
          <w:t>https://www.youtube.com/watch?v=5Tf0DLBkkzw</w:t>
        </w:r>
      </w:hyperlink>
    </w:p>
    <w:p w14:paraId="11AF89EB" w14:textId="7B693000" w:rsidR="00AA031B" w:rsidRPr="00AA031B" w:rsidRDefault="00AA031B" w:rsidP="00AA031B">
      <w:pPr>
        <w:spacing w:after="0" w:line="360" w:lineRule="auto"/>
        <w:ind w:firstLine="709"/>
        <w:rPr>
          <w:rFonts w:ascii="Arial" w:hAnsi="Arial" w:cs="Arial"/>
          <w:noProof/>
          <w:sz w:val="24"/>
          <w:szCs w:val="24"/>
          <w:lang w:val="en-US" w:eastAsia="pt-BR"/>
        </w:rPr>
      </w:pPr>
      <w:r w:rsidRPr="00AA031B">
        <w:rPr>
          <w:rFonts w:ascii="Arial" w:hAnsi="Arial" w:cs="Arial"/>
          <w:b/>
          <w:bCs/>
          <w:noProof/>
          <w:sz w:val="24"/>
          <w:szCs w:val="24"/>
          <w:lang w:val="en-US" w:eastAsia="pt-BR"/>
        </w:rPr>
        <w:t>In Front Of, Behind, Between:</w:t>
      </w:r>
      <w:r w:rsidRPr="00AA031B">
        <w:rPr>
          <w:rFonts w:ascii="Arial" w:hAnsi="Arial" w:cs="Arial"/>
          <w:noProof/>
          <w:sz w:val="24"/>
          <w:szCs w:val="24"/>
          <w:lang w:val="en-US" w:eastAsia="pt-BR"/>
        </w:rPr>
        <w:t xml:space="preserve"> </w:t>
      </w:r>
      <w:hyperlink r:id="rId9" w:history="1">
        <w:r w:rsidRPr="00AA031B">
          <w:rPr>
            <w:rStyle w:val="Hyperlink"/>
            <w:rFonts w:ascii="Arial" w:hAnsi="Arial" w:cs="Arial"/>
            <w:sz w:val="24"/>
            <w:szCs w:val="24"/>
            <w:lang w:val="en-US"/>
          </w:rPr>
          <w:t>https://www.youtube.com/watch?v=xERTESWbqhU</w:t>
        </w:r>
      </w:hyperlink>
    </w:p>
    <w:sectPr w:rsidR="00AA031B" w:rsidRPr="00AA031B" w:rsidSect="00B001CF">
      <w:pgSz w:w="11906" w:h="16838"/>
      <w:pgMar w:top="142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31B"/>
    <w:rsid w:val="0025234C"/>
    <w:rsid w:val="002E603E"/>
    <w:rsid w:val="00A407E0"/>
    <w:rsid w:val="00AA031B"/>
    <w:rsid w:val="00B0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EB1935F"/>
  <w15:chartTrackingRefBased/>
  <w15:docId w15:val="{22CC9EC6-4D56-48BD-9075-5D031FD44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31B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0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AA031B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E60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2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Tf0DLBkkz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8F0NYBBKcz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youtube.com/watch?v=xERTESWbqhU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278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HP</cp:lastModifiedBy>
  <cp:revision>5</cp:revision>
  <dcterms:created xsi:type="dcterms:W3CDTF">2020-08-19T19:26:00Z</dcterms:created>
  <dcterms:modified xsi:type="dcterms:W3CDTF">2020-08-22T20:31:00Z</dcterms:modified>
</cp:coreProperties>
</file>