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063E8" w:rsidTr="0032104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r>
              <w:rPr>
                <w:noProof/>
                <w:lang w:eastAsia="pt-BR"/>
              </w:rPr>
              <w:drawing>
                <wp:inline distT="0" distB="0" distL="0" distR="0" wp14:anchorId="5D56D949" wp14:editId="67DAA98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pPr>
              <w:pStyle w:val="SemEspaamento"/>
            </w:pPr>
            <w:r>
              <w:t>ESCOLA MUNICIPAL DE EDUCAÇÃO BÁSICA ALFREDO GOMES.</w:t>
            </w:r>
          </w:p>
          <w:p w:rsidR="00E063E8" w:rsidRDefault="00E063E8" w:rsidP="0032104A">
            <w:pPr>
              <w:pStyle w:val="SemEspaamento"/>
            </w:pPr>
            <w:r>
              <w:t>DIRETORA: IVÂNIA NORA</w:t>
            </w:r>
          </w:p>
          <w:p w:rsidR="00E063E8" w:rsidRDefault="00E063E8" w:rsidP="0032104A">
            <w:pPr>
              <w:pStyle w:val="SemEspaamento"/>
            </w:pPr>
            <w:r>
              <w:t>ASSESSORA PEDAGÓGICA: SIMONE ANDRÉA CARL.</w:t>
            </w:r>
          </w:p>
          <w:p w:rsidR="00E063E8" w:rsidRDefault="00E063E8" w:rsidP="0032104A">
            <w:pPr>
              <w:pStyle w:val="SemEspaamento"/>
            </w:pPr>
            <w:r>
              <w:t>ASSESSORA TÉCNICA ADM.: TANIA N. DE ÁVILA.</w:t>
            </w:r>
          </w:p>
          <w:p w:rsidR="00E063E8" w:rsidRDefault="00E063E8" w:rsidP="0032104A">
            <w:pPr>
              <w:pStyle w:val="SemEspaamento"/>
            </w:pPr>
            <w:r>
              <w:t>PROFESSORA: BRUNA MAGNABOSCO</w:t>
            </w:r>
          </w:p>
          <w:p w:rsidR="00E063E8" w:rsidRDefault="00E063E8" w:rsidP="0032104A">
            <w:pPr>
              <w:pStyle w:val="SemEspaamento"/>
            </w:pPr>
            <w:r>
              <w:t>DISCIPLINA: EDUCAÇÃO FÍSICA</w:t>
            </w:r>
          </w:p>
          <w:p w:rsidR="00E063E8" w:rsidRDefault="00E063E8" w:rsidP="0032104A">
            <w:pPr>
              <w:pStyle w:val="SemEspaamento"/>
            </w:pPr>
            <w:r>
              <w:t>CATANDUVAS – SC</w:t>
            </w:r>
          </w:p>
          <w:p w:rsidR="00E063E8" w:rsidRDefault="00A25C2D" w:rsidP="0032104A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3</w:t>
            </w:r>
            <w:r w:rsidR="00E063E8">
              <w:t xml:space="preserve"> ANO VESPERTINO</w:t>
            </w:r>
          </w:p>
        </w:tc>
      </w:tr>
    </w:tbl>
    <w:p w:rsidR="00653A08" w:rsidRDefault="00653A08"/>
    <w:p w:rsidR="00A25C2D" w:rsidRPr="00B776E2" w:rsidRDefault="00A25C2D" w:rsidP="00A25C2D">
      <w:pPr>
        <w:spacing w:after="0"/>
        <w:jc w:val="both"/>
        <w:rPr>
          <w:rFonts w:cstheme="minorHAnsi"/>
          <w:b/>
          <w:sz w:val="24"/>
          <w:szCs w:val="24"/>
        </w:rPr>
      </w:pPr>
      <w:r w:rsidRPr="00B776E2">
        <w:rPr>
          <w:rFonts w:cstheme="minorHAnsi"/>
          <w:b/>
          <w:sz w:val="24"/>
          <w:szCs w:val="24"/>
        </w:rPr>
        <w:t>Atividade 1 – dia 7</w:t>
      </w:r>
    </w:p>
    <w:p w:rsidR="00A25C2D" w:rsidRPr="00745F64" w:rsidRDefault="00A25C2D" w:rsidP="00A25C2D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motora, lateralidade e equilíbrio</w:t>
      </w:r>
    </w:p>
    <w:p w:rsidR="00A25C2D" w:rsidRPr="00745F64" w:rsidRDefault="00A25C2D" w:rsidP="00A25C2D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Aprimorar a lateralidade e a coordenação motora através de atividades diferenciadas.</w:t>
      </w:r>
    </w:p>
    <w:p w:rsidR="00A25C2D" w:rsidRPr="00745F64" w:rsidRDefault="00A25C2D" w:rsidP="00A25C2D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Bolinha no buraco</w:t>
      </w:r>
    </w:p>
    <w:p w:rsidR="00A25C2D" w:rsidRPr="00745F64" w:rsidRDefault="00A25C2D" w:rsidP="00A25C2D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Pegar uma tampa de caixa de pizza, ou de camisa ou de sapato, fazer um furo no meio que passe uma bolinha do tamanho da de </w:t>
      </w:r>
      <w:proofErr w:type="spellStart"/>
      <w:r w:rsidRPr="00745F64">
        <w:rPr>
          <w:rFonts w:cstheme="minorHAnsi"/>
          <w:sz w:val="24"/>
          <w:szCs w:val="24"/>
        </w:rPr>
        <w:t>ping</w:t>
      </w:r>
      <w:proofErr w:type="spellEnd"/>
      <w:r w:rsidRPr="00745F64">
        <w:rPr>
          <w:rFonts w:cstheme="minorHAnsi"/>
          <w:sz w:val="24"/>
          <w:szCs w:val="24"/>
        </w:rPr>
        <w:t xml:space="preserve"> </w:t>
      </w:r>
      <w:proofErr w:type="spellStart"/>
      <w:r w:rsidRPr="00745F64">
        <w:rPr>
          <w:rFonts w:cstheme="minorHAnsi"/>
          <w:sz w:val="24"/>
          <w:szCs w:val="24"/>
        </w:rPr>
        <w:t>pong</w:t>
      </w:r>
      <w:proofErr w:type="spellEnd"/>
      <w:r w:rsidRPr="00745F64">
        <w:rPr>
          <w:rFonts w:cstheme="minorHAnsi"/>
          <w:sz w:val="24"/>
          <w:szCs w:val="24"/>
        </w:rPr>
        <w:t>, confeccionar 5 bolinhas de papel, 4 devem ser brancas e 1 de cor diferente. Iniciamos o jogo com 2 bolinhas, 1 branca a outra diferente, colocamos elas dentro da tampa de papelão e tentamos fazer com que somente a bolinha colorida entre no buraco, depois colocamos 3 bolinhas, 2 brancas e 1 colorida, assim até ao nível mais difícil que é</w:t>
      </w:r>
      <w:r w:rsidR="001A2FB6">
        <w:rPr>
          <w:rFonts w:cstheme="minorHAnsi"/>
          <w:sz w:val="24"/>
          <w:szCs w:val="24"/>
        </w:rPr>
        <w:t xml:space="preserve"> com as 5 bolinhas, lembrem que </w:t>
      </w:r>
      <w:bookmarkStart w:id="0" w:name="_GoBack"/>
      <w:bookmarkEnd w:id="0"/>
      <w:r w:rsidRPr="00745F64">
        <w:rPr>
          <w:rFonts w:cstheme="minorHAnsi"/>
          <w:sz w:val="24"/>
          <w:szCs w:val="24"/>
        </w:rPr>
        <w:t xml:space="preserve">só pode cair a bolinha colorida. Irá um vídeo no grupo do </w:t>
      </w:r>
      <w:proofErr w:type="spellStart"/>
      <w:r w:rsidRPr="00745F64">
        <w:rPr>
          <w:rFonts w:cstheme="minorHAnsi"/>
          <w:sz w:val="24"/>
          <w:szCs w:val="24"/>
        </w:rPr>
        <w:t>whatsapp</w:t>
      </w:r>
      <w:proofErr w:type="spellEnd"/>
      <w:r w:rsidRPr="00745F64">
        <w:rPr>
          <w:rFonts w:cstheme="minorHAnsi"/>
          <w:sz w:val="24"/>
          <w:szCs w:val="24"/>
        </w:rPr>
        <w:t xml:space="preserve"> explicando e demonstrando a atividade.</w:t>
      </w:r>
    </w:p>
    <w:p w:rsidR="00A25C2D" w:rsidRPr="00745F64" w:rsidRDefault="00A25C2D" w:rsidP="00A25C2D">
      <w:pPr>
        <w:spacing w:after="0"/>
        <w:jc w:val="both"/>
        <w:rPr>
          <w:rFonts w:cstheme="minorHAnsi"/>
          <w:sz w:val="24"/>
          <w:szCs w:val="24"/>
        </w:rPr>
      </w:pPr>
    </w:p>
    <w:p w:rsidR="00E063E8" w:rsidRDefault="00E063E8"/>
    <w:sectPr w:rsidR="00E0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E8"/>
    <w:rsid w:val="001A2FB6"/>
    <w:rsid w:val="00653A08"/>
    <w:rsid w:val="00A25C2D"/>
    <w:rsid w:val="00CF0428"/>
    <w:rsid w:val="00E063E8"/>
    <w:rsid w:val="00E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75E27-27FE-43AE-9BC2-5638F6A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63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0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2020-09-02T18:03:00Z</dcterms:created>
  <dcterms:modified xsi:type="dcterms:W3CDTF">2020-09-02T18:36:00Z</dcterms:modified>
</cp:coreProperties>
</file>