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335D" w14:textId="77777777" w:rsidR="003551BF" w:rsidRDefault="00B83CC1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pt;margin-top:14.5pt;width:160.5pt;height:137.8pt;z-index:251658240">
            <v:imagedata r:id="rId6" o:title=""/>
          </v:shape>
          <o:OLEObject Type="Embed" ProgID="MSPhotoEd.3" ShapeID="_x0000_s1026" DrawAspect="Content" ObjectID="_1662763168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14:paraId="3430E92E" w14:textId="4678D3E1" w:rsidR="00605AE4" w:rsidRPr="00FD7BEF" w:rsidRDefault="003551B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2901FCA3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F603F0">
        <w:rPr>
          <w:rFonts w:ascii="Arial" w:hAnsi="Arial" w:cs="Arial"/>
          <w:b/>
          <w:bCs/>
          <w:sz w:val="20"/>
          <w:szCs w:val="20"/>
        </w:rPr>
        <w:t xml:space="preserve"> (SC</w:t>
      </w:r>
      <w:r w:rsidR="00B83CC1">
        <w:rPr>
          <w:rFonts w:ascii="Arial" w:hAnsi="Arial" w:cs="Arial"/>
          <w:b/>
          <w:bCs/>
          <w:sz w:val="20"/>
          <w:szCs w:val="20"/>
        </w:rPr>
        <w:t>), Setembro</w:t>
      </w:r>
      <w:r w:rsidR="00F603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2020.</w:t>
      </w:r>
    </w:p>
    <w:p w14:paraId="4A47886A" w14:textId="587DAB5A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421636EA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B83CC1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B83CC1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7B5AC4BA" w14:textId="67AC133C" w:rsidR="00605AE4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BF4BA2">
        <w:rPr>
          <w:rFonts w:ascii="Arial" w:hAnsi="Arial" w:cs="Arial"/>
          <w:b/>
          <w:sz w:val="20"/>
          <w:szCs w:val="20"/>
        </w:rPr>
        <w:t>Gislaine Guindani</w:t>
      </w:r>
    </w:p>
    <w:p w14:paraId="6A0F4E1F" w14:textId="2DD87098" w:rsidR="00BF4BA2" w:rsidRPr="00FD7BEF" w:rsidRDefault="00BF4BA2" w:rsidP="00BF4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>
        <w:rPr>
          <w:rFonts w:ascii="Arial" w:hAnsi="Arial" w:cs="Arial"/>
          <w:b/>
          <w:sz w:val="20"/>
          <w:szCs w:val="20"/>
        </w:rPr>
        <w:t xml:space="preserve">a: </w:t>
      </w:r>
      <w:r w:rsidR="00B83CC1">
        <w:rPr>
          <w:rFonts w:ascii="Arial" w:hAnsi="Arial" w:cs="Arial"/>
          <w:b/>
          <w:sz w:val="20"/>
          <w:szCs w:val="20"/>
        </w:rPr>
        <w:t>PROSEDI</w:t>
      </w:r>
    </w:p>
    <w:p w14:paraId="4F6AC66E" w14:textId="6834E0B6" w:rsidR="00BF4BA2" w:rsidRDefault="00BF4BA2" w:rsidP="00BF4BA2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Turma: 2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28BEE02" w14:textId="77777777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9FE5D2D" w14:textId="05E7F889" w:rsidR="003551BF" w:rsidRDefault="008A22FC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8364C1">
        <w:rPr>
          <w:rFonts w:ascii="Times New Roman" w:hAnsi="Times New Roman" w:cs="Times New Roman"/>
          <w:b/>
          <w:sz w:val="24"/>
          <w:szCs w:val="24"/>
        </w:rPr>
        <w:t>4</w:t>
      </w:r>
      <w:r w:rsidRPr="00FD53EE">
        <w:rPr>
          <w:rFonts w:ascii="Times New Roman" w:hAnsi="Times New Roman" w:cs="Times New Roman"/>
          <w:b/>
          <w:sz w:val="24"/>
          <w:szCs w:val="24"/>
        </w:rPr>
        <w:t>- SEQUÊNCIA DIDÁTICA:</w:t>
      </w:r>
      <w:r>
        <w:rPr>
          <w:rFonts w:ascii="Times New Roman" w:hAnsi="Times New Roman" w:cs="Times New Roman"/>
          <w:b/>
          <w:sz w:val="24"/>
          <w:szCs w:val="24"/>
        </w:rPr>
        <w:t xml:space="preserve"> BRINCAR, APRENDER E CRESCER-</w:t>
      </w:r>
    </w:p>
    <w:p w14:paraId="5EA33945" w14:textId="6B2D08F3" w:rsidR="008364C1" w:rsidRDefault="00B83CC1" w:rsidP="00836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28/09/2020 A</w:t>
      </w:r>
      <w:r w:rsidR="008364C1">
        <w:rPr>
          <w:rFonts w:ascii="Times New Roman" w:hAnsi="Times New Roman" w:cs="Times New Roman"/>
          <w:b/>
          <w:sz w:val="24"/>
          <w:szCs w:val="24"/>
        </w:rPr>
        <w:t xml:space="preserve"> 02/10/20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2F3643A9" w14:textId="77777777" w:rsidR="008364C1" w:rsidRDefault="008364C1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04BA5" w14:textId="12F02FB0" w:rsidR="008364C1" w:rsidRDefault="008364C1" w:rsidP="008364C1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PROCEDIMENTO</w:t>
      </w:r>
      <w:r w:rsidR="00ED6E2E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DE ENSINO: JOGO DAS DEZENAS E UNIDADES.</w:t>
      </w:r>
    </w:p>
    <w:p w14:paraId="7811D5AE" w14:textId="7DED57DA" w:rsidR="008364C1" w:rsidRPr="008364C1" w:rsidRDefault="008364C1" w:rsidP="008364C1">
      <w:pPr>
        <w:pStyle w:val="PargrafodaLista"/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 w:rsidRP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</w:p>
    <w:p w14:paraId="076B2B3A" w14:textId="54710733" w:rsidR="008364C1" w:rsidRDefault="008364C1" w:rsidP="008364C1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 w:rsidRPr="008364C1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pt-BR"/>
        </w:rPr>
        <w:t>1° PASSO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:  DIVIDA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UMA FOLHA AO MEIO, ESCREVENDO DEZENA</w:t>
      </w:r>
      <w:r w:rsidR="00BF62D8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S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E UNIDADE</w:t>
      </w:r>
      <w:r w:rsidR="00BF62D8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S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, E PINTE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ELA DE UM LADO DE AZUL NA PARTE DAS DEZENAS E DE AMARELO NA PARTE DAS UNIDADES.</w:t>
      </w:r>
    </w:p>
    <w:p w14:paraId="273CBFBA" w14:textId="60940F25" w:rsidR="008364C1" w:rsidRDefault="008364C1" w:rsidP="008364C1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</w:p>
    <w:p w14:paraId="2B15F0B5" w14:textId="03C029AC" w:rsidR="008364C1" w:rsidRDefault="008364C1" w:rsidP="008364C1">
      <w:pPr>
        <w:jc w:val="center"/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b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 wp14:anchorId="7E0B5DC2" wp14:editId="00B675E4">
            <wp:extent cx="3498850" cy="3022423"/>
            <wp:effectExtent l="0" t="0" r="635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" t="17021" r="1929" b="3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98" cy="30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DDB4" w14:textId="6773AF68" w:rsidR="008364C1" w:rsidRPr="00BF62D8" w:rsidRDefault="008364C1" w:rsidP="008364C1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 w:rsidRPr="008364C1">
        <w:rPr>
          <w:rFonts w:ascii="Helvetica" w:eastAsia="Times New Roman" w:hAnsi="Helvetica" w:cs="Helvetica"/>
          <w:b/>
          <w:color w:val="1D2129"/>
          <w:sz w:val="24"/>
          <w:szCs w:val="24"/>
          <w:shd w:val="clear" w:color="auto" w:fill="FFFFFF"/>
          <w:lang w:eastAsia="pt-BR"/>
        </w:rPr>
        <w:t>2° PASSO: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B83CC1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DEPOIS FAÇA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UMA OUTRA </w:t>
      </w:r>
      <w:r w:rsidR="00B83CC1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TABELA.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ESCREVA</w:t>
      </w:r>
      <w:r w:rsidR="00BF62D8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NELA, SEU ANTECESSOR (ANTES), SUCE</w:t>
      </w:r>
      <w:bookmarkStart w:id="0" w:name="_GoBack"/>
      <w:bookmarkEnd w:id="0"/>
      <w:r w:rsidR="00BF62D8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SSOR (DEPOIS).</w:t>
      </w:r>
      <w:r w:rsidR="00BF62D8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E O NÚMERO SORTEADO.</w:t>
      </w:r>
    </w:p>
    <w:tbl>
      <w:tblPr>
        <w:tblStyle w:val="Tabelacomgrade"/>
        <w:tblW w:w="7446" w:type="dxa"/>
        <w:tblInd w:w="654" w:type="dxa"/>
        <w:tblLook w:val="04A0" w:firstRow="1" w:lastRow="0" w:firstColumn="1" w:lastColumn="0" w:noHBand="0" w:noVBand="1"/>
      </w:tblPr>
      <w:tblGrid>
        <w:gridCol w:w="2715"/>
        <w:gridCol w:w="2312"/>
        <w:gridCol w:w="2419"/>
      </w:tblGrid>
      <w:tr w:rsidR="00BF62D8" w14:paraId="1D4C7AA2" w14:textId="77777777" w:rsidTr="00ED6E2E">
        <w:trPr>
          <w:trHeight w:val="19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2957" w14:textId="77777777" w:rsidR="008364C1" w:rsidRDefault="008364C1" w:rsidP="00BF62D8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lastRenderedPageBreak/>
              <w:t>ANTECESSOR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DE79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t>NÚMERO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911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t>SUCESSOR</w:t>
            </w:r>
          </w:p>
          <w:p w14:paraId="6F7FB43C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11325171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526B2867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3F9D4C7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5264BC92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DA304A0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1F57B4A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187A7D0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C3DBFFC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67FB1643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269201F3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4A61998C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14:paraId="17D54623" w14:textId="77777777" w:rsidR="00BF62D8" w:rsidRDefault="00BF62D8" w:rsidP="008364C1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</w:p>
    <w:p w14:paraId="4826FFC0" w14:textId="4B87F549" w:rsidR="008364C1" w:rsidRDefault="00BF62D8" w:rsidP="008364C1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 w:rsidRPr="00BF62D8">
        <w:rPr>
          <w:rFonts w:ascii="Helvetica" w:eastAsia="Times New Roman" w:hAnsi="Helvetica" w:cs="Helvetica"/>
          <w:b/>
          <w:color w:val="1D2129"/>
          <w:sz w:val="21"/>
          <w:szCs w:val="21"/>
          <w:shd w:val="clear" w:color="auto" w:fill="FFFFFF"/>
          <w:lang w:eastAsia="pt-BR"/>
        </w:rPr>
        <w:t>3° PASSO:</w:t>
      </w:r>
      <w:r w:rsidRPr="00BF62D8">
        <w:rPr>
          <w:rFonts w:ascii="Helvetica" w:eastAsia="Times New Roman" w:hAnsi="Helvetica" w:cs="Helvetica"/>
          <w:b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8364C1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CONFECCIONE </w:t>
      </w:r>
      <w:r w:rsid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DOIS DADOS PINTANDO CADA UM DE UMA COR, IGUAL AO EXEMPLO ACIMA, O DADO AZUL IRÁ REPRESENTAR AS DEZENAS E O AMARELO AS UNIDADES.</w:t>
      </w:r>
    </w:p>
    <w:p w14:paraId="7122788C" w14:textId="77777777" w:rsidR="00BF62D8" w:rsidRDefault="00BF62D8" w:rsidP="008364C1">
      <w:pPr>
        <w:rPr>
          <w:noProof/>
          <w:lang w:eastAsia="pt-BR"/>
        </w:rPr>
      </w:pPr>
    </w:p>
    <w:p w14:paraId="01EBDD4F" w14:textId="77777777" w:rsidR="00BF62D8" w:rsidRDefault="00BF62D8" w:rsidP="00ED6E2E">
      <w:pPr>
        <w:jc w:val="center"/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79D7C2C1" wp14:editId="537614E3">
            <wp:extent cx="3829050" cy="4114800"/>
            <wp:effectExtent l="0" t="0" r="0" b="0"/>
            <wp:docPr id="12" name="Imagem 12" descr="Moldes de dad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Moldes de dado!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9" t="8709" r="14725" b="7944"/>
                    <a:stretch/>
                  </pic:blipFill>
                  <pic:spPr bwMode="auto">
                    <a:xfrm>
                      <a:off x="0" y="0"/>
                      <a:ext cx="3846755" cy="41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2CBB9" w14:textId="777893CB" w:rsidR="008364C1" w:rsidRPr="00BF62D8" w:rsidRDefault="00BF62D8" w:rsidP="008364C1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pt-BR"/>
        </w:rPr>
        <w:lastRenderedPageBreak/>
        <w:t xml:space="preserve">4° </w:t>
      </w:r>
      <w:r w:rsidR="008364C1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pt-BR"/>
        </w:rPr>
        <w:t>PASSO: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RECORTE O MATERIAL DOURA</w:t>
      </w:r>
      <w:r w:rsidR="00ED6E2E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DO, PINTANDO-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O PARA</w:t>
      </w:r>
      <w:r w:rsid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REALIZAR A ATIVIDADE. VOCÊS PODEM ESTAR FAZENDO UM ENVELOPE COM FOLHA</w:t>
      </w:r>
      <w:r w:rsidR="00ED6E2E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, </w:t>
      </w:r>
      <w:r w:rsid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PARA ESTAR GUARDANDO-O. </w:t>
      </w:r>
    </w:p>
    <w:p w14:paraId="5DE3A4DB" w14:textId="2CEB3197" w:rsidR="008364C1" w:rsidRPr="00ED6E2E" w:rsidRDefault="008364C1" w:rsidP="00ED6E2E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A5AA2D" wp14:editId="6A78C728">
            <wp:extent cx="5251450" cy="3288919"/>
            <wp:effectExtent l="0" t="0" r="6350" b="6985"/>
            <wp:docPr id="3" name="Imagem 3" descr="Pin de Hihaia Andrade em matemática dinheiro | Atividades de matemática  pré-escolar, Atividades de matemática divertidas, Atividad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Pin de Hihaia Andrade em matemática dinheiro | Atividades de matemática  pré-escolar, Atividades de matemática divertidas, Atividades de silab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t="49875" r="5273" b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37" cy="33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D8D7" w14:textId="2016ABF4" w:rsidR="00D10631" w:rsidRPr="008A22FC" w:rsidRDefault="00D10631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9309D" w14:textId="77777777" w:rsidR="00BF62D8" w:rsidRPr="00ED6E2E" w:rsidRDefault="00BF62D8" w:rsidP="00ED6E2E">
      <w:pPr>
        <w:pStyle w:val="PargrafodaLista"/>
        <w:numPr>
          <w:ilvl w:val="0"/>
          <w:numId w:val="7"/>
        </w:num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 w:rsidRPr="00ED6E2E">
        <w:rPr>
          <w:rFonts w:ascii="Helvetica" w:eastAsia="Times New Roman" w:hAnsi="Helvetica" w:cs="Helvetica"/>
          <w:b/>
          <w:bCs/>
          <w:color w:val="1D2129"/>
          <w:sz w:val="24"/>
          <w:szCs w:val="24"/>
          <w:shd w:val="clear" w:color="auto" w:fill="FFFFFF"/>
          <w:lang w:eastAsia="pt-BR"/>
        </w:rPr>
        <w:t>EXPLICAÇÃO DO JOGO:</w:t>
      </w:r>
      <w:r w:rsidRPr="00ED6E2E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A CRIANÇA JOGARÁ OS DOIS DADOS, A QUANTIDADE SORTEADA PELO DADO AZUL REPRESENTA A DEZENA E O DADO AMARELO AS UNIDADES. </w:t>
      </w:r>
    </w:p>
    <w:p w14:paraId="5AAAD3DF" w14:textId="46341B03" w:rsidR="00BF62D8" w:rsidRDefault="00BF62D8" w:rsidP="00BF62D8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COM AJUDA DO MATERIAL DOUR</w:t>
      </w:r>
      <w:r w:rsidR="00B83CC1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ADO ORGANIZARÁ AS DEZENAS DE UM 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LADO E AS UNIDADES DO OUTRO, TUDO DENTRO DA TABELINHA.  SOMANDO A QUANTIDADE SOLICITADA.</w:t>
      </w:r>
    </w:p>
    <w:p w14:paraId="668EEDDF" w14:textId="77777777" w:rsidR="00BF62D8" w:rsidRDefault="00BF62D8" w:rsidP="00BF62D8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EM OUTRA TABELINHA PODE ESCREVER O NÚMERO QUE TIROU NO DADO, SEU ANTECESSOR (ANTES), E SUCESSOR (DEPOIS). </w:t>
      </w:r>
    </w:p>
    <w:p w14:paraId="14487861" w14:textId="2247717D" w:rsidR="00BF62D8" w:rsidRDefault="00BF62D8" w:rsidP="00BF62D8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APÓS REALIZAR TODAS AS JOGADAS DO DADO, CONCLUIR A BRINCADEIRA.</w:t>
      </w:r>
    </w:p>
    <w:p w14:paraId="29D98614" w14:textId="18F9738D" w:rsidR="00ED6E2E" w:rsidRDefault="00ED6E2E" w:rsidP="00BF62D8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</w:p>
    <w:p w14:paraId="0FD57474" w14:textId="57FD2704" w:rsidR="00BF62D8" w:rsidRPr="00B83CC1" w:rsidRDefault="00ED6E2E" w:rsidP="00BF62D8">
      <w:pPr>
        <w:rPr>
          <w:rFonts w:ascii="Bahnschrift Light" w:eastAsia="Times New Roman" w:hAnsi="Bahnschrift Light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3C4AB80B" wp14:editId="687BEAF6">
            <wp:extent cx="1498600" cy="1332940"/>
            <wp:effectExtent l="0" t="0" r="0" b="0"/>
            <wp:docPr id="13" name="Imagem 13" descr="Incentivos para alunos - ensino fundamental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entivos para alunos - ensino fundamental - Dani Educ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07" cy="13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2E">
        <w:rPr>
          <w:rFonts w:ascii="Bahnschrift Light" w:eastAsia="Times New Roman" w:hAnsi="Bahnschrift Light" w:cs="Helvetica"/>
          <w:bCs/>
          <w:color w:val="1D2129"/>
          <w:sz w:val="24"/>
          <w:szCs w:val="24"/>
          <w:shd w:val="clear" w:color="auto" w:fill="FFFFFF"/>
          <w:lang w:eastAsia="pt-BR"/>
        </w:rPr>
        <w:t>PARABÉNS FAMÍLIA E ALUNOS!</w:t>
      </w:r>
    </w:p>
    <w:p w14:paraId="0AE13473" w14:textId="77777777" w:rsidR="00BF62D8" w:rsidRDefault="00BF62D8" w:rsidP="00BF62D8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</w:p>
    <w:p w14:paraId="6E495319" w14:textId="77777777" w:rsidR="003551BF" w:rsidRDefault="003551BF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72A952D2" w14:textId="78D5DE96" w:rsidR="008A22FC" w:rsidRPr="008A22FC" w:rsidRDefault="008A22FC" w:rsidP="008A22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2FC" w:rsidRPr="008A22FC" w:rsidSect="00B83CC1">
      <w:pgSz w:w="11906" w:h="16838"/>
      <w:pgMar w:top="1417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202417"/>
    <w:rsid w:val="00226371"/>
    <w:rsid w:val="002719C1"/>
    <w:rsid w:val="00271A73"/>
    <w:rsid w:val="00313BCE"/>
    <w:rsid w:val="003551BF"/>
    <w:rsid w:val="003B68CB"/>
    <w:rsid w:val="003D3101"/>
    <w:rsid w:val="003E5297"/>
    <w:rsid w:val="004D77A9"/>
    <w:rsid w:val="00507643"/>
    <w:rsid w:val="00513510"/>
    <w:rsid w:val="00524974"/>
    <w:rsid w:val="00603819"/>
    <w:rsid w:val="00605AE4"/>
    <w:rsid w:val="006B0398"/>
    <w:rsid w:val="00712B1E"/>
    <w:rsid w:val="00715DF3"/>
    <w:rsid w:val="008364C1"/>
    <w:rsid w:val="00862C45"/>
    <w:rsid w:val="008658F6"/>
    <w:rsid w:val="008A22FC"/>
    <w:rsid w:val="00942B85"/>
    <w:rsid w:val="009E6430"/>
    <w:rsid w:val="00A01545"/>
    <w:rsid w:val="00A54C05"/>
    <w:rsid w:val="00A76AE8"/>
    <w:rsid w:val="00A8524F"/>
    <w:rsid w:val="00A96198"/>
    <w:rsid w:val="00B1629A"/>
    <w:rsid w:val="00B83CC1"/>
    <w:rsid w:val="00B94446"/>
    <w:rsid w:val="00BF4BA2"/>
    <w:rsid w:val="00BF62D8"/>
    <w:rsid w:val="00C01093"/>
    <w:rsid w:val="00C0454F"/>
    <w:rsid w:val="00D10335"/>
    <w:rsid w:val="00D10631"/>
    <w:rsid w:val="00D57F0F"/>
    <w:rsid w:val="00E428BA"/>
    <w:rsid w:val="00E55DBF"/>
    <w:rsid w:val="00ED6E2E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F0D4C5B4-9879-4042-8CAE-D77718D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39"/>
    <w:rsid w:val="008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75F6-E635-4FFC-8D5B-57DEDA15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4</cp:revision>
  <dcterms:created xsi:type="dcterms:W3CDTF">2020-09-28T04:47:00Z</dcterms:created>
  <dcterms:modified xsi:type="dcterms:W3CDTF">2020-09-28T04:53:00Z</dcterms:modified>
</cp:coreProperties>
</file>