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ADM.: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F962A2" w:rsidP="000C7042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057664">
              <w:t xml:space="preserve"> - TURMA 2</w:t>
            </w:r>
            <w:r w:rsidR="00D62EAB">
              <w:t xml:space="preserve"> ANO VESPERTINO</w:t>
            </w:r>
          </w:p>
        </w:tc>
      </w:tr>
    </w:tbl>
    <w:p w:rsidR="005B38ED" w:rsidRDefault="005B38ED"/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Coordenação motora e noção de espaço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Desenvolver a coordenação motora e a noção de espaço com movimentos específicos e diferenciados.</w:t>
      </w:r>
    </w:p>
    <w:p w:rsidR="00057664" w:rsidRPr="00745F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Atividade: Tira a bolinha. Desenhar no chão um triangulo e confeccionar 5 bolinhas de papel, espalhar as bolinhas dentro do triangulo, depois pegar uma delas e com o movimento do jogo de </w:t>
      </w:r>
      <w:proofErr w:type="spellStart"/>
      <w:r>
        <w:rPr>
          <w:rFonts w:cstheme="minorHAnsi"/>
          <w:sz w:val="24"/>
          <w:szCs w:val="24"/>
        </w:rPr>
        <w:t>bulica</w:t>
      </w:r>
      <w:proofErr w:type="spellEnd"/>
      <w:r>
        <w:rPr>
          <w:rFonts w:cstheme="minorHAnsi"/>
          <w:sz w:val="24"/>
          <w:szCs w:val="24"/>
        </w:rPr>
        <w:t xml:space="preserve"> tentar bater nas bolinhas fazendo com que todas as bolinhas fiquem foram do triangulo. Irá um vídeo no grupo do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explicando e demonstrando a atividade.</w:t>
      </w:r>
    </w:p>
    <w:p w:rsidR="00057664" w:rsidRPr="00C44CDC" w:rsidRDefault="00057664" w:rsidP="00057664">
      <w:pPr>
        <w:rPr>
          <w:sz w:val="24"/>
          <w:szCs w:val="24"/>
        </w:rPr>
      </w:pPr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057664"/>
    <w:rsid w:val="005B38ED"/>
    <w:rsid w:val="00D62EAB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AEE6-6988-453C-9F46-E29359DF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2020-10-07T16:22:00Z</dcterms:created>
  <dcterms:modified xsi:type="dcterms:W3CDTF">2020-10-07T17:40:00Z</dcterms:modified>
</cp:coreProperties>
</file>