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FC" w:rsidRPr="00CF4969" w:rsidRDefault="001932FC" w:rsidP="00CF4969">
      <w:pPr>
        <w:spacing w:after="0" w:line="240" w:lineRule="exact"/>
        <w:ind w:left="1276"/>
        <w:rPr>
          <w:rFonts w:ascii="Times New Roman" w:hAnsi="Times New Roman" w:cs="Times New Roman"/>
          <w:sz w:val="24"/>
        </w:rPr>
      </w:pPr>
    </w:p>
    <w:p w:rsidR="001932FC" w:rsidRDefault="001932FC">
      <w:pPr>
        <w:spacing w:after="0" w:line="280" w:lineRule="exact"/>
        <w:ind w:left="4091"/>
        <w:rPr>
          <w:sz w:val="24"/>
          <w:szCs w:val="24"/>
        </w:rPr>
      </w:pPr>
    </w:p>
    <w:p w:rsidR="001932FC" w:rsidRDefault="00A07138">
      <w:pPr>
        <w:spacing w:after="0" w:line="280" w:lineRule="exact"/>
        <w:ind w:left="4091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10.15pt;margin-top:5.4pt;width:322.5pt;height:145.35pt;z-index:50322047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Professoras: Marilene A. de Oliveira</w:t>
                  </w:r>
                  <w:r w:rsidR="006D35EC" w:rsidRPr="00A07138">
                    <w:rPr>
                      <w:rFonts w:cs="Calibri"/>
                      <w:b/>
                      <w:sz w:val="24"/>
                      <w:szCs w:val="24"/>
                    </w:rPr>
                    <w:t xml:space="preserve"> e Lúcia </w:t>
                  </w:r>
                  <w:proofErr w:type="spellStart"/>
                  <w:r w:rsidR="006D35EC" w:rsidRPr="00A07138">
                    <w:rPr>
                      <w:rFonts w:cs="Calibri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CF4969" w:rsidRPr="00A07138" w:rsidRDefault="00CF4969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CF4969" w:rsidRPr="00A07138" w:rsidRDefault="000D098B" w:rsidP="00CF4969">
                  <w:pPr>
                    <w:pStyle w:val="PargrafodaLista"/>
                    <w:ind w:hanging="72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A07138">
                    <w:rPr>
                      <w:rFonts w:cs="Calibri"/>
                      <w:b/>
                      <w:sz w:val="24"/>
                      <w:szCs w:val="24"/>
                    </w:rPr>
                    <w:t>4</w:t>
                  </w:r>
                  <w:r w:rsidR="00CF4969" w:rsidRPr="00A07138">
                    <w:rPr>
                      <w:rFonts w:cs="Calibri"/>
                      <w:b/>
                      <w:sz w:val="24"/>
                      <w:szCs w:val="24"/>
                    </w:rPr>
                    <w:t>º ano Matutino</w:t>
                  </w:r>
                  <w:r w:rsidR="006D35EC" w:rsidRPr="00A07138">
                    <w:rPr>
                      <w:rFonts w:cs="Calibri"/>
                      <w:b/>
                      <w:sz w:val="24"/>
                      <w:szCs w:val="24"/>
                    </w:rPr>
                    <w:t>e Vespertino</w:t>
                  </w:r>
                  <w:r w:rsidR="00CF4969" w:rsidRPr="00A07138">
                    <w:rPr>
                      <w:rFonts w:cs="Calibri"/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CF4969" w:rsidRPr="00A07138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6D35EC" w:rsidRPr="00A07138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6D35EC" w:rsidRPr="00A07138">
                    <w:rPr>
                      <w:rFonts w:cs="Calibri"/>
                      <w:b/>
                      <w:sz w:val="24"/>
                      <w:szCs w:val="24"/>
                    </w:rPr>
                    <w:t>26</w:t>
                  </w:r>
                  <w:r w:rsidR="00CF4969" w:rsidRPr="00A07138">
                    <w:rPr>
                      <w:rFonts w:cs="Calibri"/>
                      <w:b/>
                      <w:sz w:val="24"/>
                      <w:szCs w:val="24"/>
                    </w:rPr>
                    <w:t>/10/2020</w:t>
                  </w:r>
                </w:p>
                <w:p w:rsidR="00CF4969" w:rsidRDefault="00CF4969" w:rsidP="00CF4969"/>
              </w:txbxContent>
            </v:textbox>
            <w10:wrap type="square"/>
          </v:shape>
        </w:pict>
      </w:r>
    </w:p>
    <w:p w:rsidR="00CF4969" w:rsidRDefault="009E7E1C" w:rsidP="00A07138">
      <w:pPr>
        <w:ind w:left="142"/>
      </w:pPr>
      <w:r>
        <w:rPr>
          <w:noProof/>
        </w:rPr>
        <w:drawing>
          <wp:inline distT="0" distB="0" distL="0" distR="0">
            <wp:extent cx="2419350" cy="1533525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69" w:rsidRPr="00CF4969" w:rsidRDefault="00CF4969" w:rsidP="00CF4969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  <w:r w:rsidRPr="00CF4969">
        <w:rPr>
          <w:rFonts w:ascii="Arial Bold" w:hAnsi="Arial Bold" w:cs="Arial Bold"/>
          <w:spacing w:val="2"/>
          <w:sz w:val="24"/>
          <w:szCs w:val="24"/>
        </w:rPr>
        <w:t>ATIVIDADE DE ARTES</w:t>
      </w:r>
    </w:p>
    <w:p w:rsidR="000D098B" w:rsidRDefault="000D098B" w:rsidP="00A07138">
      <w:pPr>
        <w:tabs>
          <w:tab w:val="left" w:pos="4597"/>
        </w:tabs>
        <w:spacing w:before="178" w:after="0" w:line="280" w:lineRule="exact"/>
        <w:ind w:right="3895"/>
        <w:rPr>
          <w:rFonts w:ascii="Arial Bold" w:hAnsi="Arial Bold" w:cs="Arial Bold"/>
          <w:spacing w:val="2"/>
          <w:sz w:val="24"/>
          <w:szCs w:val="24"/>
        </w:rPr>
      </w:pPr>
      <w:r>
        <w:rPr>
          <w:rFonts w:ascii="Arial Bold" w:hAnsi="Arial Bold" w:cs="Arial Bold"/>
          <w:spacing w:val="2"/>
          <w:sz w:val="24"/>
          <w:szCs w:val="24"/>
        </w:rPr>
        <w:t xml:space="preserve">TANGRAM </w:t>
      </w:r>
      <w:proofErr w:type="gramStart"/>
      <w:r>
        <w:rPr>
          <w:rFonts w:ascii="Arial Bold" w:hAnsi="Arial Bold" w:cs="Arial Bold"/>
          <w:spacing w:val="2"/>
          <w:sz w:val="24"/>
          <w:szCs w:val="24"/>
        </w:rPr>
        <w:t xml:space="preserve">( </w:t>
      </w:r>
      <w:proofErr w:type="gramEnd"/>
      <w:r>
        <w:rPr>
          <w:rFonts w:ascii="Arial Bold" w:hAnsi="Arial Bold" w:cs="Arial Bold"/>
          <w:spacing w:val="2"/>
          <w:sz w:val="24"/>
          <w:szCs w:val="24"/>
        </w:rPr>
        <w:t>Somente leitura)</w:t>
      </w:r>
    </w:p>
    <w:p w:rsidR="000D098B" w:rsidRPr="000D098B" w:rsidRDefault="000D098B" w:rsidP="000D098B">
      <w:pPr>
        <w:tabs>
          <w:tab w:val="left" w:pos="4597"/>
        </w:tabs>
        <w:spacing w:before="178" w:after="0" w:line="360" w:lineRule="auto"/>
        <w:ind w:left="4091" w:right="3895"/>
        <w:jc w:val="both"/>
        <w:rPr>
          <w:rFonts w:ascii="Arial" w:hAnsi="Arial" w:cs="Arial"/>
          <w:spacing w:val="2"/>
          <w:sz w:val="24"/>
          <w:szCs w:val="24"/>
        </w:rPr>
      </w:pPr>
    </w:p>
    <w:p w:rsidR="000D098B" w:rsidRPr="000D098B" w:rsidRDefault="000D098B" w:rsidP="000D098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Tangram é um antigo jogo chinês, que consiste na formação de figuras e desenhos por meio de </w:t>
      </w:r>
      <w:proofErr w:type="gramStart"/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proofErr w:type="gramEnd"/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peças (5 triângulos, 1 quadrado e 1 paralelogramo). Não se sabe exatamente quando o jogo surgiu, embora exista uma lenda sobre tal criação. Segundo a mesma, um imperador chinês quebrou um espelho, e ao tentar juntar os pedaços e remontá-lo, percebeu que poderia construir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muitas formas com seus cacos. </w:t>
      </w:r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t>De qualquer forma, o tangram é jogado há séculos em todo o Oriente. De lá, o quebra-cabeça chinês se espalhou por toda a Ásia, Europa e Estados Unidos, tendo sido, inclusive, fonte de inspiração para a criação de mui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tos outros tipos de brinquedos.</w:t>
      </w:r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br/>
        <w:t>O tangram não exige grandes habilidades dos jogadores; basta ter criatividade, paciência e tempo. Durante o jogo, todas as peças devem ser utilizadas; além disso, não é permitido sobrepor nenhuma peça. O tangram pode ser utilizado em aulas de matemática, uma vez que o mesmo estimula os alunos a desenvolverem a criatividade e o raciocínio lógico, habilidades essenciais no estudo da disciplina.</w:t>
      </w:r>
    </w:p>
    <w:p w:rsidR="000D098B" w:rsidRPr="000D098B" w:rsidRDefault="000D098B" w:rsidP="00A07138">
      <w:pPr>
        <w:shd w:val="clear" w:color="auto" w:fill="FFFFFF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D098B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152650" cy="2152650"/>
            <wp:effectExtent l="0" t="0" r="0" b="0"/>
            <wp:docPr id="9" name="Imagem 9" descr="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98B">
        <w:rPr>
          <w:rFonts w:ascii="Arial" w:eastAsia="Times New Roman" w:hAnsi="Arial" w:cs="Arial"/>
          <w:color w:val="000000" w:themeColor="text1"/>
          <w:sz w:val="24"/>
          <w:szCs w:val="24"/>
        </w:rPr>
        <w:br/>
        <w:t>Tangram</w:t>
      </w:r>
    </w:p>
    <w:p w:rsidR="000D098B" w:rsidRPr="000D098B" w:rsidRDefault="000D098B" w:rsidP="000D098B">
      <w:pPr>
        <w:tabs>
          <w:tab w:val="left" w:pos="4597"/>
        </w:tabs>
        <w:spacing w:before="178" w:after="0" w:line="280" w:lineRule="exact"/>
        <w:ind w:right="3895"/>
        <w:jc w:val="both"/>
        <w:rPr>
          <w:rFonts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ATIVIDADE: DESENHE UM TANGRAM  COMO O MODELO ACIMA.</w:t>
      </w:r>
      <w:bookmarkStart w:id="0" w:name="_GoBack"/>
      <w:bookmarkEnd w:id="0"/>
    </w:p>
    <w:p w:rsidR="000D098B" w:rsidRDefault="000D098B" w:rsidP="00CF4969">
      <w:pPr>
        <w:spacing w:before="4" w:after="0" w:line="360" w:lineRule="auto"/>
        <w:ind w:left="1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32FC" w:rsidRPr="000D098B" w:rsidRDefault="00A07138" w:rsidP="00CF4969">
      <w:pPr>
        <w:spacing w:before="4" w:after="0" w:line="360" w:lineRule="auto"/>
        <w:ind w:left="170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Ó</w:t>
      </w:r>
      <w:r w:rsidR="009E7E1C" w:rsidRPr="000D098B">
        <w:rPr>
          <w:rFonts w:ascii="Arial" w:hAnsi="Arial" w:cs="Arial"/>
          <w:color w:val="000000" w:themeColor="text1"/>
          <w:sz w:val="24"/>
          <w:szCs w:val="24"/>
        </w:rPr>
        <w:t>TIMA SEMANA!!!</w:t>
      </w:r>
    </w:p>
    <w:sectPr w:rsidR="001932FC" w:rsidRPr="000D098B" w:rsidSect="00CF4969">
      <w:pgSz w:w="11900" w:h="16840"/>
      <w:pgMar w:top="-20" w:right="560" w:bottom="-2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D098B"/>
    <w:rsid w:val="001932FC"/>
    <w:rsid w:val="00271076"/>
    <w:rsid w:val="002A79D0"/>
    <w:rsid w:val="00641011"/>
    <w:rsid w:val="006D35EC"/>
    <w:rsid w:val="007960FD"/>
    <w:rsid w:val="008202E3"/>
    <w:rsid w:val="009E7E1C"/>
    <w:rsid w:val="00A07138"/>
    <w:rsid w:val="00C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35EC"/>
    <w:rPr>
      <w:b/>
      <w:bCs/>
    </w:rPr>
  </w:style>
  <w:style w:type="character" w:styleId="Hyperlink">
    <w:name w:val="Hyperlink"/>
    <w:basedOn w:val="Fontepargpadro"/>
    <w:uiPriority w:val="99"/>
    <w:unhideWhenUsed/>
    <w:rsid w:val="006D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969"/>
    <w:pPr>
      <w:ind w:left="720"/>
      <w:contextualSpacing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35EC"/>
    <w:rPr>
      <w:b/>
      <w:bCs/>
    </w:rPr>
  </w:style>
  <w:style w:type="character" w:styleId="Hyperlink">
    <w:name w:val="Hyperlink"/>
    <w:basedOn w:val="Fontepargpadro"/>
    <w:uiPriority w:val="99"/>
    <w:unhideWhenUsed/>
    <w:rsid w:val="006D3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2020-10-19T18:23:00Z</dcterms:created>
  <dcterms:modified xsi:type="dcterms:W3CDTF">2020-10-20T17:14:00Z</dcterms:modified>
</cp:coreProperties>
</file>