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8E1C" w14:textId="22A4C34E" w:rsidR="00EA665C" w:rsidRDefault="00B31647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4254531"/>
      <w:bookmarkEnd w:id="0"/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25E559D5" wp14:editId="718EDE33">
            <wp:extent cx="6030117" cy="1577975"/>
            <wp:effectExtent l="0" t="0" r="889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65" cy="157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47092" w14:textId="75701434"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OLÁ GALERINHA, TUDO BEM? ESPERO QUE SIM. </w:t>
      </w:r>
    </w:p>
    <w:p w14:paraId="67C41589" w14:textId="687B1257"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A386D83" w14:textId="6135F750" w:rsidR="0059509D" w:rsidRDefault="00813991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ATIVIDADE DA SEMANA É SOBRE </w:t>
      </w:r>
      <w:r w:rsidR="0082607E">
        <w:rPr>
          <w:rFonts w:ascii="Arial" w:eastAsia="Arial" w:hAnsi="Arial" w:cs="Arial"/>
          <w:bCs/>
          <w:sz w:val="24"/>
          <w:szCs w:val="24"/>
        </w:rPr>
        <w:t xml:space="preserve">AS </w:t>
      </w:r>
      <w:r w:rsidR="0003355F">
        <w:rPr>
          <w:rFonts w:ascii="Arial" w:eastAsia="Arial" w:hAnsi="Arial" w:cs="Arial"/>
          <w:bCs/>
          <w:sz w:val="24"/>
          <w:szCs w:val="24"/>
        </w:rPr>
        <w:t>FIGURAS MUSICAIS E AS NOTAS MUSICAIS.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03355F">
        <w:rPr>
          <w:rFonts w:ascii="Arial" w:eastAsia="Arial" w:hAnsi="Arial" w:cs="Arial"/>
          <w:bCs/>
          <w:sz w:val="24"/>
          <w:szCs w:val="24"/>
        </w:rPr>
        <w:t xml:space="preserve">A ATIVIDADE 01 VOCÊS PRECISAM OLHAR NA TABELA DE VALORES O NOME DE CADA FIGURA MUSICAL E ESCREVER NO ESPAÇO EM BRANCO. </w:t>
      </w:r>
    </w:p>
    <w:p w14:paraId="0085E1EF" w14:textId="2E9B92C2" w:rsidR="0003355F" w:rsidRDefault="0003355F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ATIVIDADE 02 É SOBRE DUAS NOTAS MUSICAIS QUE ENCONTRAMOS ABAIXO DA PAUTA. A NOTA RÉ E A NOTA MI. OBSERVEM UMA DAS IMAGEMS E COMPLETE A PRÓXIMA COM O NOME DAS NOTAS MUSICAIS. </w:t>
      </w:r>
    </w:p>
    <w:p w14:paraId="39BE882B" w14:textId="70609053" w:rsidR="0059509D" w:rsidRDefault="0059509D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CE5F9BD" w14:textId="508958CD" w:rsidR="0059509D" w:rsidRDefault="0059509D" w:rsidP="0059509D">
      <w:pPr>
        <w:jc w:val="center"/>
        <w:rPr>
          <w:rFonts w:ascii="Arial" w:hAnsi="Arial" w:cs="Arial"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 w:rsidR="0003355F">
        <w:rPr>
          <w:rFonts w:ascii="Arial" w:hAnsi="Arial" w:cs="Arial"/>
          <w:b/>
          <w:bCs/>
          <w:sz w:val="24"/>
          <w:szCs w:val="24"/>
        </w:rPr>
        <w:t>26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 w:rsidR="0003355F">
        <w:rPr>
          <w:rFonts w:ascii="Arial" w:hAnsi="Arial" w:cs="Arial"/>
          <w:b/>
          <w:bCs/>
          <w:sz w:val="24"/>
          <w:szCs w:val="24"/>
        </w:rPr>
        <w:t>30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5º ANO</w:t>
      </w:r>
    </w:p>
    <w:p w14:paraId="438DAB00" w14:textId="1645C5CB" w:rsidR="0059509D" w:rsidRDefault="0003355F" w:rsidP="0059509D">
      <w:pPr>
        <w:spacing w:after="0" w:line="240" w:lineRule="auto"/>
        <w:jc w:val="both"/>
        <w:rPr>
          <w:rFonts w:ascii="Arial" w:eastAsia="Arial" w:hAnsi="Arial" w:cs="Arial"/>
          <w:bCs/>
          <w:noProof/>
          <w:sz w:val="24"/>
          <w:szCs w:val="24"/>
        </w:rPr>
      </w:pPr>
      <w:r w:rsidRPr="0003355F">
        <w:rPr>
          <w:rFonts w:ascii="Arial" w:eastAsia="Arial" w:hAnsi="Arial" w:cs="Arial"/>
          <w:b/>
          <w:sz w:val="24"/>
          <w:szCs w:val="24"/>
        </w:rPr>
        <w:t>ATIVIDADE 01</w:t>
      </w:r>
      <w:r>
        <w:rPr>
          <w:rFonts w:ascii="Arial" w:eastAsia="Arial" w:hAnsi="Arial" w:cs="Arial"/>
          <w:bCs/>
          <w:sz w:val="24"/>
          <w:szCs w:val="24"/>
        </w:rPr>
        <w:t xml:space="preserve"> – COMPLETAR A TABELA COM O NOME DAS FIGURAS MUSICAIS. </w:t>
      </w:r>
      <w:r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 wp14:anchorId="6F546C3D" wp14:editId="08144395">
            <wp:extent cx="2542753" cy="2181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50" cy="223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7F902" w14:textId="77777777" w:rsidR="00057E55" w:rsidRDefault="0003355F" w:rsidP="0003355F">
      <w:pPr>
        <w:rPr>
          <w:rFonts w:ascii="Arial" w:eastAsia="Arial" w:hAnsi="Arial" w:cs="Arial"/>
          <w:bCs/>
          <w:sz w:val="24"/>
          <w:szCs w:val="24"/>
        </w:rPr>
      </w:pPr>
      <w:r w:rsidRPr="0003355F">
        <w:rPr>
          <w:rFonts w:ascii="Arial" w:eastAsia="Arial" w:hAnsi="Arial" w:cs="Arial"/>
          <w:b/>
          <w:sz w:val="24"/>
          <w:szCs w:val="24"/>
        </w:rPr>
        <w:t>ATIVIDADE 0</w:t>
      </w:r>
      <w:r>
        <w:rPr>
          <w:rFonts w:ascii="Arial" w:eastAsia="Arial" w:hAnsi="Arial" w:cs="Arial"/>
          <w:b/>
          <w:sz w:val="24"/>
          <w:szCs w:val="24"/>
        </w:rPr>
        <w:t xml:space="preserve">2 – </w:t>
      </w:r>
      <w:r>
        <w:rPr>
          <w:rFonts w:ascii="Arial" w:eastAsia="Arial" w:hAnsi="Arial" w:cs="Arial"/>
          <w:bCs/>
          <w:sz w:val="24"/>
          <w:szCs w:val="24"/>
        </w:rPr>
        <w:t xml:space="preserve">COMPLETAR A PAUTA COM O NOME DAS NOTAS MUSICAIS QUE ESTÃO FALTANDO. </w:t>
      </w:r>
    </w:p>
    <w:p w14:paraId="0DC1B6F8" w14:textId="5D6B80F0" w:rsidR="0003355F" w:rsidRPr="00057E55" w:rsidRDefault="0003355F" w:rsidP="0003355F">
      <w:pPr>
        <w:rPr>
          <w:rFonts w:ascii="Arial" w:eastAsia="Arial" w:hAnsi="Arial" w:cs="Arial"/>
          <w:b/>
          <w:noProof/>
          <w:sz w:val="24"/>
          <w:szCs w:val="24"/>
        </w:rPr>
      </w:pPr>
      <w:r w:rsidRPr="00057E55">
        <w:rPr>
          <w:rFonts w:ascii="Arial" w:eastAsia="Arial" w:hAnsi="Arial" w:cs="Arial"/>
          <w:b/>
          <w:sz w:val="24"/>
          <w:szCs w:val="24"/>
        </w:rPr>
        <w:t xml:space="preserve">(OBSERVEM QUE DUAS DAS NOTAS SÃO NOVAS, A NOTA RÉ QUE É LOGO ABAIXO DA PAUTA E A NOTA DÓ, QUE </w:t>
      </w:r>
      <w:r w:rsidR="00057E55" w:rsidRPr="00057E55">
        <w:rPr>
          <w:rFonts w:ascii="Arial" w:eastAsia="Arial" w:hAnsi="Arial" w:cs="Arial"/>
          <w:b/>
          <w:sz w:val="24"/>
          <w:szCs w:val="24"/>
        </w:rPr>
        <w:t>ESTÁ</w:t>
      </w:r>
      <w:r w:rsidRPr="00057E55">
        <w:rPr>
          <w:rFonts w:ascii="Arial" w:eastAsia="Arial" w:hAnsi="Arial" w:cs="Arial"/>
          <w:b/>
          <w:sz w:val="24"/>
          <w:szCs w:val="24"/>
        </w:rPr>
        <w:t xml:space="preserve"> NA PRIMEIRA LINHA ABAIXO DA PAUTA</w:t>
      </w:r>
      <w:r w:rsidR="00057E55" w:rsidRPr="00057E55">
        <w:rPr>
          <w:rFonts w:ascii="Arial" w:eastAsia="Arial" w:hAnsi="Arial" w:cs="Arial"/>
          <w:b/>
          <w:sz w:val="24"/>
          <w:szCs w:val="24"/>
        </w:rPr>
        <w:t>).</w:t>
      </w:r>
      <w:r w:rsidR="00057E55" w:rsidRPr="00057E55">
        <w:rPr>
          <w:rFonts w:ascii="Arial" w:eastAsia="Arial" w:hAnsi="Arial" w:cs="Arial"/>
          <w:noProof/>
          <w:sz w:val="24"/>
          <w:szCs w:val="24"/>
        </w:rPr>
        <w:t xml:space="preserve"> </w:t>
      </w:r>
    </w:p>
    <w:p w14:paraId="7E4A38C9" w14:textId="0E41CD81" w:rsidR="0003355F" w:rsidRPr="0003355F" w:rsidRDefault="00057E55" w:rsidP="0003355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D75980C" wp14:editId="32A877DD">
            <wp:extent cx="5686425" cy="32385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54" cy="326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55F" w:rsidRPr="0003355F" w:rsidSect="00057E55">
      <w:pgSz w:w="11906" w:h="16838"/>
      <w:pgMar w:top="284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93171F"/>
    <w:rsid w:val="009349DF"/>
    <w:rsid w:val="00963642"/>
    <w:rsid w:val="009D04AF"/>
    <w:rsid w:val="00A11F0D"/>
    <w:rsid w:val="00AE05F7"/>
    <w:rsid w:val="00B31647"/>
    <w:rsid w:val="00CC0ADA"/>
    <w:rsid w:val="00E34EC1"/>
    <w:rsid w:val="00E73476"/>
    <w:rsid w:val="00E80F8D"/>
    <w:rsid w:val="00EA665C"/>
    <w:rsid w:val="00ED74A3"/>
    <w:rsid w:val="00F03B25"/>
    <w:rsid w:val="00F55DB7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128</cp:revision>
  <dcterms:created xsi:type="dcterms:W3CDTF">2020-06-29T00:25:00Z</dcterms:created>
  <dcterms:modified xsi:type="dcterms:W3CDTF">2020-10-22T13:22:00Z</dcterms:modified>
</cp:coreProperties>
</file>