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052F4" w:rsidTr="00F052F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4" w:rsidRDefault="00F052F4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4" w:rsidRDefault="00F052F4">
            <w:r>
              <w:t>ESCOLA MUNICIPAL DE EDUCAÇÃO BÁSICA ALFREDO GOMES.</w:t>
            </w:r>
          </w:p>
          <w:p w:rsidR="00F052F4" w:rsidRDefault="00F052F4">
            <w:r>
              <w:t>DIRETORA: IVÂNIA NORA.</w:t>
            </w:r>
          </w:p>
          <w:p w:rsidR="00F052F4" w:rsidRDefault="00F052F4">
            <w:r>
              <w:t>ASSESSORA PEDAGÓGICA: SIMONE ANDRÉA CARL.</w:t>
            </w:r>
          </w:p>
          <w:p w:rsidR="00F052F4" w:rsidRDefault="00F052F4">
            <w:r>
              <w:t>ASSESSORA TÉCNICA ADM.: TANIA N. DE ÁVILA.</w:t>
            </w:r>
          </w:p>
          <w:p w:rsidR="00F052F4" w:rsidRDefault="00F052F4">
            <w:r>
              <w:t>PROFESSOR: JONAS STRINGUI TOMBINI</w:t>
            </w:r>
          </w:p>
          <w:p w:rsidR="00F052F4" w:rsidRDefault="00F052F4">
            <w:r>
              <w:t>DISCIPLINA: EDUCAÇÃO FISICA</w:t>
            </w:r>
          </w:p>
          <w:p w:rsidR="00F052F4" w:rsidRDefault="00F052F4">
            <w:r>
              <w:t>CATANDUVAS – SC</w:t>
            </w:r>
          </w:p>
          <w:p w:rsidR="00F052F4" w:rsidRDefault="00F052F4">
            <w:r>
              <w:t xml:space="preserve">ANO 2020  </w:t>
            </w:r>
          </w:p>
        </w:tc>
      </w:tr>
    </w:tbl>
    <w:p w:rsidR="00945581" w:rsidRPr="00573FC8" w:rsidRDefault="00945581">
      <w:pPr>
        <w:rPr>
          <w:b/>
        </w:rPr>
      </w:pPr>
    </w:p>
    <w:p w:rsidR="00F052F4" w:rsidRPr="00573FC8" w:rsidRDefault="00F052F4">
      <w:pPr>
        <w:rPr>
          <w:rFonts w:ascii="Arial" w:hAnsi="Arial" w:cs="Arial"/>
          <w:b/>
          <w:sz w:val="24"/>
          <w:szCs w:val="24"/>
        </w:rPr>
      </w:pPr>
      <w:r w:rsidRPr="00573FC8">
        <w:rPr>
          <w:rFonts w:ascii="Arial" w:hAnsi="Arial" w:cs="Arial"/>
          <w:b/>
          <w:sz w:val="24"/>
          <w:szCs w:val="24"/>
        </w:rPr>
        <w:t>Voleibol cego</w:t>
      </w:r>
    </w:p>
    <w:p w:rsidR="00F052F4" w:rsidRPr="00573FC8" w:rsidRDefault="00F052F4">
      <w:pPr>
        <w:rPr>
          <w:rFonts w:ascii="Arial" w:hAnsi="Arial" w:cs="Arial"/>
          <w:sz w:val="24"/>
          <w:szCs w:val="24"/>
        </w:rPr>
      </w:pPr>
      <w:r w:rsidRPr="00573FC8">
        <w:rPr>
          <w:rFonts w:ascii="Arial" w:hAnsi="Arial" w:cs="Arial"/>
          <w:b/>
          <w:sz w:val="24"/>
          <w:szCs w:val="24"/>
        </w:rPr>
        <w:t>Objetivo:</w:t>
      </w:r>
      <w:r w:rsidRPr="00573FC8">
        <w:rPr>
          <w:rFonts w:ascii="Arial" w:hAnsi="Arial" w:cs="Arial"/>
          <w:sz w:val="24"/>
          <w:szCs w:val="24"/>
        </w:rPr>
        <w:t xml:space="preserve"> Coordenação motora, habilidade, atenção.</w:t>
      </w:r>
    </w:p>
    <w:p w:rsidR="00F052F4" w:rsidRPr="00573FC8" w:rsidRDefault="00F052F4">
      <w:pPr>
        <w:rPr>
          <w:rFonts w:ascii="Arial" w:hAnsi="Arial" w:cs="Arial"/>
          <w:b/>
          <w:sz w:val="24"/>
          <w:szCs w:val="24"/>
        </w:rPr>
      </w:pPr>
      <w:r w:rsidRPr="00573FC8">
        <w:rPr>
          <w:rFonts w:ascii="Arial" w:hAnsi="Arial" w:cs="Arial"/>
          <w:b/>
          <w:sz w:val="24"/>
          <w:szCs w:val="24"/>
        </w:rPr>
        <w:t>Materiais:</w:t>
      </w:r>
    </w:p>
    <w:p w:rsidR="00F052F4" w:rsidRPr="00573FC8" w:rsidRDefault="00F052F4">
      <w:pPr>
        <w:rPr>
          <w:rFonts w:ascii="Arial" w:hAnsi="Arial" w:cs="Arial"/>
          <w:sz w:val="24"/>
          <w:szCs w:val="24"/>
        </w:rPr>
      </w:pPr>
      <w:r w:rsidRPr="00573FC8">
        <w:rPr>
          <w:rFonts w:ascii="Arial" w:hAnsi="Arial" w:cs="Arial"/>
          <w:sz w:val="24"/>
          <w:szCs w:val="24"/>
        </w:rPr>
        <w:t>Duas cadeiras</w:t>
      </w:r>
    </w:p>
    <w:p w:rsidR="00F052F4" w:rsidRPr="00573FC8" w:rsidRDefault="00F052F4">
      <w:pPr>
        <w:rPr>
          <w:rFonts w:ascii="Arial" w:hAnsi="Arial" w:cs="Arial"/>
          <w:sz w:val="24"/>
          <w:szCs w:val="24"/>
        </w:rPr>
      </w:pPr>
      <w:r w:rsidRPr="00573FC8">
        <w:rPr>
          <w:rFonts w:ascii="Arial" w:hAnsi="Arial" w:cs="Arial"/>
          <w:sz w:val="24"/>
          <w:szCs w:val="24"/>
        </w:rPr>
        <w:t>Cabo de vassoura</w:t>
      </w:r>
    </w:p>
    <w:p w:rsidR="00F052F4" w:rsidRPr="00573FC8" w:rsidRDefault="00F052F4">
      <w:pPr>
        <w:rPr>
          <w:rFonts w:ascii="Arial" w:hAnsi="Arial" w:cs="Arial"/>
          <w:sz w:val="24"/>
          <w:szCs w:val="24"/>
        </w:rPr>
      </w:pPr>
      <w:r w:rsidRPr="00573FC8">
        <w:rPr>
          <w:rFonts w:ascii="Arial" w:hAnsi="Arial" w:cs="Arial"/>
          <w:sz w:val="24"/>
          <w:szCs w:val="24"/>
        </w:rPr>
        <w:t>Toalha ou lençol</w:t>
      </w:r>
    </w:p>
    <w:p w:rsidR="00F052F4" w:rsidRPr="00573FC8" w:rsidRDefault="00F052F4">
      <w:pPr>
        <w:rPr>
          <w:rFonts w:ascii="Arial" w:hAnsi="Arial" w:cs="Arial"/>
          <w:sz w:val="24"/>
          <w:szCs w:val="24"/>
        </w:rPr>
      </w:pPr>
      <w:r w:rsidRPr="00573FC8">
        <w:rPr>
          <w:rFonts w:ascii="Arial" w:hAnsi="Arial" w:cs="Arial"/>
          <w:sz w:val="24"/>
          <w:szCs w:val="24"/>
        </w:rPr>
        <w:t>1 balão ou sacola plástica</w:t>
      </w:r>
    </w:p>
    <w:p w:rsidR="00F052F4" w:rsidRPr="00573FC8" w:rsidRDefault="00F052F4">
      <w:pPr>
        <w:rPr>
          <w:rFonts w:ascii="Arial" w:hAnsi="Arial" w:cs="Arial"/>
          <w:b/>
          <w:sz w:val="24"/>
          <w:szCs w:val="24"/>
        </w:rPr>
      </w:pPr>
      <w:r w:rsidRPr="00573FC8">
        <w:rPr>
          <w:rFonts w:ascii="Arial" w:hAnsi="Arial" w:cs="Arial"/>
          <w:b/>
          <w:sz w:val="24"/>
          <w:szCs w:val="24"/>
        </w:rPr>
        <w:t>Construção:</w:t>
      </w:r>
    </w:p>
    <w:p w:rsidR="00F052F4" w:rsidRPr="00573FC8" w:rsidRDefault="00F052F4">
      <w:pPr>
        <w:rPr>
          <w:rFonts w:ascii="Arial" w:hAnsi="Arial" w:cs="Arial"/>
          <w:sz w:val="24"/>
          <w:szCs w:val="24"/>
        </w:rPr>
      </w:pPr>
      <w:r w:rsidRPr="00573FC8">
        <w:rPr>
          <w:rFonts w:ascii="Arial" w:hAnsi="Arial" w:cs="Arial"/>
          <w:sz w:val="24"/>
          <w:szCs w:val="24"/>
        </w:rPr>
        <w:t>Colocar as cadeiras um pouco di</w:t>
      </w:r>
      <w:r w:rsidR="00F20F38">
        <w:rPr>
          <w:rFonts w:ascii="Arial" w:hAnsi="Arial" w:cs="Arial"/>
          <w:sz w:val="24"/>
          <w:szCs w:val="24"/>
        </w:rPr>
        <w:t xml:space="preserve">stante com o cabo da vassoura em </w:t>
      </w:r>
      <w:r w:rsidRPr="00573FC8">
        <w:rPr>
          <w:rFonts w:ascii="Arial" w:hAnsi="Arial" w:cs="Arial"/>
          <w:sz w:val="24"/>
          <w:szCs w:val="24"/>
        </w:rPr>
        <w:t>cima. Após colocar o lençol ou</w:t>
      </w:r>
      <w:r w:rsidR="00F20F38">
        <w:rPr>
          <w:rFonts w:ascii="Arial" w:hAnsi="Arial" w:cs="Arial"/>
          <w:sz w:val="24"/>
          <w:szCs w:val="24"/>
        </w:rPr>
        <w:t xml:space="preserve"> toalha em </w:t>
      </w:r>
      <w:bookmarkStart w:id="0" w:name="_GoBack"/>
      <w:bookmarkEnd w:id="0"/>
      <w:r w:rsidRPr="00573FC8">
        <w:rPr>
          <w:rFonts w:ascii="Arial" w:hAnsi="Arial" w:cs="Arial"/>
          <w:sz w:val="24"/>
          <w:szCs w:val="24"/>
        </w:rPr>
        <w:t xml:space="preserve">cima do cabo de vassoura. </w:t>
      </w:r>
    </w:p>
    <w:p w:rsidR="00573FC8" w:rsidRPr="00573FC8" w:rsidRDefault="00573FC8">
      <w:pPr>
        <w:rPr>
          <w:rFonts w:ascii="Arial" w:hAnsi="Arial" w:cs="Arial"/>
          <w:b/>
          <w:sz w:val="24"/>
          <w:szCs w:val="24"/>
        </w:rPr>
      </w:pPr>
      <w:r w:rsidRPr="00573FC8">
        <w:rPr>
          <w:rFonts w:ascii="Arial" w:hAnsi="Arial" w:cs="Arial"/>
          <w:b/>
          <w:sz w:val="24"/>
          <w:szCs w:val="24"/>
        </w:rPr>
        <w:t>Jogo:</w:t>
      </w:r>
    </w:p>
    <w:p w:rsidR="00573FC8" w:rsidRDefault="00573FC8">
      <w:pPr>
        <w:rPr>
          <w:rFonts w:ascii="Arial" w:hAnsi="Arial" w:cs="Arial"/>
          <w:sz w:val="24"/>
          <w:szCs w:val="24"/>
        </w:rPr>
      </w:pPr>
      <w:r w:rsidRPr="00573FC8">
        <w:rPr>
          <w:rFonts w:ascii="Arial" w:hAnsi="Arial" w:cs="Arial"/>
          <w:sz w:val="24"/>
          <w:szCs w:val="24"/>
        </w:rPr>
        <w:t>Um jogador em cada lado do lençol, não iram se ver, poderão apenas encostar 3 vezes no balão ou sacola fazendo ela passar para o outro lado e outro jogador também deverá apenas encostar 3 vezes no balão fazendo passar de volta. Outra regra os dois jogadores irão jogar sentados no chão.</w:t>
      </w:r>
    </w:p>
    <w:p w:rsidR="00573FC8" w:rsidRPr="00573FC8" w:rsidRDefault="00573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sectPr w:rsidR="00573FC8" w:rsidRPr="00573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F4"/>
    <w:rsid w:val="00573FC8"/>
    <w:rsid w:val="00945581"/>
    <w:rsid w:val="00F052F4"/>
    <w:rsid w:val="00F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2A2D8-3898-4AB2-91DD-7B8CDA94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2020-10-27T12:17:00Z</dcterms:created>
  <dcterms:modified xsi:type="dcterms:W3CDTF">2020-11-03T12:33:00Z</dcterms:modified>
</cp:coreProperties>
</file>