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60F" w:rsidRDefault="004B060F" w:rsidP="004B060F">
      <w:pPr>
        <w:spacing w:after="0" w:line="360" w:lineRule="auto"/>
        <w:jc w:val="both"/>
        <w:rPr>
          <w:rFonts w:ascii="Arial" w:eastAsiaTheme="minorHAnsi" w:hAnsi="Arial" w:cs="Arial"/>
          <w:b/>
          <w:color w:val="000000" w:themeColor="text1"/>
          <w:sz w:val="16"/>
          <w:szCs w:val="16"/>
          <w:lang w:eastAsia="en-US"/>
        </w:rPr>
      </w:pPr>
    </w:p>
    <w:p w:rsidR="003D66A4" w:rsidRDefault="003D66A4" w:rsidP="003D66A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Theme="minorHAnsi" w:hAnsi="Arial" w:cs="Arial"/>
          <w:b/>
          <w:color w:val="000000" w:themeColor="text1"/>
          <w:sz w:val="16"/>
          <w:szCs w:val="16"/>
          <w:lang w:eastAsia="en-US"/>
        </w:rPr>
      </w:pPr>
    </w:p>
    <w:p w:rsidR="003D66A4" w:rsidRDefault="003D66A4" w:rsidP="003D66A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Theme="minorHAnsi" w:hAnsi="Arial" w:cs="Arial"/>
          <w:b/>
          <w:color w:val="000000" w:themeColor="text1"/>
          <w:sz w:val="16"/>
          <w:szCs w:val="16"/>
          <w:lang w:eastAsia="en-US"/>
        </w:rPr>
      </w:pPr>
    </w:p>
    <w:p w:rsidR="003D66A4" w:rsidRDefault="003D66A4" w:rsidP="003D66A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Theme="minorHAnsi" w:hAnsi="Arial" w:cs="Arial"/>
          <w:b/>
          <w:color w:val="000000" w:themeColor="text1"/>
          <w:sz w:val="16"/>
          <w:szCs w:val="16"/>
          <w:lang w:eastAsia="en-US"/>
        </w:rPr>
      </w:pPr>
    </w:p>
    <w:p w:rsidR="003D66A4" w:rsidRPr="003D66A4" w:rsidRDefault="003D66A4" w:rsidP="003D66A4">
      <w:pPr>
        <w:tabs>
          <w:tab w:val="left" w:pos="4111"/>
        </w:tabs>
        <w:spacing w:after="0" w:line="240" w:lineRule="auto"/>
        <w:rPr>
          <w:rFonts w:ascii="Arial" w:hAnsi="Arial" w:cs="Arial"/>
          <w:b/>
          <w:bCs/>
          <w:color w:val="auto"/>
          <w:sz w:val="16"/>
          <w:szCs w:val="16"/>
        </w:rPr>
      </w:pPr>
    </w:p>
    <w:tbl>
      <w:tblPr>
        <w:tblStyle w:val="Tabelacomgrade1"/>
        <w:tblW w:w="10250" w:type="dxa"/>
        <w:tblInd w:w="-871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3D66A4" w:rsidRPr="003D66A4" w:rsidTr="003D66A4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4" w:rsidRPr="003D66A4" w:rsidRDefault="003D66A4" w:rsidP="003D66A4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noProof/>
                <w:color w:val="auto"/>
                <w:sz w:val="20"/>
                <w:szCs w:val="24"/>
                <w:lang w:eastAsia="en-US"/>
              </w:rPr>
            </w:pPr>
            <w:r w:rsidRPr="003D66A4">
              <w:rPr>
                <w:rFonts w:ascii="Times New Roman" w:eastAsia="SimSun" w:hAnsi="Times New Roman" w:cs="Times New Roman"/>
                <w:color w:val="auto"/>
                <w:kern w:val="2"/>
                <w:sz w:val="20"/>
                <w:szCs w:val="20"/>
                <w:lang w:eastAsia="zh-C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-4.8pt;margin-top:2.35pt;width:168.2pt;height:105.15pt;z-index:251658240">
                  <v:imagedata r:id="rId4" o:title=""/>
                </v:shape>
                <o:OLEObject Type="Embed" ProgID="MSPhotoEd.3" ShapeID="_x0000_s1031" DrawAspect="Content" ObjectID="_1666902295" r:id="rId5"/>
              </w:object>
            </w:r>
          </w:p>
          <w:p w:rsidR="003D66A4" w:rsidRPr="003D66A4" w:rsidRDefault="003D66A4" w:rsidP="003D66A4">
            <w:pPr>
              <w:widowControl w:val="0"/>
              <w:spacing w:after="0" w:line="240" w:lineRule="auto"/>
              <w:rPr>
                <w:rFonts w:ascii="Times New Roman" w:eastAsia="SimSun" w:hAnsi="Times New Roman"/>
                <w:noProof/>
                <w:color w:val="auto"/>
                <w:kern w:val="2"/>
                <w:sz w:val="20"/>
                <w:szCs w:val="24"/>
                <w:lang w:eastAsia="zh-CN"/>
              </w:rPr>
            </w:pPr>
          </w:p>
          <w:p w:rsidR="003D66A4" w:rsidRPr="003D66A4" w:rsidRDefault="003D66A4" w:rsidP="003D66A4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auto"/>
                <w:kern w:val="2"/>
                <w:sz w:val="20"/>
                <w:szCs w:val="24"/>
                <w:lang w:eastAsia="zh-CN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A4" w:rsidRPr="003D66A4" w:rsidRDefault="003D66A4" w:rsidP="003D66A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auto"/>
                <w:kern w:val="2"/>
                <w:sz w:val="24"/>
                <w:szCs w:val="24"/>
                <w:lang w:eastAsia="zh-CN"/>
              </w:rPr>
            </w:pPr>
            <w:r w:rsidRPr="003D66A4">
              <w:rPr>
                <w:rFonts w:ascii="Times New Roman" w:eastAsia="SimSun" w:hAnsi="Times New Roman" w:cs="Times New Roman"/>
                <w:b/>
                <w:color w:val="auto"/>
                <w:kern w:val="2"/>
                <w:sz w:val="24"/>
                <w:szCs w:val="24"/>
                <w:lang w:eastAsia="zh-CN"/>
              </w:rPr>
              <w:t>Escola Municipal de Educação Básica Augustinho Marcon.</w:t>
            </w:r>
          </w:p>
          <w:p w:rsidR="003D66A4" w:rsidRPr="003D66A4" w:rsidRDefault="003D66A4" w:rsidP="003D66A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auto"/>
                <w:kern w:val="2"/>
                <w:sz w:val="24"/>
                <w:szCs w:val="24"/>
                <w:lang w:eastAsia="zh-CN"/>
              </w:rPr>
            </w:pPr>
            <w:r w:rsidRPr="003D66A4">
              <w:rPr>
                <w:rFonts w:ascii="Times New Roman" w:eastAsia="SimSun" w:hAnsi="Times New Roman" w:cs="Times New Roman"/>
                <w:b/>
                <w:color w:val="auto"/>
                <w:kern w:val="2"/>
                <w:sz w:val="24"/>
                <w:szCs w:val="24"/>
                <w:lang w:eastAsia="zh-CN"/>
              </w:rPr>
              <w:t>Catanduvas, novembro de 2020.</w:t>
            </w:r>
          </w:p>
          <w:p w:rsidR="003D66A4" w:rsidRPr="003D66A4" w:rsidRDefault="003D66A4" w:rsidP="003D66A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auto"/>
                <w:kern w:val="2"/>
                <w:sz w:val="24"/>
                <w:szCs w:val="24"/>
                <w:lang w:eastAsia="zh-CN"/>
              </w:rPr>
            </w:pPr>
            <w:r w:rsidRPr="003D66A4">
              <w:rPr>
                <w:rFonts w:ascii="Times New Roman" w:eastAsia="SimSun" w:hAnsi="Times New Roman" w:cs="Times New Roman"/>
                <w:b/>
                <w:color w:val="auto"/>
                <w:kern w:val="2"/>
                <w:sz w:val="24"/>
                <w:szCs w:val="24"/>
                <w:lang w:eastAsia="zh-CN"/>
              </w:rPr>
              <w:t xml:space="preserve">Diretora: Tatiana Bittencourt Menegat. </w:t>
            </w:r>
          </w:p>
          <w:p w:rsidR="003D66A4" w:rsidRPr="003D66A4" w:rsidRDefault="003D66A4" w:rsidP="003D66A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auto"/>
                <w:kern w:val="2"/>
                <w:sz w:val="24"/>
                <w:szCs w:val="24"/>
                <w:lang w:eastAsia="zh-CN"/>
              </w:rPr>
            </w:pPr>
            <w:r w:rsidRPr="003D66A4">
              <w:rPr>
                <w:rFonts w:ascii="Times New Roman" w:eastAsia="SimSun" w:hAnsi="Times New Roman" w:cs="Times New Roman"/>
                <w:b/>
                <w:color w:val="auto"/>
                <w:kern w:val="2"/>
                <w:sz w:val="24"/>
                <w:szCs w:val="24"/>
                <w:lang w:eastAsia="zh-CN"/>
              </w:rPr>
              <w:t>Assessora Técnica Pedagógica: Maristela Apª. Borella Baraúna.</w:t>
            </w:r>
          </w:p>
          <w:p w:rsidR="003D66A4" w:rsidRPr="003D66A4" w:rsidRDefault="003D66A4" w:rsidP="003D66A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auto"/>
                <w:kern w:val="2"/>
                <w:sz w:val="24"/>
                <w:szCs w:val="24"/>
                <w:lang w:eastAsia="zh-CN"/>
              </w:rPr>
            </w:pPr>
            <w:r w:rsidRPr="003D66A4">
              <w:rPr>
                <w:rFonts w:ascii="Times New Roman" w:eastAsia="SimSun" w:hAnsi="Times New Roman" w:cs="Times New Roman"/>
                <w:b/>
                <w:color w:val="auto"/>
                <w:kern w:val="2"/>
                <w:sz w:val="24"/>
                <w:szCs w:val="24"/>
                <w:lang w:eastAsia="zh-CN"/>
              </w:rPr>
              <w:t>Assessora Técnica Administrativa: Margarete Petter Dutra.</w:t>
            </w:r>
          </w:p>
          <w:p w:rsidR="003D66A4" w:rsidRPr="003D66A4" w:rsidRDefault="003D66A4" w:rsidP="003D66A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auto"/>
                <w:kern w:val="2"/>
                <w:sz w:val="24"/>
                <w:szCs w:val="24"/>
                <w:lang w:eastAsia="zh-CN"/>
              </w:rPr>
            </w:pPr>
            <w:r w:rsidRPr="003D66A4">
              <w:rPr>
                <w:rFonts w:ascii="Times New Roman" w:eastAsia="SimSun" w:hAnsi="Times New Roman" w:cs="Times New Roman"/>
                <w:b/>
                <w:color w:val="auto"/>
                <w:kern w:val="2"/>
                <w:sz w:val="24"/>
                <w:szCs w:val="24"/>
                <w:lang w:eastAsia="zh-CN"/>
              </w:rPr>
              <w:t xml:space="preserve">Professora: Marli Monteiro de Freitas. </w:t>
            </w:r>
          </w:p>
          <w:p w:rsidR="003D66A4" w:rsidRPr="003D66A4" w:rsidRDefault="003D66A4" w:rsidP="003D66A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auto"/>
                <w:kern w:val="2"/>
                <w:sz w:val="24"/>
                <w:szCs w:val="24"/>
                <w:lang w:eastAsia="zh-CN"/>
              </w:rPr>
            </w:pPr>
            <w:r w:rsidRPr="003D66A4">
              <w:rPr>
                <w:rFonts w:ascii="Times New Roman" w:eastAsia="SimSun" w:hAnsi="Times New Roman" w:cs="Times New Roman"/>
                <w:b/>
                <w:color w:val="auto"/>
                <w:kern w:val="2"/>
                <w:sz w:val="24"/>
                <w:szCs w:val="24"/>
                <w:lang w:eastAsia="zh-CN"/>
              </w:rPr>
              <w:t>Aluno(a):</w:t>
            </w:r>
          </w:p>
          <w:p w:rsidR="003D66A4" w:rsidRPr="003D66A4" w:rsidRDefault="003D66A4" w:rsidP="003D66A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  <w:kern w:val="2"/>
                <w:sz w:val="24"/>
                <w:szCs w:val="24"/>
                <w:lang w:eastAsia="zh-CN"/>
              </w:rPr>
              <w:t>3</w:t>
            </w:r>
            <w:r w:rsidRPr="003D66A4">
              <w:rPr>
                <w:rFonts w:ascii="Times New Roman" w:eastAsia="SimSun" w:hAnsi="Times New Roman" w:cs="Times New Roman"/>
                <w:b/>
                <w:color w:val="auto"/>
                <w:kern w:val="2"/>
                <w:sz w:val="24"/>
                <w:szCs w:val="24"/>
                <w:lang w:eastAsia="zh-CN"/>
              </w:rPr>
              <w:t>º ano.</w:t>
            </w:r>
          </w:p>
        </w:tc>
      </w:tr>
    </w:tbl>
    <w:p w:rsidR="003D66A4" w:rsidRDefault="003D66A4" w:rsidP="003D66A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</w:pPr>
    </w:p>
    <w:p w:rsidR="003D66A4" w:rsidRDefault="003D66A4" w:rsidP="003D66A4">
      <w:pPr>
        <w:tabs>
          <w:tab w:val="left" w:pos="4111"/>
        </w:tabs>
        <w:spacing w:after="0" w:line="240" w:lineRule="auto"/>
        <w:rPr>
          <w:rFonts w:ascii="Arial" w:eastAsiaTheme="minorHAnsi" w:hAnsi="Arial" w:cs="Arial"/>
          <w:b/>
          <w:color w:val="FF0000"/>
          <w:sz w:val="24"/>
          <w:szCs w:val="24"/>
          <w:lang w:eastAsia="en-US"/>
        </w:rPr>
      </w:pPr>
    </w:p>
    <w:p w:rsidR="004B060F" w:rsidRDefault="004B060F" w:rsidP="004B060F">
      <w:pPr>
        <w:tabs>
          <w:tab w:val="left" w:pos="4111"/>
        </w:tabs>
        <w:spacing w:after="0" w:line="240" w:lineRule="auto"/>
        <w:jc w:val="center"/>
        <w:rPr>
          <w:rFonts w:ascii="Arial" w:eastAsiaTheme="minorHAns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FF0000"/>
          <w:sz w:val="24"/>
          <w:szCs w:val="24"/>
          <w:lang w:eastAsia="en-US"/>
        </w:rPr>
        <w:t>SEQUÊNCIA DIDÁTICA – ARTES</w:t>
      </w:r>
    </w:p>
    <w:p w:rsidR="004B060F" w:rsidRDefault="0075353D" w:rsidP="004B060F">
      <w:pPr>
        <w:tabs>
          <w:tab w:val="left" w:pos="4111"/>
        </w:tabs>
        <w:spacing w:after="0" w:line="240" w:lineRule="auto"/>
        <w:jc w:val="center"/>
        <w:rPr>
          <w:rFonts w:ascii="Arial" w:eastAsiaTheme="minorHAns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FF0000"/>
          <w:sz w:val="24"/>
          <w:szCs w:val="24"/>
          <w:lang w:eastAsia="en-US"/>
        </w:rPr>
        <w:t>16/11/2020 A 20/11</w:t>
      </w:r>
      <w:r w:rsidR="004B060F">
        <w:rPr>
          <w:rFonts w:ascii="Arial" w:eastAsiaTheme="minorHAnsi" w:hAnsi="Arial" w:cs="Arial"/>
          <w:b/>
          <w:color w:val="FF0000"/>
          <w:sz w:val="24"/>
          <w:szCs w:val="24"/>
          <w:lang w:eastAsia="en-US"/>
        </w:rPr>
        <w:t>/2020</w:t>
      </w:r>
    </w:p>
    <w:p w:rsidR="003D66A4" w:rsidRDefault="003D66A4" w:rsidP="003D66A4">
      <w:pPr>
        <w:tabs>
          <w:tab w:val="left" w:pos="4111"/>
        </w:tabs>
        <w:spacing w:after="0" w:line="240" w:lineRule="auto"/>
        <w:rPr>
          <w:rFonts w:ascii="Arial" w:eastAsiaTheme="minorHAnsi" w:hAnsi="Arial" w:cs="Arial"/>
          <w:b/>
          <w:color w:val="FF0000"/>
          <w:sz w:val="24"/>
          <w:szCs w:val="24"/>
          <w:lang w:eastAsia="en-US"/>
        </w:rPr>
      </w:pPr>
    </w:p>
    <w:p w:rsidR="003D66A4" w:rsidRDefault="003D66A4" w:rsidP="003D66A4">
      <w:pPr>
        <w:tabs>
          <w:tab w:val="left" w:pos="4111"/>
        </w:tabs>
        <w:spacing w:after="0" w:line="240" w:lineRule="auto"/>
        <w:rPr>
          <w:rFonts w:ascii="Arial" w:eastAsiaTheme="minorHAnsi" w:hAnsi="Arial" w:cs="Arial"/>
          <w:b/>
          <w:color w:val="FF0000"/>
          <w:sz w:val="24"/>
          <w:szCs w:val="24"/>
          <w:lang w:eastAsia="en-US"/>
        </w:rPr>
      </w:pPr>
    </w:p>
    <w:p w:rsidR="004B060F" w:rsidRDefault="004B060F" w:rsidP="003D66A4">
      <w:pPr>
        <w:tabs>
          <w:tab w:val="left" w:pos="4111"/>
        </w:tabs>
        <w:spacing w:after="0" w:line="240" w:lineRule="auto"/>
        <w:rPr>
          <w:rFonts w:ascii="Arial" w:eastAsiaTheme="minorHAns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FF0000"/>
          <w:sz w:val="24"/>
          <w:szCs w:val="24"/>
          <w:lang w:eastAsia="en-US"/>
        </w:rPr>
        <w:t xml:space="preserve">TEMA: </w:t>
      </w:r>
      <w:r w:rsidRPr="003D66A4"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  <w:t>TEATRO NA ESCOLA.</w:t>
      </w:r>
    </w:p>
    <w:p w:rsidR="004B060F" w:rsidRDefault="004B060F" w:rsidP="004B060F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060F" w:rsidRDefault="004B060F" w:rsidP="004B060F">
      <w:pPr>
        <w:spacing w:line="360" w:lineRule="auto"/>
        <w:jc w:val="both"/>
        <w:rPr>
          <w:rFonts w:ascii="Arial" w:eastAsia="SimSun" w:hAnsi="Arial" w:cs="Arial"/>
          <w:b/>
          <w:color w:val="FF0000"/>
          <w:kern w:val="2"/>
          <w:sz w:val="24"/>
          <w:szCs w:val="24"/>
          <w:lang w:eastAsia="en-US"/>
        </w:rPr>
      </w:pPr>
      <w:r>
        <w:rPr>
          <w:rFonts w:ascii="Arial" w:hAnsi="Arial" w:cs="Arial"/>
          <w:b/>
          <w:color w:val="FF0000"/>
          <w:sz w:val="24"/>
          <w:szCs w:val="24"/>
        </w:rPr>
        <w:t>CONTEÚDO:</w:t>
      </w:r>
      <w:r w:rsidR="0075353D">
        <w:rPr>
          <w:rFonts w:ascii="Arial" w:eastAsia="SimSun" w:hAnsi="Arial" w:cs="Arial"/>
          <w:b/>
          <w:color w:val="FF0000"/>
          <w:kern w:val="2"/>
          <w:sz w:val="24"/>
          <w:szCs w:val="24"/>
          <w:lang w:eastAsia="en-US"/>
        </w:rPr>
        <w:t xml:space="preserve"> </w:t>
      </w:r>
      <w:r w:rsidR="0075353D" w:rsidRPr="003D66A4">
        <w:rPr>
          <w:rFonts w:ascii="Arial" w:eastAsia="SimSun" w:hAnsi="Arial" w:cs="Arial"/>
          <w:b/>
          <w:color w:val="auto"/>
          <w:kern w:val="2"/>
          <w:sz w:val="24"/>
          <w:szCs w:val="24"/>
          <w:lang w:eastAsia="en-US"/>
        </w:rPr>
        <w:t>JOGOS DE IMPROVISAÇÃO</w:t>
      </w:r>
    </w:p>
    <w:p w:rsidR="004B060F" w:rsidRDefault="004B060F" w:rsidP="004B060F">
      <w:pPr>
        <w:spacing w:line="360" w:lineRule="auto"/>
        <w:jc w:val="center"/>
        <w:rPr>
          <w:rFonts w:ascii="Arial" w:eastAsia="SimSun" w:hAnsi="Arial" w:cs="Arial"/>
          <w:b/>
          <w:color w:val="FF0000"/>
          <w:kern w:val="2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>
            <wp:extent cx="2095500" cy="1200150"/>
            <wp:effectExtent l="0" t="0" r="0" b="0"/>
            <wp:docPr id="2" name="Imagem 2" descr="Descrição: Expressão Dramática :: 1º Ciclo do Ensino Bás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Descrição: Expressão Dramática :: 1º Ciclo do Ensino Básic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60F" w:rsidRDefault="004B060F" w:rsidP="004B060F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TEATRO NA ESCOLA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TEM UMA IMPORTÂNCIA FUNDAMENTAL NA EDUCAÇÃO, PODENDO COLABORAR PARA QUE A CRIANÇA TENHA OPORTUNIDADE DE ATUAR EFETIVAMENTE NO MUNDO, OPINANDO, CRITICANDO E SUGERINDO E, TAMBÉM PERMITE AJUDAR O ALUNO A DESENVOLVER ALGUNS ASPECTOS: CRIATIVIDADE, COORDENAÇÃO, MEMORIZAÇÃO, E VOCABULÁRIO. AUTOCONHECIMENTO, DESENVOLVIMENTO DE EXPRESSÃO E COMUNICAÇÃO, MAIOR INTERAÇÃO ENTRE ALUNOS, ESTÍMULO À LEITURA E À RESPONSABILIDADE, PROMOÇÃO DO APERFEIÇOAMENTO CORPORAL. ESSES SÃO APENAS ALGUNS DOS BENEFÍCIOS QUE O </w:t>
      </w:r>
      <w:r w:rsidRPr="003D66A4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TEATRO</w:t>
      </w:r>
      <w:r w:rsidRPr="003D66A4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 NA ESCOLA </w:t>
      </w:r>
      <w:r w:rsidRPr="003D66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PODE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PROPORCIONAR PARA CRIANÇAS E ADOLESCENTES.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4B060F" w:rsidRDefault="004B060F" w:rsidP="004B060F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B060F" w:rsidRDefault="004B060F" w:rsidP="004B060F">
      <w:pPr>
        <w:spacing w:after="279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VOCÊ SABIA QUE:</w:t>
      </w:r>
    </w:p>
    <w:p w:rsidR="004B060F" w:rsidRDefault="004B060F" w:rsidP="004B060F">
      <w:pPr>
        <w:spacing w:after="27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ATOR OU ATRIZ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É AQUELA </w:t>
      </w:r>
      <w:hyperlink r:id="rId7" w:history="1">
        <w:r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 xml:space="preserve"> </w:t>
        </w:r>
      </w:hyperlink>
      <w:hyperlink r:id="rId8" w:history="1">
        <w:r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PESSOA</w:t>
        </w:r>
      </w:hyperlink>
      <w:hyperlink r:id="rId9" w:history="1">
        <w:r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 xml:space="preserve"> 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QUE REPRESENTA UM PERSONAGEM DE TEATRO, FILMES E OU NOVELAS. </w:t>
      </w:r>
    </w:p>
    <w:p w:rsidR="004B060F" w:rsidRDefault="004B060F" w:rsidP="004B060F">
      <w:pPr>
        <w:spacing w:after="27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TEXTO DRAMÁTICO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É UMA HISTÓRIA CRIADA A PARTIR DO DIÁLOGO ENTRE OS PERSONAGENS.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3D66A4" w:rsidRDefault="004B060F" w:rsidP="004B060F">
      <w:pPr>
        <w:spacing w:after="12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PERSONAGENS: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É A REPRESENTAÇÃO DE UMA ATRIZ E ATOR NO TEATRO, FILMES E OU NOVELAS. </w:t>
      </w:r>
    </w:p>
    <w:p w:rsidR="003D66A4" w:rsidRDefault="003D66A4" w:rsidP="004B060F">
      <w:pPr>
        <w:spacing w:after="12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B060F" w:rsidRDefault="004B060F" w:rsidP="004B060F">
      <w:pPr>
        <w:spacing w:after="29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PLATEIA DE TEATRO: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SÃO AS PESSOAS QUE ASSISTEM A UM ESPETÁCULO TEATRAL. </w:t>
      </w:r>
    </w:p>
    <w:p w:rsidR="003D66A4" w:rsidRDefault="003D66A4" w:rsidP="004B060F">
      <w:pPr>
        <w:spacing w:after="29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D66A4" w:rsidRDefault="003D66A4" w:rsidP="004B060F">
      <w:pPr>
        <w:spacing w:after="29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B060F" w:rsidRDefault="004B060F" w:rsidP="004B060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3D66A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="003D66A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ATIVIDADE</w:t>
      </w:r>
      <w:r w:rsidR="003D66A4">
        <w:rPr>
          <w:rFonts w:ascii="Arial" w:hAnsi="Arial" w:cs="Arial"/>
          <w:color w:val="000000" w:themeColor="text1"/>
          <w:sz w:val="24"/>
          <w:szCs w:val="24"/>
        </w:rPr>
        <w:t>: QUERIDO ALUNO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VAMOS DAR CONTINUIDADE AS N</w:t>
      </w:r>
      <w:r w:rsidR="003D66A4">
        <w:rPr>
          <w:rFonts w:ascii="Arial" w:hAnsi="Arial" w:cs="Arial"/>
          <w:color w:val="000000" w:themeColor="text1"/>
          <w:sz w:val="24"/>
          <w:szCs w:val="24"/>
        </w:rPr>
        <w:t>OSSAS ATIVIDADES DE ARTES. LEIA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 HISTORINHA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ABAIXO </w:t>
      </w:r>
      <w:r w:rsidR="003D66A4">
        <w:rPr>
          <w:rFonts w:ascii="Arial" w:hAnsi="Arial" w:cs="Arial"/>
          <w:color w:val="000000" w:themeColor="text1"/>
          <w:sz w:val="24"/>
          <w:szCs w:val="24"/>
        </w:rPr>
        <w:t>DEPOIS USE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SUA CRIATIVIDADE PARA REALIZAR AS ATIVIDADES. </w:t>
      </w:r>
    </w:p>
    <w:p w:rsidR="004B060F" w:rsidRDefault="004B060F" w:rsidP="004B060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B060F" w:rsidRDefault="004B060F" w:rsidP="004B060F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5406"/>
        <w:gridCol w:w="3064"/>
      </w:tblGrid>
      <w:tr w:rsidR="004B060F" w:rsidTr="004B060F">
        <w:trPr>
          <w:trHeight w:val="8327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F" w:rsidRDefault="004B060F">
            <w:pPr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drawing>
                <wp:inline distT="0" distB="0" distL="0" distR="0">
                  <wp:extent cx="3286125" cy="56197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561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F" w:rsidRDefault="004B060F">
            <w:pPr>
              <w:spacing w:after="17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LILI VIVE NO MUNDO DO FAZ DE CONTA.</w:t>
            </w:r>
          </w:p>
          <w:p w:rsidR="004B060F" w:rsidRDefault="004B060F">
            <w:pPr>
              <w:spacing w:after="17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4B060F" w:rsidRDefault="004B060F">
            <w:pPr>
              <w:spacing w:after="13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FAZ DE CONTA QUE ISTO É UM AVIÃO.</w:t>
            </w:r>
          </w:p>
          <w:p w:rsidR="004B060F" w:rsidRDefault="004B060F">
            <w:pPr>
              <w:spacing w:after="13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4B060F" w:rsidRDefault="004B060F">
            <w:pPr>
              <w:spacing w:after="13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ZZZZUUU...</w:t>
            </w:r>
          </w:p>
          <w:p w:rsidR="004B060F" w:rsidRDefault="004B060F">
            <w:pPr>
              <w:spacing w:after="13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4B060F" w:rsidRDefault="004B060F">
            <w:pPr>
              <w:spacing w:after="13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DEPOIS ATERRISSOU EM PIQUÊ E VIROU TREM.</w:t>
            </w:r>
          </w:p>
          <w:p w:rsidR="004B060F" w:rsidRDefault="004B060F">
            <w:pPr>
              <w:spacing w:after="13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4B060F" w:rsidRDefault="004B060F">
            <w:pPr>
              <w:spacing w:after="13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TUC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TUC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TUC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TUC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...</w:t>
            </w:r>
          </w:p>
          <w:p w:rsidR="004B060F" w:rsidRDefault="004B060F">
            <w:pPr>
              <w:spacing w:after="13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4B060F" w:rsidRDefault="004B060F">
            <w:pPr>
              <w:spacing w:after="13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ENTROU PELO TÚNEL, CHISPANDO.</w:t>
            </w:r>
          </w:p>
          <w:p w:rsidR="004B060F" w:rsidRDefault="004B060F">
            <w:pPr>
              <w:spacing w:after="17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MAS DEBAIXO DA MESA HAVIA BANDIDOS.</w:t>
            </w:r>
          </w:p>
          <w:p w:rsidR="004B060F" w:rsidRDefault="004B060F">
            <w:pPr>
              <w:spacing w:after="17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4B060F" w:rsidRDefault="004B060F">
            <w:pPr>
              <w:spacing w:after="17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PUM! PUM! PUM!</w:t>
            </w:r>
          </w:p>
          <w:p w:rsidR="004B060F" w:rsidRDefault="004B060F">
            <w:pPr>
              <w:spacing w:after="17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4B060F" w:rsidRDefault="004B060F">
            <w:pPr>
              <w:spacing w:after="17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O TREM DESCARRILOU. E O MOCINHO? ONDE É QUE ESTÁ O MOCINHO?</w:t>
            </w:r>
          </w:p>
          <w:p w:rsidR="004B060F" w:rsidRDefault="004B060F">
            <w:pPr>
              <w:spacing w:after="13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4B060F" w:rsidRDefault="004B060F">
            <w:pPr>
              <w:spacing w:after="18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MEU DEUS! ONDE É QUE ESTÁ O MOCINHO? !</w:t>
            </w:r>
          </w:p>
          <w:p w:rsidR="004B060F" w:rsidRDefault="004B060F">
            <w:pPr>
              <w:spacing w:after="18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4B060F" w:rsidRDefault="004B060F">
            <w:pPr>
              <w:spacing w:after="18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NO AUGE DA CONFUSÃO, LEVARAM LILI PARA CAMA, À FORÇA.</w:t>
            </w:r>
          </w:p>
          <w:p w:rsidR="004B060F" w:rsidRDefault="004B060F">
            <w:pPr>
              <w:spacing w:after="18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4B060F" w:rsidRDefault="004B060F">
            <w:pPr>
              <w:spacing w:after="0" w:line="240" w:lineRule="auto"/>
              <w:ind w:right="47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E O TREM FICOU TRISTEMENTE DERRIBADO NO CHÃO, FAZENDO DE CONTA QUE ERA MESMO UMA LATA DE SARDINHA.</w:t>
            </w:r>
          </w:p>
          <w:p w:rsidR="004B060F" w:rsidRDefault="004B060F">
            <w:pPr>
              <w:spacing w:after="0" w:line="240" w:lineRule="auto"/>
              <w:ind w:right="47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4B060F" w:rsidRDefault="004B060F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MÁRIO QUINTANA. IN LILI INVENTA O MUNDO</w:t>
            </w:r>
          </w:p>
        </w:tc>
      </w:tr>
    </w:tbl>
    <w:p w:rsidR="004B060F" w:rsidRDefault="004B060F" w:rsidP="004B060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B060F" w:rsidRDefault="004B060F" w:rsidP="004B060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3D66A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="003D66A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ATIVIDADE: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 HISTÓRIA ACIMA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LILI INVENTA O MUNDO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ESCRITA POR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MÁRIO QUINTANA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APRESENTA O PAPEL DA IMAGI</w:t>
      </w:r>
      <w:r w:rsidR="003D66A4">
        <w:rPr>
          <w:rFonts w:ascii="Arial" w:hAnsi="Arial" w:cs="Arial"/>
          <w:color w:val="000000" w:themeColor="text1"/>
          <w:sz w:val="24"/>
          <w:szCs w:val="24"/>
        </w:rPr>
        <w:t>NAÇÃO NA VIDA DA CRIANÇA E AS VÁ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RIAS POSSIBILIDADES QUE SE </w:t>
      </w:r>
      <w:r w:rsidR="003D66A4">
        <w:rPr>
          <w:rFonts w:ascii="Arial" w:hAnsi="Arial" w:cs="Arial"/>
          <w:color w:val="000000" w:themeColor="text1"/>
          <w:sz w:val="24"/>
          <w:szCs w:val="24"/>
        </w:rPr>
        <w:t>ABREM 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PARTIR DAS BRINCADEIRAS. SEJA CRIATIVO</w:t>
      </w:r>
      <w:r w:rsidR="003D66A4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FAÇA O DESENHO DA HISTÓRIA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LILI INVENTA O MUNDO NO CADERNO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 DEPOIS PINTE! </w:t>
      </w:r>
    </w:p>
    <w:p w:rsidR="004B060F" w:rsidRDefault="004B060F" w:rsidP="004B060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B060F" w:rsidRDefault="003D66A4" w:rsidP="004B060F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LEMBRE-SE DE COLOCAR DATA E TÍ</w:t>
      </w:r>
      <w:r w:rsidR="004B060F">
        <w:rPr>
          <w:rFonts w:ascii="Arial" w:hAnsi="Arial" w:cs="Arial"/>
          <w:b/>
          <w:color w:val="000000" w:themeColor="text1"/>
          <w:sz w:val="24"/>
          <w:szCs w:val="24"/>
        </w:rPr>
        <w:t>TULO</w:t>
      </w:r>
      <w:r w:rsidR="004B060F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7546975</wp:posOffset>
                </wp:positionH>
                <wp:positionV relativeFrom="page">
                  <wp:posOffset>10477500</wp:posOffset>
                </wp:positionV>
                <wp:extent cx="31750" cy="142875"/>
                <wp:effectExtent l="0" t="0" r="0" b="0"/>
                <wp:wrapTopAndBottom/>
                <wp:docPr id="2720" name="Grupo 27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50" cy="142875"/>
                          <a:chOff x="0" y="0"/>
                          <a:chExt cx="42144" cy="18993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060F" w:rsidRDefault="004B060F" w:rsidP="004B06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720" o:spid="_x0000_s1026" style="position:absolute;left:0;text-align:left;margin-left:594.25pt;margin-top:825pt;width:2.5pt;height:11.25pt;z-index:251659264;mso-position-horizontal-relative:page;mso-position-vertical-relative:page" coordsize="42144,189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">
                <v:rect id="Rectangle 6" o:spid="_x0000_s1027" style="position:absolute;width:42144;height:189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4B060F" w:rsidRDefault="004B060F" w:rsidP="004B060F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4B060F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7546975</wp:posOffset>
                </wp:positionH>
                <wp:positionV relativeFrom="page">
                  <wp:posOffset>10477500</wp:posOffset>
                </wp:positionV>
                <wp:extent cx="31750" cy="142875"/>
                <wp:effectExtent l="0" t="0" r="0" b="0"/>
                <wp:wrapTopAndBottom/>
                <wp:docPr id="2315" name="Grupo 2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50" cy="142875"/>
                          <a:chOff x="0" y="0"/>
                          <a:chExt cx="42144" cy="189937"/>
                        </a:xfrm>
                      </wpg:grpSpPr>
                      <wps:wsp>
                        <wps:cNvPr id="4" name="Rectangle 271"/>
                        <wps:cNvSpPr/>
                        <wps:spPr>
                          <a:xfrm>
                            <a:off x="0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060F" w:rsidRDefault="004B060F" w:rsidP="004B06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315" o:spid="_x0000_s1028" style="position:absolute;left:0;text-align:left;margin-left:594.25pt;margin-top:825pt;width:2.5pt;height:11.25pt;z-index:251660288;mso-position-horizontal-relative:page;mso-position-vertical-relative:page" coordsize="42144,189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">
                <v:rect id="Rectangle 271" o:spid="_x0000_s1029" style="position:absolute;width:42144;height:189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4B060F" w:rsidRDefault="004B060F" w:rsidP="004B060F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4B060F" w:rsidRDefault="003D66A4" w:rsidP="004B060F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REGISTRE</w:t>
      </w:r>
      <w:r w:rsidR="004B060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A </w:t>
      </w:r>
      <w:r w:rsidR="004B060F">
        <w:rPr>
          <w:rFonts w:ascii="Arial" w:hAnsi="Arial" w:cs="Arial"/>
          <w:b/>
          <w:color w:val="000000" w:themeColor="text1"/>
          <w:sz w:val="24"/>
          <w:szCs w:val="24"/>
        </w:rPr>
        <w:t xml:space="preserve">ATIVIDADE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E </w:t>
      </w:r>
      <w:r w:rsidR="004B060F">
        <w:rPr>
          <w:rFonts w:ascii="Arial" w:hAnsi="Arial" w:cs="Arial"/>
          <w:b/>
          <w:color w:val="000000" w:themeColor="text1"/>
          <w:sz w:val="24"/>
          <w:szCs w:val="24"/>
        </w:rPr>
        <w:t>MANDE FOTOS NO PARTICULAR DA PROFESSORA DE ARTE.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B060F">
        <w:rPr>
          <w:rFonts w:ascii="Arial" w:hAnsi="Arial" w:cs="Arial"/>
          <w:b/>
          <w:color w:val="000000" w:themeColor="text1"/>
          <w:sz w:val="24"/>
          <w:szCs w:val="24"/>
        </w:rPr>
        <w:t>MANDE IDENTIFICANDO ALUNO E A DISCIPLINA</w:t>
      </w:r>
    </w:p>
    <w:p w:rsidR="003D66A4" w:rsidRDefault="003D66A4" w:rsidP="004B060F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557974" w:rsidRPr="003D66A4" w:rsidRDefault="004B060F" w:rsidP="003D66A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ÓTIMA SEMANA!</w:t>
      </w:r>
    </w:p>
    <w:sectPr w:rsidR="00557974" w:rsidRPr="003D66A4" w:rsidSect="003D66A4">
      <w:pgSz w:w="11906" w:h="16838"/>
      <w:pgMar w:top="0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0F"/>
    <w:rsid w:val="003D66A4"/>
    <w:rsid w:val="004B060F"/>
    <w:rsid w:val="00557974"/>
    <w:rsid w:val="0075353D"/>
    <w:rsid w:val="00C0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77278D7A-21A8-49CF-8163-172423B4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60F"/>
    <w:pPr>
      <w:spacing w:after="160" w:line="254" w:lineRule="auto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B060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B0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60F"/>
    <w:rPr>
      <w:rFonts w:ascii="Tahoma" w:eastAsia="Calibri" w:hAnsi="Tahoma" w:cs="Tahoma"/>
      <w:color w:val="000000"/>
      <w:sz w:val="16"/>
      <w:szCs w:val="16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3D66A4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Pessoa_(biologia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t.wikipedia.org/wiki/Pessoa_(biologia)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pt.wikipedia.org/wiki/Pessoa_(biologia)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423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7</cp:revision>
  <dcterms:created xsi:type="dcterms:W3CDTF">2020-11-05T20:03:00Z</dcterms:created>
  <dcterms:modified xsi:type="dcterms:W3CDTF">2020-11-15T02:38:00Z</dcterms:modified>
</cp:coreProperties>
</file>