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DF75A4" w14:paraId="5D40224C" w14:textId="77777777" w:rsidTr="00262E2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139" w14:textId="77777777" w:rsidR="00DF75A4" w:rsidRDefault="00DF75A4" w:rsidP="00262E2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418F865" wp14:editId="1CFDFDA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542" w14:textId="77777777" w:rsidR="00DF75A4" w:rsidRDefault="00DF75A4" w:rsidP="00262E25">
            <w:pPr>
              <w:pStyle w:val="SemEspaamento"/>
            </w:pPr>
            <w:r>
              <w:t>ESCOLA MUNICIPAL DE EDUCAÇÃO BÁSICA ALFREDO GOMES.</w:t>
            </w:r>
          </w:p>
          <w:p w14:paraId="5FE99784" w14:textId="77777777" w:rsidR="00DF75A4" w:rsidRDefault="00DF75A4" w:rsidP="00262E25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1F66990B" w14:textId="77777777" w:rsidR="00DF75A4" w:rsidRDefault="00DF75A4" w:rsidP="00262E25">
            <w:pPr>
              <w:pStyle w:val="SemEspaamento"/>
            </w:pPr>
            <w:r>
              <w:t>ASSESSORA PEDAGÓGICA: SIMONE ANDRÉA CARL.</w:t>
            </w:r>
          </w:p>
          <w:p w14:paraId="3E09F8AA" w14:textId="77777777" w:rsidR="00DF75A4" w:rsidRDefault="00DF75A4" w:rsidP="00262E25">
            <w:pPr>
              <w:pStyle w:val="SemEspaamento"/>
            </w:pPr>
            <w:r>
              <w:t>ASSESSORA TÉCNICA ADM.: TANIA N. DE ÁVILA.</w:t>
            </w:r>
          </w:p>
          <w:p w14:paraId="1F95580B" w14:textId="77777777" w:rsidR="00DF75A4" w:rsidRDefault="00DF75A4" w:rsidP="00262E25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3F5F6002" w14:textId="77777777" w:rsidR="00DF75A4" w:rsidRDefault="00DF75A4" w:rsidP="00262E25">
            <w:pPr>
              <w:pStyle w:val="SemEspaamento"/>
            </w:pPr>
            <w:r>
              <w:t>DISCIPLINA: LÍNGUA INGLESA</w:t>
            </w:r>
          </w:p>
          <w:p w14:paraId="48F3078A" w14:textId="77777777" w:rsidR="00DF75A4" w:rsidRDefault="00DF75A4" w:rsidP="00262E25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2E7518AB" w14:textId="77777777" w:rsidR="00DF75A4" w:rsidRDefault="00DF75A4" w:rsidP="00262E25">
            <w:pPr>
              <w:pStyle w:val="SemEspaamento"/>
            </w:pPr>
            <w:r>
              <w:t>ANO 2020 - TURMA 3º ANO</w:t>
            </w:r>
          </w:p>
        </w:tc>
      </w:tr>
    </w:tbl>
    <w:p w14:paraId="0070B713" w14:textId="77777777" w:rsidR="00DF75A4" w:rsidRDefault="00DF75A4" w:rsidP="00DF75A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2BF1DF" w14:textId="77777777" w:rsidR="00DF75A4" w:rsidRDefault="00DF75A4" w:rsidP="00DF75A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53EAEB07" w14:textId="77777777" w:rsidR="00DF75A4" w:rsidRDefault="00DF75A4" w:rsidP="00DF75A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6474A06" w14:textId="3336A5CB" w:rsidR="00DF75A4" w:rsidRDefault="00DF75A4" w:rsidP="00DF75A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27EFCA42" w14:textId="77777777" w:rsidR="00DF75A4" w:rsidRDefault="00DF75A4" w:rsidP="00DF75A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2F060B" w14:textId="77777777" w:rsidR="00DF75A4" w:rsidRDefault="00DF75A4" w:rsidP="00DF75A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68079315" w14:textId="77777777" w:rsidR="00DF75A4" w:rsidRDefault="00DF75A4" w:rsidP="00DF75A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Numbers from 1 to 30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Números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1 a 30</w:t>
      </w:r>
    </w:p>
    <w:p w14:paraId="05A28A96" w14:textId="77777777" w:rsidR="00DF75A4" w:rsidRDefault="00DF75A4" w:rsidP="00DF75A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50BC870E" w14:textId="4BC0160D" w:rsidR="00DF75A4" w:rsidRPr="00DF75A4" w:rsidRDefault="00DF75A4" w:rsidP="00DF75A4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E235D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235DA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F75A4">
        <w:rPr>
          <w:rFonts w:ascii="Arial" w:hAnsi="Arial" w:cs="Arial"/>
          <w:sz w:val="24"/>
        </w:rPr>
        <w:t xml:space="preserve">Leia, faça a operação matemática solicitada e escreva o resultado em </w:t>
      </w:r>
      <w:r>
        <w:rPr>
          <w:rFonts w:ascii="Arial" w:hAnsi="Arial" w:cs="Arial"/>
          <w:sz w:val="24"/>
        </w:rPr>
        <w:t>i</w:t>
      </w:r>
      <w:r w:rsidRPr="00DF75A4">
        <w:rPr>
          <w:rFonts w:ascii="Arial" w:hAnsi="Arial" w:cs="Arial"/>
          <w:sz w:val="24"/>
        </w:rPr>
        <w:t>nglês. Observe o exemplo.</w:t>
      </w:r>
    </w:p>
    <w:p w14:paraId="2CB88BC3" w14:textId="2BF1A8A0" w:rsidR="00DF75A4" w:rsidRDefault="00DF75A4" w:rsidP="00DF75A4">
      <w:pPr>
        <w:ind w:left="360"/>
        <w:jc w:val="center"/>
      </w:pPr>
      <w:r>
        <w:rPr>
          <w:noProof/>
          <w:lang w:eastAsia="pt-BR"/>
        </w:rPr>
        <w:drawing>
          <wp:inline distT="0" distB="0" distL="0" distR="0" wp14:anchorId="53F3F2F5" wp14:editId="65905ED3">
            <wp:extent cx="5629275" cy="50888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99" cy="51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CE3A" w14:textId="77777777" w:rsidR="00DF75A4" w:rsidRPr="00DF75A4" w:rsidRDefault="00DF75A4" w:rsidP="00DF75A4">
      <w:pPr>
        <w:pStyle w:val="PargrafodaLista"/>
        <w:spacing w:after="0" w:line="360" w:lineRule="auto"/>
        <w:ind w:left="0" w:firstLine="708"/>
        <w:rPr>
          <w:rFonts w:ascii="Arial" w:hAnsi="Arial" w:cs="Arial"/>
          <w:sz w:val="12"/>
          <w:szCs w:val="12"/>
        </w:rPr>
      </w:pPr>
    </w:p>
    <w:p w14:paraId="3EC351EC" w14:textId="5F516829" w:rsidR="00DF75A4" w:rsidRPr="00E235DA" w:rsidRDefault="00DF75A4" w:rsidP="00DF75A4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Vamos ouvir e cantar uma música sobre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– Números!</w:t>
      </w:r>
    </w:p>
    <w:p w14:paraId="196BBF8D" w14:textId="5F34C0E9" w:rsidR="00DF75A4" w:rsidRPr="00DF75A4" w:rsidRDefault="00DF75A4" w:rsidP="00DF75A4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DF75A4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Counting from 1 to 30:</w:t>
      </w:r>
      <w:r>
        <w:rPr>
          <w:rFonts w:ascii="Arial" w:hAnsi="Arial" w:cs="Arial"/>
          <w:noProof/>
          <w:sz w:val="24"/>
          <w:szCs w:val="24"/>
          <w:lang w:val="en-US" w:eastAsia="pt-BR"/>
        </w:rPr>
        <w:t xml:space="preserve"> </w:t>
      </w:r>
      <w:hyperlink r:id="rId7" w:history="1">
        <w:r w:rsidRPr="00616F65">
          <w:rPr>
            <w:rStyle w:val="Hyperlink"/>
            <w:rFonts w:ascii="Arial" w:hAnsi="Arial" w:cs="Arial"/>
            <w:noProof/>
            <w:sz w:val="24"/>
            <w:szCs w:val="24"/>
            <w:lang w:val="en-US" w:eastAsia="pt-BR"/>
          </w:rPr>
          <w:t>https://www.youtube.com/watch?v=UsJ9YjcLdSw</w:t>
        </w:r>
      </w:hyperlink>
    </w:p>
    <w:p w14:paraId="466C2B3B" w14:textId="77777777" w:rsidR="00DF75A4" w:rsidRPr="00DF75A4" w:rsidRDefault="00DF75A4">
      <w:pPr>
        <w:rPr>
          <w:lang w:val="en-US"/>
        </w:rPr>
      </w:pPr>
    </w:p>
    <w:sectPr w:rsidR="00DF75A4" w:rsidRPr="00DF75A4" w:rsidSect="00DF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2921"/>
    <w:multiLevelType w:val="hybridMultilevel"/>
    <w:tmpl w:val="534C0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A4"/>
    <w:rsid w:val="00D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FB7"/>
  <w15:chartTrackingRefBased/>
  <w15:docId w15:val="{0A4BAEF8-2981-4748-B657-C1CA2C9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A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75A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F75A4"/>
    <w:pPr>
      <w:ind w:left="720"/>
      <w:contextualSpacing/>
    </w:pPr>
  </w:style>
  <w:style w:type="table" w:styleId="Tabelacomgrade">
    <w:name w:val="Table Grid"/>
    <w:basedOn w:val="Tabelanormal"/>
    <w:uiPriority w:val="59"/>
    <w:rsid w:val="00DF7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75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J9YjcLd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2020-11-18T22:18:00Z</dcterms:created>
  <dcterms:modified xsi:type="dcterms:W3CDTF">2020-11-18T22:23:00Z</dcterms:modified>
</cp:coreProperties>
</file>