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2206B3">
        <w:rPr>
          <w:rFonts w:asciiTheme="majorHAnsi" w:hAnsiTheme="majorHAnsi" w:cs="Arial"/>
          <w:b/>
          <w:sz w:val="24"/>
          <w:szCs w:val="24"/>
          <w:u w:val="single"/>
        </w:rPr>
        <w:t>02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2B0B35">
        <w:rPr>
          <w:rFonts w:asciiTheme="majorHAnsi" w:hAnsiTheme="majorHAnsi" w:cs="Arial"/>
          <w:b/>
          <w:sz w:val="24"/>
          <w:szCs w:val="24"/>
        </w:rPr>
        <w:t>ELY</w:t>
      </w:r>
      <w:r w:rsidR="00BE2725">
        <w:rPr>
          <w:rFonts w:asciiTheme="majorHAnsi" w:hAnsiTheme="majorHAnsi" w:cs="Arial"/>
          <w:b/>
          <w:sz w:val="24"/>
          <w:szCs w:val="24"/>
        </w:rPr>
        <w:t xml:space="preserve"> </w:t>
      </w:r>
      <w:r w:rsidR="00BE2725" w:rsidRPr="00BE2725">
        <w:rPr>
          <w:rFonts w:ascii="Cambria" w:hAnsi="Cambria"/>
          <w:b/>
          <w:sz w:val="24"/>
          <w:szCs w:val="24"/>
        </w:rPr>
        <w:t>TEREZINHA MAGNABOSCO MOTERLE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2206B3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5F7190">
        <w:rPr>
          <w:rFonts w:asciiTheme="majorHAnsi" w:hAnsiTheme="majorHAnsi" w:cs="Arial"/>
          <w:b/>
          <w:sz w:val="24"/>
          <w:szCs w:val="24"/>
        </w:rPr>
        <w:t xml:space="preserve"> – MICRO-ÁREA 05 (</w:t>
      </w:r>
      <w:proofErr w:type="spellStart"/>
      <w:r w:rsidR="005F7190">
        <w:rPr>
          <w:rFonts w:asciiTheme="majorHAnsi" w:hAnsiTheme="majorHAnsi" w:cs="Arial"/>
          <w:b/>
          <w:sz w:val="24"/>
          <w:szCs w:val="24"/>
        </w:rPr>
        <w:t>Sebaldo</w:t>
      </w:r>
      <w:proofErr w:type="spellEnd"/>
      <w:r w:rsidR="005F719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5F7190">
        <w:rPr>
          <w:rFonts w:asciiTheme="majorHAnsi" w:hAnsiTheme="majorHAnsi" w:cs="Arial"/>
          <w:b/>
          <w:sz w:val="24"/>
          <w:szCs w:val="24"/>
        </w:rPr>
        <w:t>Kunz</w:t>
      </w:r>
      <w:proofErr w:type="spellEnd"/>
      <w:r w:rsidR="005F7190">
        <w:rPr>
          <w:rFonts w:asciiTheme="majorHAnsi" w:hAnsiTheme="majorHAnsi" w:cs="Arial"/>
          <w:b/>
          <w:sz w:val="24"/>
          <w:szCs w:val="24"/>
        </w:rPr>
        <w:t>)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janeiro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5F7190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="005F7190">
        <w:rPr>
          <w:rFonts w:asciiTheme="majorHAnsi" w:hAnsiTheme="majorHAnsi" w:cs="Arial"/>
          <w:b/>
          <w:sz w:val="24"/>
          <w:szCs w:val="24"/>
          <w:u w:val="single"/>
        </w:rPr>
        <w:t>15min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5F7190">
        <w:rPr>
          <w:rFonts w:asciiTheme="majorHAnsi" w:hAnsiTheme="majorHAnsi" w:cs="Arial"/>
          <w:b/>
          <w:sz w:val="24"/>
          <w:szCs w:val="24"/>
        </w:rPr>
        <w:t>AGENTE COMUNITÁRIO DE SAÚDE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) vaga com carga horária de 40 (quarenta) horas </w:t>
      </w:r>
      <w:r w:rsidR="00B50F24" w:rsidRPr="0030373D">
        <w:rPr>
          <w:rFonts w:asciiTheme="majorHAnsi" w:hAnsiTheme="majorHAnsi" w:cs="Arial"/>
          <w:sz w:val="24"/>
          <w:szCs w:val="24"/>
        </w:rPr>
        <w:lastRenderedPageBreak/>
        <w:t>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 xml:space="preserve">SC, </w:t>
      </w:r>
      <w:proofErr w:type="spellStart"/>
      <w:r w:rsidR="005F7190">
        <w:rPr>
          <w:rFonts w:asciiTheme="majorHAnsi" w:hAnsiTheme="majorHAnsi" w:cs="Arial"/>
          <w:sz w:val="24"/>
          <w:szCs w:val="24"/>
        </w:rPr>
        <w:t>micro-área</w:t>
      </w:r>
      <w:proofErr w:type="spellEnd"/>
      <w:r w:rsidR="005F7190">
        <w:rPr>
          <w:rFonts w:asciiTheme="majorHAnsi" w:hAnsiTheme="majorHAnsi" w:cs="Arial"/>
          <w:sz w:val="24"/>
          <w:szCs w:val="24"/>
        </w:rPr>
        <w:t xml:space="preserve"> 05</w:t>
      </w:r>
      <w:r w:rsidR="005F7190">
        <w:rPr>
          <w:rStyle w:val="Refdenotaderodap"/>
          <w:rFonts w:asciiTheme="majorHAnsi" w:hAnsiTheme="majorHAnsi" w:cs="Arial"/>
          <w:sz w:val="24"/>
          <w:szCs w:val="24"/>
        </w:rPr>
        <w:footnoteReference w:id="1"/>
      </w:r>
      <w:r w:rsidR="005F7190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="005F7190">
        <w:rPr>
          <w:rFonts w:asciiTheme="majorHAnsi" w:hAnsiTheme="majorHAnsi" w:cs="Arial"/>
          <w:sz w:val="24"/>
          <w:szCs w:val="24"/>
        </w:rPr>
        <w:t>Sebaldo</w:t>
      </w:r>
      <w:proofErr w:type="spellEnd"/>
      <w:r w:rsidR="005F719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F7190">
        <w:rPr>
          <w:rFonts w:asciiTheme="majorHAnsi" w:hAnsiTheme="majorHAnsi" w:cs="Arial"/>
          <w:sz w:val="24"/>
          <w:szCs w:val="24"/>
        </w:rPr>
        <w:t>Kunz</w:t>
      </w:r>
      <w:proofErr w:type="spellEnd"/>
      <w:r w:rsidR="005F7190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5F7190">
        <w:rPr>
          <w:rFonts w:asciiTheme="majorHAnsi" w:hAnsiTheme="majorHAnsi" w:cs="Arial"/>
          <w:sz w:val="24"/>
          <w:szCs w:val="24"/>
        </w:rPr>
        <w:t>agente comunitário de saúde.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5F7190">
        <w:rPr>
          <w:rFonts w:asciiTheme="majorHAnsi" w:hAnsiTheme="majorHAnsi" w:cs="Arial"/>
          <w:sz w:val="24"/>
          <w:szCs w:val="24"/>
        </w:rPr>
        <w:t>agente comunitário de saúde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5F7190" w:rsidRPr="005F7190" w:rsidRDefault="005F7190" w:rsidP="005F7190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F7190" w:rsidRPr="00D36FC0" w:rsidRDefault="005F7190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Não havendo candidatos habilitados </w:t>
      </w:r>
      <w:r w:rsidR="003A4075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 xml:space="preserve">a </w:t>
      </w:r>
      <w:proofErr w:type="spellStart"/>
      <w:r>
        <w:rPr>
          <w:rFonts w:asciiTheme="majorHAnsi" w:hAnsiTheme="majorHAnsi" w:cs="Arial"/>
          <w:sz w:val="24"/>
          <w:szCs w:val="24"/>
        </w:rPr>
        <w:t>micro-área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05 do Bairro </w:t>
      </w:r>
      <w:proofErr w:type="spellStart"/>
      <w:r>
        <w:rPr>
          <w:rFonts w:asciiTheme="majorHAnsi" w:hAnsiTheme="majorHAnsi" w:cs="Arial"/>
          <w:sz w:val="24"/>
          <w:szCs w:val="24"/>
        </w:rPr>
        <w:t>Sebaldo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Kunz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utilizar-se-á como critério de classificação a área de abrangência do Bairro </w:t>
      </w:r>
      <w:proofErr w:type="spellStart"/>
      <w:r>
        <w:rPr>
          <w:rFonts w:asciiTheme="majorHAnsi" w:hAnsiTheme="majorHAnsi" w:cs="Arial"/>
          <w:sz w:val="24"/>
          <w:szCs w:val="24"/>
        </w:rPr>
        <w:t>Sebaldo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Kunz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vaga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disponibilizada</w:t>
      </w:r>
      <w:r w:rsidR="003B6B3F">
        <w:rPr>
          <w:rFonts w:asciiTheme="majorHAnsi" w:hAnsiTheme="majorHAnsi" w:cs="Arial"/>
          <w:sz w:val="24"/>
          <w:szCs w:val="24"/>
        </w:rPr>
        <w:t>s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5F7190">
        <w:rPr>
          <w:rFonts w:asciiTheme="majorHAnsi" w:hAnsiTheme="majorHAnsi" w:cs="Arial"/>
          <w:sz w:val="24"/>
          <w:szCs w:val="24"/>
        </w:rPr>
        <w:t>o ensino fundamental completo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>
        <w:rPr>
          <w:rFonts w:asciiTheme="majorHAnsi" w:hAnsiTheme="majorHAnsi" w:cs="Arial"/>
          <w:sz w:val="24"/>
          <w:szCs w:val="24"/>
        </w:rPr>
        <w:t>e conclusão ou histórico escolar.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5F7190">
        <w:rPr>
          <w:rFonts w:asciiTheme="majorHAnsi" w:hAnsiTheme="majorHAnsi" w:cs="Arial"/>
          <w:bCs/>
          <w:kern w:val="1"/>
          <w:sz w:val="24"/>
          <w:szCs w:val="24"/>
        </w:rPr>
        <w:t>agente comunitário de saúde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lastRenderedPageBreak/>
        <w:t>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CB684A">
        <w:rPr>
          <w:rFonts w:asciiTheme="majorHAnsi" w:hAnsiTheme="majorHAnsi" w:cs="Arial"/>
          <w:sz w:val="24"/>
          <w:szCs w:val="24"/>
        </w:rPr>
        <w:t>08 de janeiro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BE2725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E2725">
        <w:rPr>
          <w:rFonts w:ascii="Cambria" w:hAnsi="Cambria"/>
          <w:b/>
          <w:sz w:val="24"/>
          <w:szCs w:val="24"/>
        </w:rPr>
        <w:t xml:space="preserve">ELY TEREZINHA MAGNABOSCO MOTERLE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5E" w:rsidRDefault="0013615E" w:rsidP="005F7190">
      <w:pPr>
        <w:spacing w:after="0" w:line="240" w:lineRule="auto"/>
      </w:pPr>
      <w:r>
        <w:separator/>
      </w:r>
    </w:p>
  </w:endnote>
  <w:endnote w:type="continuationSeparator" w:id="0">
    <w:p w:rsidR="0013615E" w:rsidRDefault="0013615E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5E" w:rsidRDefault="0013615E" w:rsidP="005F7190">
      <w:pPr>
        <w:spacing w:after="0" w:line="240" w:lineRule="auto"/>
      </w:pPr>
      <w:r>
        <w:separator/>
      </w:r>
    </w:p>
  </w:footnote>
  <w:footnote w:type="continuationSeparator" w:id="0">
    <w:p w:rsidR="0013615E" w:rsidRDefault="0013615E" w:rsidP="005F7190">
      <w:pPr>
        <w:spacing w:after="0" w:line="240" w:lineRule="auto"/>
      </w:pPr>
      <w:r>
        <w:continuationSeparator/>
      </w:r>
    </w:p>
  </w:footnote>
  <w:footnote w:id="1">
    <w:p w:rsidR="005F7190" w:rsidRPr="005F7190" w:rsidRDefault="005F7190">
      <w:pPr>
        <w:pStyle w:val="Textodenotaderodap"/>
        <w:rPr>
          <w:rFonts w:asciiTheme="majorHAnsi" w:hAnsiTheme="majorHAnsi"/>
        </w:rPr>
      </w:pPr>
      <w:r w:rsidRPr="005F7190">
        <w:rPr>
          <w:rStyle w:val="Refdenotaderodap"/>
          <w:rFonts w:asciiTheme="majorHAnsi" w:hAnsiTheme="majorHAnsi"/>
        </w:rPr>
        <w:footnoteRef/>
      </w:r>
      <w:r w:rsidRPr="005F7190">
        <w:rPr>
          <w:rFonts w:asciiTheme="majorHAnsi" w:hAnsiTheme="majorHAnsi"/>
        </w:rPr>
        <w:t xml:space="preserve"> Chácara Fritz, Casinhas Novas, Estrada Pedra Lisa, Granja Catanduvas e Granja Guerra.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5AC3"/>
    <w:rsid w:val="0021258C"/>
    <w:rsid w:val="002206B3"/>
    <w:rsid w:val="0024436E"/>
    <w:rsid w:val="002B0B35"/>
    <w:rsid w:val="002B78E8"/>
    <w:rsid w:val="0030068E"/>
    <w:rsid w:val="0030373D"/>
    <w:rsid w:val="0036741B"/>
    <w:rsid w:val="003A4075"/>
    <w:rsid w:val="003B6B3F"/>
    <w:rsid w:val="003B6D71"/>
    <w:rsid w:val="003D7951"/>
    <w:rsid w:val="003E1BCD"/>
    <w:rsid w:val="004259E4"/>
    <w:rsid w:val="00445322"/>
    <w:rsid w:val="0048213A"/>
    <w:rsid w:val="004E43F2"/>
    <w:rsid w:val="004F044F"/>
    <w:rsid w:val="00521159"/>
    <w:rsid w:val="00536B66"/>
    <w:rsid w:val="00584947"/>
    <w:rsid w:val="005F7190"/>
    <w:rsid w:val="00640D70"/>
    <w:rsid w:val="006C3124"/>
    <w:rsid w:val="00704019"/>
    <w:rsid w:val="00732BB9"/>
    <w:rsid w:val="0076262C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9AC9-7F34-4F2E-9CA8-802F2D07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miott</cp:lastModifiedBy>
  <cp:revision>3</cp:revision>
  <cp:lastPrinted>2018-08-13T16:43:00Z</cp:lastPrinted>
  <dcterms:created xsi:type="dcterms:W3CDTF">2021-01-11T16:00:00Z</dcterms:created>
  <dcterms:modified xsi:type="dcterms:W3CDTF">2021-01-11T17:24:00Z</dcterms:modified>
</cp:coreProperties>
</file>