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56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992454" w:rsidTr="002F7DCC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454" w:rsidRDefault="00992454" w:rsidP="002F7DCC">
            <w:pPr>
              <w:spacing w:after="0" w:line="240" w:lineRule="auto"/>
              <w:rPr>
                <w:noProof/>
                <w:lang w:eastAsia="pt-BR"/>
              </w:rPr>
            </w:pPr>
          </w:p>
          <w:p w:rsidR="00992454" w:rsidRDefault="00992454" w:rsidP="002F7DCC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9665FC8" wp14:editId="07753641">
                  <wp:extent cx="1809750" cy="1857375"/>
                  <wp:effectExtent l="0" t="0" r="0" b="9525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</w:t>
            </w:r>
            <w:r>
              <w:rPr>
                <w:sz w:val="24"/>
                <w:szCs w:val="24"/>
              </w:rPr>
              <w:t xml:space="preserve">MARÇO  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2021 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992454" w:rsidRDefault="00992454" w:rsidP="002F7DCC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992454" w:rsidRDefault="00992454" w:rsidP="002F7DCC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º ANO  PERÍODO................................  </w:t>
            </w:r>
          </w:p>
        </w:tc>
      </w:tr>
    </w:tbl>
    <w:p w:rsidR="00717FC2" w:rsidRDefault="00992454">
      <w:pPr>
        <w:spacing w:after="158"/>
        <w:ind w:right="211"/>
        <w:jc w:val="right"/>
      </w:pPr>
      <w:r>
        <w:t xml:space="preserve"> </w:t>
      </w:r>
    </w:p>
    <w:p w:rsidR="00717FC2" w:rsidRPr="005E60DC" w:rsidRDefault="00992454">
      <w:pPr>
        <w:spacing w:after="218"/>
        <w:ind w:left="261"/>
        <w:rPr>
          <w:sz w:val="36"/>
          <w:szCs w:val="36"/>
        </w:rPr>
      </w:pPr>
      <w:r>
        <w:t xml:space="preserve"> </w:t>
      </w:r>
    </w:p>
    <w:p w:rsidR="00375486" w:rsidRPr="00834243" w:rsidRDefault="00375486" w:rsidP="005E60DC">
      <w:pPr>
        <w:spacing w:after="0"/>
        <w:ind w:right="211"/>
        <w:jc w:val="center"/>
        <w:rPr>
          <w:b/>
          <w:i/>
          <w:sz w:val="32"/>
          <w:szCs w:val="32"/>
        </w:rPr>
      </w:pPr>
      <w:r w:rsidRPr="00834243">
        <w:rPr>
          <w:b/>
          <w:i/>
          <w:sz w:val="32"/>
          <w:szCs w:val="32"/>
        </w:rPr>
        <w:t>ESTILOS E GÊNEROS MUSICAIS</w:t>
      </w:r>
    </w:p>
    <w:p w:rsidR="00375486" w:rsidRPr="00834243" w:rsidRDefault="00375486" w:rsidP="006A798A">
      <w:pPr>
        <w:spacing w:after="0"/>
        <w:ind w:right="211"/>
        <w:rPr>
          <w:sz w:val="32"/>
          <w:szCs w:val="32"/>
        </w:rPr>
      </w:pPr>
    </w:p>
    <w:p w:rsidR="00717FC2" w:rsidRPr="00834243" w:rsidRDefault="00375486" w:rsidP="00375486">
      <w:pPr>
        <w:pStyle w:val="PargrafodaLista"/>
        <w:numPr>
          <w:ilvl w:val="0"/>
          <w:numId w:val="1"/>
        </w:numPr>
        <w:spacing w:after="0"/>
        <w:ind w:right="211"/>
        <w:rPr>
          <w:sz w:val="32"/>
          <w:szCs w:val="32"/>
        </w:rPr>
      </w:pPr>
      <w:r w:rsidRPr="00834243">
        <w:rPr>
          <w:sz w:val="32"/>
          <w:szCs w:val="32"/>
        </w:rPr>
        <w:t>São Categorias que contém sons musicais que compartilham elementos em comum. Os gêneros definem e classificam músicas em suas qualidades, e entre os diversos elementos que concorrem para a definição dos gêneros, pode-se apontar:</w:t>
      </w:r>
    </w:p>
    <w:p w:rsidR="00375486" w:rsidRPr="00834243" w:rsidRDefault="00375486" w:rsidP="00375486">
      <w:pPr>
        <w:pStyle w:val="PargrafodaLista"/>
        <w:spacing w:after="0"/>
        <w:ind w:left="765" w:right="211"/>
        <w:rPr>
          <w:sz w:val="32"/>
          <w:szCs w:val="32"/>
        </w:rPr>
      </w:pPr>
    </w:p>
    <w:p w:rsidR="00375486" w:rsidRPr="00834243" w:rsidRDefault="00375486" w:rsidP="00375486">
      <w:pPr>
        <w:pStyle w:val="PargrafodaLista"/>
        <w:numPr>
          <w:ilvl w:val="0"/>
          <w:numId w:val="2"/>
        </w:numPr>
        <w:spacing w:after="0"/>
        <w:ind w:right="211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INSTRUMENTAÇÃO</w:t>
      </w:r>
      <w:r w:rsidRPr="00834243">
        <w:rPr>
          <w:sz w:val="32"/>
          <w:szCs w:val="32"/>
        </w:rPr>
        <w:t xml:space="preserve"> (Que instrumentos que são mais frequentemente usados);</w:t>
      </w:r>
    </w:p>
    <w:p w:rsidR="00375486" w:rsidRPr="00834243" w:rsidRDefault="00375486" w:rsidP="00375486">
      <w:pPr>
        <w:pStyle w:val="PargrafodaLista"/>
        <w:numPr>
          <w:ilvl w:val="0"/>
          <w:numId w:val="2"/>
        </w:numPr>
        <w:spacing w:after="0"/>
        <w:ind w:right="211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TEXTO</w:t>
      </w:r>
      <w:r w:rsidRPr="00834243">
        <w:rPr>
          <w:sz w:val="32"/>
          <w:szCs w:val="32"/>
        </w:rPr>
        <w:t xml:space="preserve"> (Conteúdo Crítico, Sacro, Profano, Romântico etc.);</w:t>
      </w:r>
    </w:p>
    <w:p w:rsidR="00375486" w:rsidRPr="00834243" w:rsidRDefault="00375486" w:rsidP="00375486">
      <w:pPr>
        <w:pStyle w:val="PargrafodaLista"/>
        <w:numPr>
          <w:ilvl w:val="0"/>
          <w:numId w:val="2"/>
        </w:numPr>
        <w:spacing w:after="0"/>
        <w:ind w:right="211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FUNÇÃO</w:t>
      </w:r>
      <w:r w:rsidRPr="00834243">
        <w:rPr>
          <w:sz w:val="32"/>
          <w:szCs w:val="32"/>
        </w:rPr>
        <w:t xml:space="preserve"> (Filme, propaganda, dança, ritual, etc.);</w:t>
      </w:r>
    </w:p>
    <w:p w:rsidR="00375486" w:rsidRPr="00834243" w:rsidRDefault="00375486" w:rsidP="00375486">
      <w:pPr>
        <w:pStyle w:val="PargrafodaLista"/>
        <w:numPr>
          <w:ilvl w:val="0"/>
          <w:numId w:val="2"/>
        </w:numPr>
        <w:spacing w:after="0"/>
        <w:ind w:right="211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>ESTRUTURA</w:t>
      </w:r>
      <w:r w:rsidRPr="00834243">
        <w:rPr>
          <w:sz w:val="32"/>
          <w:szCs w:val="32"/>
        </w:rPr>
        <w:t xml:space="preserve"> (Segmentada ou repetitiva);</w:t>
      </w:r>
    </w:p>
    <w:p w:rsidR="00375486" w:rsidRPr="00834243" w:rsidRDefault="00375486" w:rsidP="00B22D4D">
      <w:pPr>
        <w:pStyle w:val="PargrafodaLista"/>
        <w:numPr>
          <w:ilvl w:val="0"/>
          <w:numId w:val="2"/>
        </w:numPr>
        <w:spacing w:after="0"/>
        <w:ind w:right="211"/>
        <w:rPr>
          <w:sz w:val="32"/>
          <w:szCs w:val="32"/>
        </w:rPr>
      </w:pPr>
      <w:r w:rsidRPr="00834243">
        <w:rPr>
          <w:b/>
          <w:i/>
          <w:sz w:val="32"/>
          <w:szCs w:val="32"/>
        </w:rPr>
        <w:t xml:space="preserve">CONTEXTUALIZAÇÃO </w:t>
      </w:r>
      <w:r w:rsidRPr="00834243">
        <w:rPr>
          <w:sz w:val="32"/>
          <w:szCs w:val="32"/>
        </w:rPr>
        <w:t>(</w:t>
      </w:r>
      <w:r w:rsidR="00B22D4D" w:rsidRPr="00834243">
        <w:rPr>
          <w:sz w:val="32"/>
          <w:szCs w:val="32"/>
        </w:rPr>
        <w:t>Local de interpretação, contextualização geográfica, contextualização etnográfica, etc.</w:t>
      </w:r>
      <w:r w:rsidRPr="00834243">
        <w:rPr>
          <w:sz w:val="32"/>
          <w:szCs w:val="32"/>
        </w:rPr>
        <w:t>)</w:t>
      </w:r>
    </w:p>
    <w:p w:rsidR="00B22D4D" w:rsidRPr="00834243" w:rsidRDefault="00B22D4D" w:rsidP="00B22D4D">
      <w:pPr>
        <w:spacing w:after="0"/>
        <w:ind w:right="211"/>
        <w:rPr>
          <w:sz w:val="32"/>
          <w:szCs w:val="32"/>
        </w:rPr>
      </w:pPr>
    </w:p>
    <w:p w:rsidR="00B22D4D" w:rsidRPr="00834243" w:rsidRDefault="00B22D4D" w:rsidP="005E60DC">
      <w:pPr>
        <w:spacing w:after="0"/>
        <w:ind w:right="211"/>
        <w:jc w:val="center"/>
        <w:rPr>
          <w:b/>
          <w:i/>
          <w:color w:val="auto"/>
          <w:sz w:val="32"/>
          <w:szCs w:val="32"/>
        </w:rPr>
      </w:pPr>
      <w:r w:rsidRPr="00834243">
        <w:rPr>
          <w:b/>
          <w:i/>
          <w:color w:val="auto"/>
          <w:sz w:val="32"/>
          <w:szCs w:val="32"/>
        </w:rPr>
        <w:t>O SAMBA</w:t>
      </w:r>
    </w:p>
    <w:p w:rsidR="00B22D4D" w:rsidRPr="00834243" w:rsidRDefault="00B22D4D" w:rsidP="00B22D4D">
      <w:pPr>
        <w:pStyle w:val="PargrafodaLista"/>
        <w:numPr>
          <w:ilvl w:val="0"/>
          <w:numId w:val="1"/>
        </w:numPr>
        <w:spacing w:after="0"/>
        <w:ind w:right="211"/>
        <w:rPr>
          <w:sz w:val="32"/>
          <w:szCs w:val="32"/>
        </w:rPr>
      </w:pPr>
      <w:r w:rsidRPr="00834243">
        <w:rPr>
          <w:sz w:val="32"/>
          <w:szCs w:val="32"/>
        </w:rPr>
        <w:t>O Samba surgiu da mistura de estilos musicais de origem africana e brasileira.</w:t>
      </w:r>
    </w:p>
    <w:p w:rsidR="00B22D4D" w:rsidRPr="00834243" w:rsidRDefault="00B22D4D" w:rsidP="00B22D4D">
      <w:pPr>
        <w:pStyle w:val="PargrafodaLista"/>
        <w:numPr>
          <w:ilvl w:val="0"/>
          <w:numId w:val="1"/>
        </w:numPr>
        <w:spacing w:after="0"/>
        <w:ind w:right="211"/>
        <w:rPr>
          <w:sz w:val="32"/>
          <w:szCs w:val="32"/>
        </w:rPr>
      </w:pPr>
      <w:r w:rsidRPr="00834243">
        <w:rPr>
          <w:sz w:val="32"/>
          <w:szCs w:val="32"/>
        </w:rPr>
        <w:t>Geralmente, as letras de sambas contam a vida e o cotidiano de quem mora nas cidades. Com destaque para as populações pobres.</w:t>
      </w:r>
    </w:p>
    <w:p w:rsidR="00B22D4D" w:rsidRPr="00834243" w:rsidRDefault="00B22D4D" w:rsidP="00B22D4D">
      <w:pPr>
        <w:pStyle w:val="PargrafodaLista"/>
        <w:numPr>
          <w:ilvl w:val="0"/>
          <w:numId w:val="1"/>
        </w:numPr>
        <w:spacing w:after="0"/>
        <w:ind w:right="211"/>
        <w:rPr>
          <w:sz w:val="32"/>
          <w:szCs w:val="32"/>
        </w:rPr>
      </w:pPr>
      <w:r w:rsidRPr="00834243">
        <w:rPr>
          <w:sz w:val="32"/>
          <w:szCs w:val="32"/>
        </w:rPr>
        <w:lastRenderedPageBreak/>
        <w:t>O termo SAMBA é de origem africana e tem seu significado ligado às danças típicas tribais do continente.</w:t>
      </w:r>
    </w:p>
    <w:p w:rsidR="00B22D4D" w:rsidRPr="00834243" w:rsidRDefault="00B22D4D" w:rsidP="00B22D4D">
      <w:pPr>
        <w:pStyle w:val="PargrafodaLista"/>
        <w:numPr>
          <w:ilvl w:val="0"/>
          <w:numId w:val="1"/>
        </w:numPr>
        <w:spacing w:after="0"/>
        <w:ind w:right="211"/>
        <w:rPr>
          <w:sz w:val="32"/>
          <w:szCs w:val="32"/>
        </w:rPr>
      </w:pPr>
      <w:r w:rsidRPr="00834243">
        <w:rPr>
          <w:sz w:val="32"/>
          <w:szCs w:val="32"/>
        </w:rPr>
        <w:t>O primeiro samba gravado no Brasil foi “Pelo Telefone”. No ano de 1917. Cantado por Bahiano. A letra desse samba foi descrita por Mauro de Almeida e Donga.</w:t>
      </w:r>
    </w:p>
    <w:p w:rsidR="00B22D4D" w:rsidRPr="00834243" w:rsidRDefault="00B22D4D" w:rsidP="00B22D4D">
      <w:pPr>
        <w:pStyle w:val="PargrafodaLista"/>
        <w:numPr>
          <w:ilvl w:val="0"/>
          <w:numId w:val="1"/>
        </w:numPr>
        <w:spacing w:after="0"/>
        <w:ind w:right="211"/>
        <w:rPr>
          <w:sz w:val="32"/>
          <w:szCs w:val="32"/>
        </w:rPr>
      </w:pPr>
      <w:r w:rsidRPr="00834243">
        <w:rPr>
          <w:sz w:val="32"/>
          <w:szCs w:val="32"/>
        </w:rPr>
        <w:t>Um dos maiores representantes Brasileiros foi o cantor e compositor Cartola.</w:t>
      </w:r>
    </w:p>
    <w:p w:rsidR="0055331D" w:rsidRPr="00834243" w:rsidRDefault="0055331D" w:rsidP="0055331D">
      <w:pPr>
        <w:pStyle w:val="PargrafodaLista"/>
        <w:spacing w:after="0"/>
        <w:ind w:left="765" w:right="211"/>
        <w:rPr>
          <w:sz w:val="32"/>
          <w:szCs w:val="32"/>
        </w:rPr>
      </w:pPr>
    </w:p>
    <w:p w:rsidR="00834243" w:rsidRPr="00834243" w:rsidRDefault="0055331D" w:rsidP="00834243">
      <w:pPr>
        <w:pStyle w:val="PargrafodaLista"/>
        <w:spacing w:after="0"/>
        <w:ind w:left="765" w:right="211"/>
        <w:rPr>
          <w:noProof/>
        </w:rPr>
      </w:pPr>
      <w:r w:rsidRPr="00834243">
        <w:rPr>
          <w:rStyle w:val="font-size-4"/>
          <w:rFonts w:asciiTheme="minorHAnsi" w:hAnsiTheme="minorHAnsi" w:cstheme="minorHAnsi"/>
          <w:b/>
          <w:color w:val="auto"/>
          <w:sz w:val="32"/>
          <w:szCs w:val="32"/>
          <w:bdr w:val="none" w:sz="0" w:space="0" w:color="auto" w:frame="1"/>
          <w:shd w:val="clear" w:color="auto" w:fill="FFFFFF"/>
        </w:rPr>
        <w:t>A HISTÓRIA DO CAVAQUINHO</w:t>
      </w:r>
      <w:r w:rsidRPr="00834243">
        <w:rPr>
          <w:rFonts w:ascii="Trebuchet MS" w:hAnsi="Trebuchet MS"/>
          <w:color w:val="717273"/>
          <w:sz w:val="32"/>
          <w:szCs w:val="32"/>
        </w:rPr>
        <w:br/>
      </w:r>
      <w:r w:rsidRPr="00834243">
        <w:rPr>
          <w:rFonts w:ascii="Trebuchet MS" w:hAnsi="Trebuchet MS"/>
          <w:color w:val="717273"/>
          <w:sz w:val="32"/>
          <w:szCs w:val="32"/>
          <w:bdr w:val="none" w:sz="0" w:space="0" w:color="auto" w:frame="1"/>
          <w:shd w:val="clear" w:color="auto" w:fill="FFFFFF"/>
        </w:rPr>
        <w:br/>
      </w:r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O cavaquinho é um cordofone popular de pequenas dimensões, do tipo da viola de tampos chatos e da família das guitarras europeias. Possuindo uma caixa de duplo bojo e pequeno enfranque, as suas quatro cordas de tripa ou metálicas (em aço) são tradicionalmente presas a cravelhas de madeira dorsais e ao cavalete colado a meio do bojo inferior do tampo, por um sistema que também se usa na viola. Além deste nome encontramos ainda, para o mesmo instrumento ou outros com ele relacionados, as designações de machimbo, machim, machete, manchete ou marchete, braguinha ou braguinho, cavaco.</w:t>
      </w:r>
      <w:r w:rsidRPr="00834243">
        <w:rPr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br/>
      </w:r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Dentro da categoria geral com aquelas</w:t>
      </w:r>
      <w:r w:rsidRPr="00834243">
        <w:rPr>
          <w:rStyle w:val="font-size-4"/>
          <w:rFonts w:ascii="Trebuchet MS" w:hAnsi="Trebuchet MS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>características, existem atualmente em Portugal continental dois tipos de cavaquinhos, que correspondem a outras tantas áreas: o tipo minhoto e o tipo de Lisboa.</w:t>
      </w:r>
      <w:r w:rsidR="005E60DC" w:rsidRPr="00834243">
        <w:rPr>
          <w:rStyle w:val="font-size-4"/>
          <w:rFonts w:asciiTheme="minorHAnsi" w:hAnsiTheme="minorHAnsi" w:cstheme="minorHAnsi"/>
          <w:color w:val="auto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="00F73FA8" w:rsidRPr="00834243">
        <w:rPr>
          <w:sz w:val="32"/>
          <w:szCs w:val="32"/>
        </w:rPr>
        <w:t>Podemos perceber que no primeiro samba foi usado o violão, com suas características.</w:t>
      </w:r>
      <w:r w:rsidRPr="00834243">
        <w:rPr>
          <w:sz w:val="32"/>
          <w:szCs w:val="32"/>
        </w:rPr>
        <w:t xml:space="preserve"> </w:t>
      </w:r>
      <w:r w:rsidR="00F73FA8" w:rsidRPr="00834243">
        <w:rPr>
          <w:sz w:val="32"/>
          <w:szCs w:val="32"/>
        </w:rPr>
        <w:t>Nos sambas de hoje em dia, o instrumento que</w:t>
      </w:r>
      <w:r w:rsidR="00F73FA8" w:rsidRPr="00834243">
        <w:rPr>
          <w:sz w:val="28"/>
          <w:szCs w:val="28"/>
        </w:rPr>
        <w:t xml:space="preserve"> </w:t>
      </w:r>
      <w:r w:rsidR="00F73FA8" w:rsidRPr="00834243">
        <w:rPr>
          <w:sz w:val="32"/>
          <w:szCs w:val="32"/>
        </w:rPr>
        <w:t xml:space="preserve">mais é usado, </w:t>
      </w:r>
      <w:r w:rsidR="005E60DC" w:rsidRPr="00834243">
        <w:rPr>
          <w:sz w:val="32"/>
          <w:szCs w:val="32"/>
        </w:rPr>
        <w:t xml:space="preserve">chama-se: </w:t>
      </w:r>
      <w:r w:rsidR="005E60DC" w:rsidRPr="00834243">
        <w:rPr>
          <w:b/>
          <w:i/>
          <w:sz w:val="32"/>
          <w:szCs w:val="32"/>
        </w:rPr>
        <w:t>CAVAQUINHO</w:t>
      </w:r>
      <w:r w:rsidR="00F73FA8" w:rsidRPr="00834243">
        <w:rPr>
          <w:sz w:val="32"/>
          <w:szCs w:val="32"/>
        </w:rPr>
        <w:t>.</w:t>
      </w:r>
      <w:r w:rsidRPr="0055331D">
        <w:rPr>
          <w:noProof/>
        </w:rPr>
        <w:t xml:space="preserve"> </w:t>
      </w:r>
      <w:r w:rsidR="005E60DC">
        <w:rPr>
          <w:noProof/>
        </w:rPr>
        <w:lastRenderedPageBreak/>
        <w:drawing>
          <wp:inline distT="0" distB="0" distL="0" distR="0" wp14:anchorId="26289299" wp14:editId="7D8CD0D1">
            <wp:extent cx="2132330" cy="2953055"/>
            <wp:effectExtent l="8890" t="0" r="0" b="0"/>
            <wp:docPr id="2" name="Imagem 2" descr="19 melhor ideia de Desenho de tatuagem de âncora | desenho de tatuagem de  âncora, tatuagem, tatuagem pequ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melhor ideia de Desenho de tatuagem de âncora | desenho de tatuagem de  âncora, tatuagem, tatuagem peque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37577" cy="2960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243">
        <w:rPr>
          <w:noProof/>
        </w:rPr>
        <w:t xml:space="preserve">                                                    </w:t>
      </w:r>
      <w:r w:rsidR="00834243">
        <w:rPr>
          <w:noProof/>
        </w:rPr>
        <w:drawing>
          <wp:inline distT="0" distB="0" distL="0" distR="0" wp14:anchorId="727B0728" wp14:editId="74CE85E9">
            <wp:extent cx="2185039" cy="3114519"/>
            <wp:effectExtent l="0" t="0" r="571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vaco carto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976" cy="3175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73FA8" w:rsidRPr="005E60DC" w:rsidRDefault="00F73FA8" w:rsidP="00F73FA8">
      <w:pPr>
        <w:pStyle w:val="PargrafodaLista"/>
        <w:spacing w:after="0"/>
        <w:ind w:left="765" w:right="211"/>
        <w:rPr>
          <w:sz w:val="36"/>
          <w:szCs w:val="36"/>
        </w:rPr>
      </w:pPr>
    </w:p>
    <w:p w:rsidR="00F73FA8" w:rsidRPr="00834243" w:rsidRDefault="0055331D" w:rsidP="00F73FA8">
      <w:pPr>
        <w:pStyle w:val="PargrafodaLista"/>
        <w:spacing w:after="0"/>
        <w:ind w:left="765" w:right="211"/>
        <w:rPr>
          <w:b/>
          <w:i/>
          <w:sz w:val="28"/>
          <w:szCs w:val="28"/>
        </w:rPr>
      </w:pPr>
      <w:r w:rsidRPr="00834243">
        <w:rPr>
          <w:b/>
          <w:i/>
          <w:sz w:val="28"/>
          <w:szCs w:val="28"/>
        </w:rPr>
        <w:t>ATIVIDADE:</w:t>
      </w:r>
    </w:p>
    <w:p w:rsidR="0055331D" w:rsidRPr="00834243" w:rsidRDefault="0055331D" w:rsidP="00F73FA8">
      <w:pPr>
        <w:pStyle w:val="PargrafodaLista"/>
        <w:spacing w:after="0"/>
        <w:ind w:left="765" w:right="211"/>
        <w:rPr>
          <w:sz w:val="28"/>
          <w:szCs w:val="28"/>
        </w:rPr>
      </w:pPr>
    </w:p>
    <w:p w:rsidR="0055331D" w:rsidRPr="00834243" w:rsidRDefault="0055331D" w:rsidP="00F73FA8">
      <w:pPr>
        <w:pStyle w:val="PargrafodaLista"/>
        <w:spacing w:after="0"/>
        <w:ind w:left="765" w:right="211"/>
        <w:rPr>
          <w:sz w:val="28"/>
          <w:szCs w:val="28"/>
        </w:rPr>
      </w:pPr>
      <w:r w:rsidRPr="00834243">
        <w:rPr>
          <w:sz w:val="28"/>
          <w:szCs w:val="28"/>
        </w:rPr>
        <w:t>Com base no texto, responda:</w:t>
      </w:r>
    </w:p>
    <w:p w:rsidR="0055331D" w:rsidRPr="00834243" w:rsidRDefault="005E60DC" w:rsidP="0055331D">
      <w:pPr>
        <w:pStyle w:val="PargrafodaLista"/>
        <w:numPr>
          <w:ilvl w:val="0"/>
          <w:numId w:val="3"/>
        </w:numPr>
        <w:spacing w:after="0"/>
        <w:ind w:right="211"/>
        <w:rPr>
          <w:sz w:val="28"/>
          <w:szCs w:val="28"/>
        </w:rPr>
      </w:pPr>
      <w:r w:rsidRPr="00834243">
        <w:rPr>
          <w:sz w:val="28"/>
          <w:szCs w:val="28"/>
        </w:rPr>
        <w:t>O Samba surgiu de quais origens?</w:t>
      </w:r>
    </w:p>
    <w:p w:rsidR="005E60DC" w:rsidRPr="00834243" w:rsidRDefault="005E60DC" w:rsidP="0055331D">
      <w:pPr>
        <w:pStyle w:val="PargrafodaLista"/>
        <w:numPr>
          <w:ilvl w:val="0"/>
          <w:numId w:val="3"/>
        </w:numPr>
        <w:spacing w:after="0"/>
        <w:ind w:right="211"/>
        <w:rPr>
          <w:sz w:val="28"/>
          <w:szCs w:val="28"/>
        </w:rPr>
      </w:pPr>
      <w:r w:rsidRPr="00834243">
        <w:rPr>
          <w:sz w:val="28"/>
          <w:szCs w:val="28"/>
        </w:rPr>
        <w:t>Qual foi o primeiro samba gravado no Brasil?</w:t>
      </w:r>
    </w:p>
    <w:p w:rsidR="005E60DC" w:rsidRPr="00834243" w:rsidRDefault="005E60DC" w:rsidP="0055331D">
      <w:pPr>
        <w:pStyle w:val="PargrafodaLista"/>
        <w:numPr>
          <w:ilvl w:val="0"/>
          <w:numId w:val="3"/>
        </w:numPr>
        <w:spacing w:after="0"/>
        <w:ind w:right="211"/>
        <w:rPr>
          <w:sz w:val="28"/>
          <w:szCs w:val="28"/>
        </w:rPr>
      </w:pPr>
      <w:r w:rsidRPr="00834243">
        <w:rPr>
          <w:sz w:val="28"/>
          <w:szCs w:val="28"/>
        </w:rPr>
        <w:t>Em que ano foi gravado o primeiro samba?</w:t>
      </w:r>
      <w:r w:rsidR="00834243" w:rsidRPr="00834243">
        <w:rPr>
          <w:sz w:val="28"/>
          <w:szCs w:val="28"/>
        </w:rPr>
        <w:t xml:space="preserve">       </w:t>
      </w:r>
    </w:p>
    <w:p w:rsidR="005E60DC" w:rsidRPr="00834243" w:rsidRDefault="005E60DC" w:rsidP="0055331D">
      <w:pPr>
        <w:pStyle w:val="PargrafodaLista"/>
        <w:numPr>
          <w:ilvl w:val="0"/>
          <w:numId w:val="3"/>
        </w:numPr>
        <w:spacing w:after="0"/>
        <w:ind w:right="211"/>
        <w:rPr>
          <w:sz w:val="28"/>
          <w:szCs w:val="28"/>
        </w:rPr>
      </w:pPr>
      <w:r w:rsidRPr="00834243">
        <w:rPr>
          <w:sz w:val="28"/>
          <w:szCs w:val="28"/>
        </w:rPr>
        <w:t>Diga quem foi um dos maiores representantes do Samba.</w:t>
      </w:r>
    </w:p>
    <w:p w:rsidR="005E60DC" w:rsidRPr="00834243" w:rsidRDefault="005E60DC" w:rsidP="00834243">
      <w:pPr>
        <w:spacing w:after="0"/>
        <w:ind w:left="1125" w:right="211"/>
        <w:rPr>
          <w:sz w:val="36"/>
          <w:szCs w:val="36"/>
        </w:rPr>
      </w:pPr>
    </w:p>
    <w:p w:rsidR="005E60DC" w:rsidRPr="005E60DC" w:rsidRDefault="005E60DC" w:rsidP="005E60DC">
      <w:pPr>
        <w:pStyle w:val="PargrafodaLista"/>
        <w:spacing w:after="0"/>
        <w:ind w:left="1485" w:right="211"/>
        <w:rPr>
          <w:sz w:val="36"/>
          <w:szCs w:val="36"/>
        </w:rPr>
      </w:pPr>
    </w:p>
    <w:sectPr w:rsidR="005E60DC" w:rsidRPr="005E60DC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E030D"/>
    <w:multiLevelType w:val="hybridMultilevel"/>
    <w:tmpl w:val="50E26466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31D43F78"/>
    <w:multiLevelType w:val="hybridMultilevel"/>
    <w:tmpl w:val="78246354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11461B2"/>
    <w:multiLevelType w:val="hybridMultilevel"/>
    <w:tmpl w:val="566604D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C2"/>
    <w:rsid w:val="00375486"/>
    <w:rsid w:val="0055331D"/>
    <w:rsid w:val="005E60DC"/>
    <w:rsid w:val="006A798A"/>
    <w:rsid w:val="00717FC2"/>
    <w:rsid w:val="00834243"/>
    <w:rsid w:val="00992454"/>
    <w:rsid w:val="00B22D4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FE95B"/>
  <w15:docId w15:val="{6774C69B-E9F5-4EFF-9C66-EFCB589D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75486"/>
    <w:pPr>
      <w:ind w:left="720"/>
      <w:contextualSpacing/>
    </w:pPr>
  </w:style>
  <w:style w:type="character" w:customStyle="1" w:styleId="font-size-4">
    <w:name w:val="font-size-4"/>
    <w:basedOn w:val="Fontepargpadro"/>
    <w:rsid w:val="0055331D"/>
  </w:style>
  <w:style w:type="paragraph" w:styleId="SemEspaamento">
    <w:name w:val="No Spacing"/>
    <w:uiPriority w:val="1"/>
    <w:qFormat/>
    <w:rsid w:val="00992454"/>
    <w:pPr>
      <w:spacing w:after="0" w:line="240" w:lineRule="auto"/>
    </w:pPr>
    <w:rPr>
      <w:rFonts w:eastAsiaTheme="minorHAnsi"/>
      <w:lang w:eastAsia="en-US"/>
    </w:rPr>
  </w:style>
  <w:style w:type="table" w:styleId="Tabelacomgrade">
    <w:name w:val="Table Grid"/>
    <w:basedOn w:val="Tabelanormal"/>
    <w:uiPriority w:val="59"/>
    <w:rsid w:val="00992454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Luan Cezar Ribeiro da Silva</cp:lastModifiedBy>
  <cp:revision>2</cp:revision>
  <dcterms:created xsi:type="dcterms:W3CDTF">2021-03-04T17:51:00Z</dcterms:created>
  <dcterms:modified xsi:type="dcterms:W3CDTF">2021-03-04T17:51:00Z</dcterms:modified>
</cp:coreProperties>
</file>