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C2B73" w14:textId="77777777" w:rsidR="007727A7" w:rsidRPr="00AD76DF" w:rsidRDefault="007727A7" w:rsidP="007727A7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</w:p>
    <w:p w14:paraId="5F5BBAE9" w14:textId="77777777" w:rsidR="007727A7" w:rsidRPr="00AD76DF" w:rsidRDefault="007727A7" w:rsidP="007727A7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</w:p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7727A7" w:rsidRPr="00AD76DF" w14:paraId="3200D592" w14:textId="77777777" w:rsidTr="00627C2A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5835" w14:textId="77777777" w:rsidR="007727A7" w:rsidRPr="00AD76DF" w:rsidRDefault="007727A7" w:rsidP="00627C2A">
            <w:pPr>
              <w:tabs>
                <w:tab w:val="left" w:pos="4111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object w:dxaOrig="1440" w:dyaOrig="1440" w14:anchorId="6DADF2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-4.8pt;margin-top:2.35pt;width:168.2pt;height:112.8pt;z-index:251661312">
                  <v:imagedata r:id="rId4" o:title=""/>
                </v:shape>
                <o:OLEObject Type="Embed" ProgID="MSPhotoEd.3" ShapeID="_x0000_s1030" DrawAspect="Content" ObjectID="_1677872803" r:id="rId5"/>
              </w:object>
            </w:r>
          </w:p>
          <w:p w14:paraId="702AC1BE" w14:textId="77777777" w:rsidR="007727A7" w:rsidRPr="00AD76DF" w:rsidRDefault="007727A7" w:rsidP="00627C2A">
            <w:pPr>
              <w:tabs>
                <w:tab w:val="left" w:pos="4111"/>
              </w:tabs>
              <w:spacing w:line="240" w:lineRule="auto"/>
              <w:rPr>
                <w:rFonts w:ascii="Arial" w:hAnsi="Arial" w:cs="Arial"/>
                <w:b/>
              </w:rPr>
            </w:pPr>
          </w:p>
          <w:p w14:paraId="335783B8" w14:textId="77777777" w:rsidR="007727A7" w:rsidRPr="00AD76DF" w:rsidRDefault="007727A7" w:rsidP="00627C2A">
            <w:pPr>
              <w:tabs>
                <w:tab w:val="left" w:pos="4111"/>
              </w:tabs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00B0" w14:textId="77777777" w:rsidR="007727A7" w:rsidRPr="00AD76DF" w:rsidRDefault="007727A7" w:rsidP="00627C2A">
            <w:pPr>
              <w:tabs>
                <w:tab w:val="left" w:pos="4111"/>
              </w:tabs>
              <w:spacing w:line="240" w:lineRule="auto"/>
              <w:rPr>
                <w:b/>
                <w:sz w:val="24"/>
                <w:szCs w:val="24"/>
              </w:rPr>
            </w:pPr>
            <w:r w:rsidRPr="00AD76DF">
              <w:rPr>
                <w:b/>
                <w:sz w:val="24"/>
                <w:szCs w:val="24"/>
              </w:rPr>
              <w:t>Escola Municipal de Educação Básica Augustinho Marcon.</w:t>
            </w:r>
          </w:p>
          <w:p w14:paraId="20D8276C" w14:textId="77777777" w:rsidR="007727A7" w:rsidRPr="00AD76DF" w:rsidRDefault="007727A7" w:rsidP="00627C2A">
            <w:pPr>
              <w:tabs>
                <w:tab w:val="left" w:pos="4111"/>
              </w:tabs>
              <w:spacing w:line="240" w:lineRule="auto"/>
              <w:rPr>
                <w:b/>
                <w:sz w:val="24"/>
                <w:szCs w:val="24"/>
              </w:rPr>
            </w:pPr>
            <w:r w:rsidRPr="00AD76DF">
              <w:rPr>
                <w:b/>
                <w:sz w:val="24"/>
                <w:szCs w:val="24"/>
              </w:rPr>
              <w:t>Catanduvas, março de 2021.</w:t>
            </w:r>
          </w:p>
          <w:p w14:paraId="1F6D18A7" w14:textId="77777777" w:rsidR="007727A7" w:rsidRPr="00AD76DF" w:rsidRDefault="007727A7" w:rsidP="00627C2A">
            <w:pPr>
              <w:tabs>
                <w:tab w:val="left" w:pos="4111"/>
              </w:tabs>
              <w:spacing w:line="240" w:lineRule="auto"/>
              <w:rPr>
                <w:b/>
                <w:sz w:val="24"/>
                <w:szCs w:val="24"/>
              </w:rPr>
            </w:pPr>
            <w:r w:rsidRPr="00AD76DF">
              <w:rPr>
                <w:b/>
                <w:sz w:val="24"/>
                <w:szCs w:val="24"/>
              </w:rPr>
              <w:t xml:space="preserve">Diretora: Tatiana Bittencourt Menegat. </w:t>
            </w:r>
          </w:p>
          <w:p w14:paraId="37577DE9" w14:textId="77777777" w:rsidR="007727A7" w:rsidRPr="00AD76DF" w:rsidRDefault="007727A7" w:rsidP="00627C2A">
            <w:pPr>
              <w:tabs>
                <w:tab w:val="left" w:pos="4111"/>
              </w:tabs>
              <w:spacing w:line="240" w:lineRule="auto"/>
              <w:rPr>
                <w:b/>
                <w:sz w:val="24"/>
                <w:szCs w:val="24"/>
              </w:rPr>
            </w:pPr>
            <w:r w:rsidRPr="00AD76DF">
              <w:rPr>
                <w:b/>
                <w:sz w:val="24"/>
                <w:szCs w:val="24"/>
              </w:rPr>
              <w:t>Assessora Técnica Pedagógica: Maristela Apª. Borella Baraúna.</w:t>
            </w:r>
          </w:p>
          <w:p w14:paraId="328612CF" w14:textId="77777777" w:rsidR="007727A7" w:rsidRPr="00AD76DF" w:rsidRDefault="007727A7" w:rsidP="00627C2A">
            <w:pPr>
              <w:tabs>
                <w:tab w:val="left" w:pos="4111"/>
              </w:tabs>
              <w:spacing w:line="240" w:lineRule="auto"/>
              <w:rPr>
                <w:b/>
                <w:sz w:val="24"/>
                <w:szCs w:val="24"/>
              </w:rPr>
            </w:pPr>
            <w:r w:rsidRPr="00AD76DF">
              <w:rPr>
                <w:b/>
                <w:sz w:val="24"/>
                <w:szCs w:val="24"/>
              </w:rPr>
              <w:t>Assessora Técnica Administrativa: Margarete Petter Dutra.</w:t>
            </w:r>
          </w:p>
          <w:p w14:paraId="5C8C6DC2" w14:textId="77777777" w:rsidR="007727A7" w:rsidRPr="00AD76DF" w:rsidRDefault="007727A7" w:rsidP="00627C2A">
            <w:pPr>
              <w:tabs>
                <w:tab w:val="left" w:pos="4111"/>
              </w:tabs>
              <w:spacing w:line="240" w:lineRule="auto"/>
              <w:rPr>
                <w:b/>
                <w:sz w:val="24"/>
                <w:szCs w:val="24"/>
              </w:rPr>
            </w:pPr>
            <w:r w:rsidRPr="00AD76DF">
              <w:rPr>
                <w:b/>
                <w:sz w:val="24"/>
                <w:szCs w:val="24"/>
              </w:rPr>
              <w:t>Professora: Salete Saggin.</w:t>
            </w:r>
          </w:p>
          <w:p w14:paraId="125B8E29" w14:textId="77777777" w:rsidR="007727A7" w:rsidRPr="00AD76DF" w:rsidRDefault="007727A7" w:rsidP="00627C2A">
            <w:pPr>
              <w:tabs>
                <w:tab w:val="left" w:pos="4111"/>
              </w:tabs>
              <w:spacing w:line="240" w:lineRule="auto"/>
              <w:rPr>
                <w:b/>
                <w:sz w:val="24"/>
                <w:szCs w:val="24"/>
              </w:rPr>
            </w:pPr>
            <w:r w:rsidRPr="00AD76DF">
              <w:rPr>
                <w:b/>
                <w:sz w:val="24"/>
                <w:szCs w:val="24"/>
              </w:rPr>
              <w:t>Aluno(a): _____________________________________________</w:t>
            </w:r>
          </w:p>
          <w:p w14:paraId="5D6976D6" w14:textId="77777777" w:rsidR="007727A7" w:rsidRPr="00AD76DF" w:rsidRDefault="007727A7" w:rsidP="00627C2A">
            <w:pPr>
              <w:tabs>
                <w:tab w:val="left" w:pos="4111"/>
              </w:tabs>
              <w:spacing w:line="240" w:lineRule="auto"/>
              <w:rPr>
                <w:b/>
              </w:rPr>
            </w:pPr>
            <w:r w:rsidRPr="00AD76DF">
              <w:rPr>
                <w:b/>
                <w:sz w:val="24"/>
                <w:szCs w:val="24"/>
              </w:rPr>
              <w:t>Disciplina: Arte.</w:t>
            </w:r>
          </w:p>
        </w:tc>
      </w:tr>
    </w:tbl>
    <w:p w14:paraId="650E161B" w14:textId="77777777" w:rsidR="007727A7" w:rsidRDefault="007727A7" w:rsidP="007727A7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78FE2C9E" w14:textId="4F9162F5" w:rsidR="007727A7" w:rsidRPr="007727A7" w:rsidRDefault="007727A7" w:rsidP="007727A7">
      <w:pPr>
        <w:spacing w:line="259" w:lineRule="auto"/>
        <w:ind w:left="-851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</w:t>
      </w:r>
      <w:r w:rsidRPr="007727A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</w:t>
      </w:r>
      <w:r w:rsidRPr="007727A7">
        <w:rPr>
          <w:rFonts w:ascii="Arial" w:eastAsia="Times New Roman" w:hAnsi="Arial" w:cs="Arial"/>
          <w:b/>
          <w:sz w:val="24"/>
          <w:szCs w:val="24"/>
          <w:lang w:eastAsia="pt-BR"/>
        </w:rPr>
        <w:t>AULA 05</w:t>
      </w:r>
      <w:r w:rsidRPr="007727A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REMOTA - ARTE –</w:t>
      </w:r>
      <w:r w:rsidR="006026CB">
        <w:rPr>
          <w:rFonts w:ascii="Arial" w:hAnsi="Arial" w:cs="Arial"/>
          <w:b/>
          <w:sz w:val="24"/>
          <w:szCs w:val="24"/>
        </w:rPr>
        <w:t xml:space="preserve"> 2</w:t>
      </w:r>
      <w:bookmarkStart w:id="0" w:name="_GoBack"/>
      <w:bookmarkEnd w:id="0"/>
      <w:r w:rsidRPr="007727A7">
        <w:rPr>
          <w:rFonts w:ascii="Arial" w:hAnsi="Arial" w:cs="Arial"/>
          <w:b/>
          <w:sz w:val="24"/>
          <w:szCs w:val="24"/>
        </w:rPr>
        <w:t>º ANO - 22/03 A 26/03.</w:t>
      </w:r>
    </w:p>
    <w:p w14:paraId="248C22B5" w14:textId="26BAABF3" w:rsidR="00E264B3" w:rsidRDefault="00E264B3" w:rsidP="00E264B3">
      <w:pPr>
        <w:spacing w:line="259" w:lineRule="auto"/>
        <w:rPr>
          <w:rFonts w:ascii="Arial" w:hAnsi="Arial" w:cs="Arial"/>
          <w:b/>
          <w:color w:val="FF0000"/>
          <w:sz w:val="24"/>
          <w:szCs w:val="24"/>
        </w:rPr>
      </w:pPr>
      <w:r w:rsidRPr="007727A7">
        <w:rPr>
          <w:rFonts w:ascii="Arial" w:hAnsi="Arial" w:cs="Arial"/>
          <w:b/>
          <w:sz w:val="24"/>
          <w:szCs w:val="24"/>
        </w:rPr>
        <w:t xml:space="preserve">SEQUÊCIA DIDÁTICA - </w:t>
      </w:r>
      <w:r w:rsidRPr="007727A7">
        <w:rPr>
          <w:rFonts w:ascii="Arial" w:hAnsi="Arial" w:cs="Arial"/>
          <w:b/>
          <w:color w:val="FF0000"/>
          <w:sz w:val="24"/>
          <w:szCs w:val="24"/>
        </w:rPr>
        <w:t>SEMENTE DO FUTURO</w:t>
      </w:r>
    </w:p>
    <w:p w14:paraId="79BD8748" w14:textId="77777777" w:rsidR="007727A7" w:rsidRPr="007727A7" w:rsidRDefault="007727A7" w:rsidP="00E264B3">
      <w:pPr>
        <w:spacing w:line="259" w:lineRule="auto"/>
        <w:rPr>
          <w:rFonts w:ascii="Arial" w:hAnsi="Arial" w:cs="Arial"/>
          <w:b/>
          <w:sz w:val="24"/>
          <w:szCs w:val="24"/>
        </w:rPr>
      </w:pPr>
    </w:p>
    <w:p w14:paraId="2F1C2FFE" w14:textId="04229390" w:rsidR="00E264B3" w:rsidRPr="007727A7" w:rsidRDefault="007727A7" w:rsidP="00E264B3">
      <w:pPr>
        <w:spacing w:line="259" w:lineRule="auto"/>
        <w:rPr>
          <w:rFonts w:ascii="Arial" w:hAnsi="Arial" w:cs="Arial"/>
          <w:b/>
          <w:sz w:val="24"/>
          <w:szCs w:val="24"/>
        </w:rPr>
      </w:pPr>
      <w:r w:rsidRPr="007727A7">
        <w:rPr>
          <w:rFonts w:ascii="Arial" w:hAnsi="Arial" w:cs="Arial"/>
          <w:b/>
          <w:sz w:val="24"/>
          <w:szCs w:val="24"/>
        </w:rPr>
        <w:t>LEIA</w:t>
      </w:r>
      <w:r w:rsidR="00E264B3" w:rsidRPr="007727A7">
        <w:rPr>
          <w:rFonts w:ascii="Arial" w:hAnsi="Arial" w:cs="Arial"/>
          <w:b/>
          <w:sz w:val="24"/>
          <w:szCs w:val="24"/>
        </w:rPr>
        <w:t xml:space="preserve"> COM ATENÇÃO</w:t>
      </w:r>
    </w:p>
    <w:p w14:paraId="68C27BE6" w14:textId="77777777" w:rsidR="00E264B3" w:rsidRPr="007727A7" w:rsidRDefault="00E264B3" w:rsidP="00532412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7727A7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A LINHA, ASSIM COMO O PONTO, É ELEMENTO ESSENCIAL NA COMPOSIÇÃO VISUAL. A LINHA ESTÁ PRESENTE EM NOSSA VIDA E EM TODAS AS COISAS QUE ESTÃO AO NOSSO REDOR, ESPECIALMENTE NA NATUREZA. OBSERVE A FOLHA DE UMA ÁRVORE! QUANTAS LINHAS NÃO POSSUI? INÚMERAS NÃO É MESMO? OS NOSSOS CABELOS TAMBÉM SÃO EXEMPLOS DE LINHAS: SE SÃO LISOS SÃO LINHAS RETAS, SE SÃO CRESPOS, ENCARACOLADOS OU CACHEADOS SÃO LINHAS CURVAS, ONDULADAS OU ESPIRALADAS.</w:t>
      </w:r>
      <w:r w:rsidRPr="007727A7">
        <w:rPr>
          <w:rFonts w:ascii="Arial" w:eastAsia="Times New Roman" w:hAnsi="Arial" w:cs="Arial"/>
          <w:color w:val="444444"/>
          <w:sz w:val="24"/>
          <w:szCs w:val="24"/>
          <w:lang w:eastAsia="pt-BR"/>
        </w:rPr>
        <w:br/>
        <w:t>A LINHA É OBTIDA ATRAVÉS DE INFINITOS PONTOS. TAMBÉM É OBTIDA ATRAVÉS DO “RASTRO” DE UM PONTO. QUANDO SE COLOCA UM PONTO EM MOVIMENTO, ELE FORMA UMA LINHA. A LINHA É O ELEMENTO BÁSICO DE TODO GRAFISMO E UM DOS MAIS USADOS. REPRESENTA A FORMA DE EXPRESSÃO MAIS SIMPLES E PURA, PORÉM TAMBÉM A MAIS DINÂMICA E VARIADA.</w:t>
      </w:r>
      <w:r w:rsidRPr="007727A7">
        <w:rPr>
          <w:rFonts w:ascii="Arial" w:eastAsia="Times New Roman" w:hAnsi="Arial" w:cs="Arial"/>
          <w:color w:val="444444"/>
          <w:sz w:val="24"/>
          <w:szCs w:val="24"/>
          <w:lang w:eastAsia="pt-BR"/>
        </w:rPr>
        <w:br/>
        <w:t>PODEMOS CLASSIFICAR AS LINHAS DA SEGUINTE MANEIRA:</w:t>
      </w:r>
    </w:p>
    <w:p w14:paraId="08181082" w14:textId="77777777" w:rsidR="00E264B3" w:rsidRPr="007727A7" w:rsidRDefault="00E264B3" w:rsidP="00532412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7727A7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* QUANTO À FORMA A LINHA PODE SER:</w:t>
      </w:r>
    </w:p>
    <w:p w14:paraId="1E3DF890" w14:textId="0F32246E" w:rsidR="00E264B3" w:rsidRPr="007727A7" w:rsidRDefault="00E264B3" w:rsidP="00532412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7727A7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RETA HORIZONTAL, RETA VERTICAL, </w:t>
      </w:r>
      <w:r w:rsidR="007727A7" w:rsidRPr="007727A7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CURVA, RETA PARA A ESQUERDA, RET</w:t>
      </w:r>
      <w:r w:rsidRPr="007727A7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A PARA A DIREITA, RETA PARA CIMA, RETA PARA BAIXO.</w:t>
      </w:r>
    </w:p>
    <w:p w14:paraId="4A755BAB" w14:textId="6E45759A" w:rsidR="00E264B3" w:rsidRPr="007727A7" w:rsidRDefault="007727A7" w:rsidP="00532412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7727A7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ATIVIDADE -</w:t>
      </w:r>
      <w:r w:rsidR="00E264B3" w:rsidRPr="007727A7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 FAÇA UMA PRODUÇÃO DE CINCO </w:t>
      </w:r>
      <w:r w:rsidRPr="007727A7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(5</w:t>
      </w:r>
      <w:r w:rsidR="00E264B3" w:rsidRPr="007727A7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)</w:t>
      </w:r>
      <w:r w:rsidR="00EF161D" w:rsidRPr="007727A7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EXEMPLOS CITADO ACIMA, USANDO SETA PARA INDICAR A POSIÇÃO SE FOR O CASO E</w:t>
      </w:r>
      <w:r w:rsidR="00E264B3" w:rsidRPr="007727A7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COL</w:t>
      </w:r>
      <w:r w:rsidR="00EF161D" w:rsidRPr="007727A7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E</w:t>
      </w:r>
      <w:r w:rsidR="00E264B3" w:rsidRPr="007727A7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UM FIO EM CIMA DE CADA UMA</w:t>
      </w:r>
      <w:r w:rsidR="00EF161D" w:rsidRPr="007727A7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.</w:t>
      </w:r>
    </w:p>
    <w:p w14:paraId="1419B7F0" w14:textId="58DBDEA2" w:rsidR="00EF161D" w:rsidRPr="007727A7" w:rsidRDefault="00EF161D" w:rsidP="00532412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7727A7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EXEMPLO:</w:t>
      </w:r>
    </w:p>
    <w:p w14:paraId="4CBEAA56" w14:textId="281B3098" w:rsidR="00811A84" w:rsidRPr="007727A7" w:rsidRDefault="00EF161D" w:rsidP="00532412">
      <w:pPr>
        <w:jc w:val="both"/>
        <w:rPr>
          <w:rFonts w:ascii="Arial" w:hAnsi="Arial" w:cs="Arial"/>
          <w:sz w:val="24"/>
          <w:szCs w:val="24"/>
        </w:rPr>
      </w:pPr>
      <w:r w:rsidRPr="007727A7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834DA" wp14:editId="483DD088">
                <wp:simplePos x="0" y="0"/>
                <wp:positionH relativeFrom="column">
                  <wp:posOffset>1927860</wp:posOffset>
                </wp:positionH>
                <wp:positionV relativeFrom="paragraph">
                  <wp:posOffset>77470</wp:posOffset>
                </wp:positionV>
                <wp:extent cx="977900" cy="106680"/>
                <wp:effectExtent l="0" t="19050" r="31750" b="45720"/>
                <wp:wrapNone/>
                <wp:docPr id="1" name="Seta: para a Direi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1066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7476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: para a Direita 1" o:spid="_x0000_s1026" type="#_x0000_t13" style="position:absolute;margin-left:151.8pt;margin-top:6.1pt;width:77pt;height: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" adj="20422" fillcolor="#4472c4 [3204]" strokecolor="#1f3763 [1604]" strokeweight="1pt"/>
            </w:pict>
          </mc:Fallback>
        </mc:AlternateContent>
      </w:r>
      <w:r w:rsidRPr="007727A7">
        <w:rPr>
          <w:rFonts w:ascii="Arial" w:hAnsi="Arial" w:cs="Arial"/>
          <w:sz w:val="24"/>
          <w:szCs w:val="24"/>
        </w:rPr>
        <w:t>RETA PARA A DIREITA</w:t>
      </w:r>
    </w:p>
    <w:sectPr w:rsidR="00811A84" w:rsidRPr="007727A7" w:rsidSect="007727A7">
      <w:pgSz w:w="11906" w:h="16838"/>
      <w:pgMar w:top="426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B3"/>
    <w:rsid w:val="002D5DE4"/>
    <w:rsid w:val="00532412"/>
    <w:rsid w:val="006026CB"/>
    <w:rsid w:val="007727A7"/>
    <w:rsid w:val="00811A84"/>
    <w:rsid w:val="00E264B3"/>
    <w:rsid w:val="00EF161D"/>
    <w:rsid w:val="00F0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228893B"/>
  <w15:chartTrackingRefBased/>
  <w15:docId w15:val="{ACF3F8CE-9A11-4DD4-B873-7616DF5F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4B3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72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1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2021-03-22T02:00:00Z</dcterms:created>
  <dcterms:modified xsi:type="dcterms:W3CDTF">2021-03-22T02:00:00Z</dcterms:modified>
</cp:coreProperties>
</file>