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C0" w:rsidRDefault="00FC0CCF" w:rsidP="000E25D5">
      <w:pPr>
        <w:ind w:left="426"/>
      </w:pPr>
      <w:r>
        <w:rPr>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191.9pt;margin-top:-.5pt;width:335.7pt;height:13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" stroked="f">
            <v:textbox>
              <w:txbxContent>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Secretaria Municipal de Educação</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E.M.E.B. Professor Vitoldo Alexandre Czech</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Diretora: Lucélia Aparecida Gabrielli</w:t>
                  </w:r>
                </w:p>
                <w:p w:rsidR="000E25D5" w:rsidRPr="001B79F9" w:rsidRDefault="000E25D5" w:rsidP="000E25D5">
                  <w:pPr>
                    <w:pStyle w:val="PargrafodaLista"/>
                    <w:spacing w:after="0" w:line="240" w:lineRule="auto"/>
                    <w:ind w:left="0"/>
                    <w:jc w:val="both"/>
                    <w:rPr>
                      <w:rFonts w:ascii="Arial" w:hAnsi="Arial" w:cs="Arial"/>
                      <w:b/>
                      <w:sz w:val="24"/>
                      <w:szCs w:val="24"/>
                    </w:rPr>
                  </w:pPr>
                  <w:r w:rsidRPr="001B79F9">
                    <w:rPr>
                      <w:rFonts w:ascii="Arial" w:hAnsi="Arial" w:cs="Arial"/>
                      <w:b/>
                      <w:sz w:val="24"/>
                      <w:szCs w:val="24"/>
                    </w:rPr>
                    <w:t xml:space="preserve">Assessora Pedagógica: Maria Claudete T. Gervásio </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Assessora Administrativa: Rosane Eva Bucco</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Professor</w:t>
                  </w:r>
                  <w:r w:rsidR="000C1295">
                    <w:rPr>
                      <w:rFonts w:ascii="Arial" w:hAnsi="Arial" w:cs="Arial"/>
                      <w:b/>
                      <w:sz w:val="24"/>
                      <w:szCs w:val="24"/>
                    </w:rPr>
                    <w:t>: Rafael Munaretto</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Disciplina: </w:t>
                  </w:r>
                  <w:r w:rsidR="000C1295">
                    <w:rPr>
                      <w:rFonts w:ascii="Arial" w:hAnsi="Arial" w:cs="Arial"/>
                      <w:b/>
                      <w:sz w:val="24"/>
                      <w:szCs w:val="24"/>
                    </w:rPr>
                    <w:t>Educação Física</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Série/ano </w:t>
                  </w:r>
                  <w:r w:rsidR="00045368">
                    <w:rPr>
                      <w:rFonts w:ascii="Arial" w:hAnsi="Arial" w:cs="Arial"/>
                      <w:b/>
                      <w:sz w:val="24"/>
                      <w:szCs w:val="24"/>
                    </w:rPr>
                    <w:t>2</w:t>
                  </w:r>
                  <w:bookmarkStart w:id="0" w:name="_GoBack"/>
                  <w:bookmarkEnd w:id="0"/>
                  <w:r w:rsidR="000C1295">
                    <w:rPr>
                      <w:rFonts w:ascii="Arial" w:hAnsi="Arial" w:cs="Arial"/>
                      <w:b/>
                      <w:sz w:val="24"/>
                      <w:szCs w:val="24"/>
                    </w:rPr>
                    <w:t>º</w:t>
                  </w:r>
                  <w:r>
                    <w:rPr>
                      <w:rFonts w:ascii="Arial" w:hAnsi="Arial" w:cs="Arial"/>
                      <w:b/>
                      <w:sz w:val="24"/>
                      <w:szCs w:val="24"/>
                    </w:rPr>
                    <w:t xml:space="preserve">   Data </w:t>
                  </w:r>
                  <w:r w:rsidR="002F2FB9">
                    <w:rPr>
                      <w:rFonts w:ascii="Arial" w:hAnsi="Arial" w:cs="Arial"/>
                      <w:b/>
                      <w:sz w:val="24"/>
                      <w:szCs w:val="24"/>
                    </w:rPr>
                    <w:t>22</w:t>
                  </w:r>
                  <w:r>
                    <w:rPr>
                      <w:rFonts w:ascii="Arial" w:hAnsi="Arial" w:cs="Arial"/>
                      <w:b/>
                      <w:sz w:val="24"/>
                      <w:szCs w:val="24"/>
                    </w:rPr>
                    <w:t>/</w:t>
                  </w:r>
                  <w:r w:rsidR="000C1295">
                    <w:rPr>
                      <w:rFonts w:ascii="Arial" w:hAnsi="Arial" w:cs="Arial"/>
                      <w:b/>
                      <w:sz w:val="24"/>
                      <w:szCs w:val="24"/>
                    </w:rPr>
                    <w:t>0</w:t>
                  </w:r>
                  <w:r w:rsidR="002A3BC4">
                    <w:rPr>
                      <w:rFonts w:ascii="Arial" w:hAnsi="Arial" w:cs="Arial"/>
                      <w:b/>
                      <w:sz w:val="24"/>
                      <w:szCs w:val="24"/>
                    </w:rPr>
                    <w:t>3</w:t>
                  </w:r>
                  <w:r>
                    <w:rPr>
                      <w:rFonts w:ascii="Arial" w:hAnsi="Arial" w:cs="Arial"/>
                      <w:b/>
                      <w:sz w:val="24"/>
                      <w:szCs w:val="24"/>
                    </w:rPr>
                    <w:t>/</w:t>
                  </w:r>
                  <w:r w:rsidR="000C1295">
                    <w:rPr>
                      <w:rFonts w:ascii="Arial" w:hAnsi="Arial" w:cs="Arial"/>
                      <w:b/>
                      <w:sz w:val="24"/>
                      <w:szCs w:val="24"/>
                    </w:rPr>
                    <w:t>2021</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Aluno (a)..................................................................</w:t>
                  </w:r>
                </w:p>
                <w:p w:rsidR="000E25D5" w:rsidRDefault="000E25D5"/>
              </w:txbxContent>
            </v:textbox>
          </v:shape>
        </w:pict>
      </w:r>
      <w:r w:rsidR="000E25D5">
        <w:rPr>
          <w:noProof/>
          <w:lang w:eastAsia="pt-BR"/>
        </w:rPr>
        <w:drawing>
          <wp:inline distT="0" distB="0" distL="0" distR="0">
            <wp:extent cx="2147554" cy="1544334"/>
            <wp:effectExtent l="19050" t="0" r="5096"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srcRect/>
                    <a:stretch>
                      <a:fillRect/>
                    </a:stretch>
                  </pic:blipFill>
                  <pic:spPr bwMode="auto">
                    <a:xfrm>
                      <a:off x="0" y="0"/>
                      <a:ext cx="2148847" cy="1545264"/>
                    </a:xfrm>
                    <a:prstGeom prst="rect">
                      <a:avLst/>
                    </a:prstGeom>
                    <a:noFill/>
                    <a:ln w="9525">
                      <a:noFill/>
                      <a:miter lim="800000"/>
                      <a:headEnd/>
                      <a:tailEnd/>
                    </a:ln>
                  </pic:spPr>
                </pic:pic>
              </a:graphicData>
            </a:graphic>
          </wp:inline>
        </w:drawing>
      </w:r>
    </w:p>
    <w:p w:rsidR="000E25D5" w:rsidRDefault="000E25D5" w:rsidP="000E25D5">
      <w:pPr>
        <w:ind w:left="426"/>
      </w:pPr>
    </w:p>
    <w:p w:rsidR="000E25D5" w:rsidRDefault="000E25D5" w:rsidP="000E25D5">
      <w:pPr>
        <w:ind w:left="426"/>
      </w:pPr>
    </w:p>
    <w:p w:rsidR="00DB45AC" w:rsidRDefault="00DB45AC" w:rsidP="006577D3">
      <w:pPr>
        <w:jc w:val="center"/>
        <w:rPr>
          <w:rFonts w:ascii="Arial" w:hAnsi="Arial" w:cs="Arial"/>
          <w:b/>
          <w:sz w:val="24"/>
          <w:szCs w:val="24"/>
        </w:rPr>
      </w:pPr>
      <w:r w:rsidRPr="00DB45AC">
        <w:rPr>
          <w:rFonts w:ascii="Arial" w:hAnsi="Arial" w:cs="Arial"/>
          <w:b/>
          <w:sz w:val="24"/>
          <w:szCs w:val="24"/>
        </w:rPr>
        <w:t xml:space="preserve">Terra e Mar </w:t>
      </w:r>
    </w:p>
    <w:p w:rsidR="00DB45AC" w:rsidRPr="00DB45AC" w:rsidRDefault="00DB45AC" w:rsidP="006577D3">
      <w:pPr>
        <w:jc w:val="center"/>
        <w:rPr>
          <w:rFonts w:ascii="Arial" w:hAnsi="Arial" w:cs="Arial"/>
          <w:b/>
          <w:sz w:val="24"/>
          <w:szCs w:val="24"/>
        </w:rPr>
      </w:pPr>
    </w:p>
    <w:p w:rsidR="00DB45AC" w:rsidRPr="00DB45AC" w:rsidRDefault="00DB45AC" w:rsidP="00DB45AC">
      <w:pPr>
        <w:spacing w:line="360" w:lineRule="auto"/>
        <w:jc w:val="both"/>
        <w:rPr>
          <w:rFonts w:ascii="Arial" w:hAnsi="Arial" w:cs="Arial"/>
          <w:sz w:val="24"/>
          <w:szCs w:val="24"/>
        </w:rPr>
      </w:pPr>
      <w:r w:rsidRPr="00DB45AC">
        <w:rPr>
          <w:rFonts w:ascii="Arial" w:hAnsi="Arial" w:cs="Arial"/>
          <w:sz w:val="24"/>
          <w:szCs w:val="24"/>
        </w:rPr>
        <w:t>Vamos precisar: Corda, linha grossa ou barbante.</w:t>
      </w:r>
    </w:p>
    <w:p w:rsidR="006577D3" w:rsidRDefault="00DB45AC" w:rsidP="00DB45AC">
      <w:pPr>
        <w:spacing w:line="360" w:lineRule="auto"/>
        <w:jc w:val="both"/>
        <w:rPr>
          <w:rFonts w:ascii="Arial" w:hAnsi="Arial" w:cs="Arial"/>
          <w:sz w:val="24"/>
          <w:szCs w:val="24"/>
        </w:rPr>
      </w:pPr>
      <w:r w:rsidRPr="00DB45AC">
        <w:rPr>
          <w:rFonts w:ascii="Arial" w:hAnsi="Arial" w:cs="Arial"/>
          <w:sz w:val="24"/>
          <w:szCs w:val="24"/>
        </w:rPr>
        <w:t xml:space="preserve">Vamos brincar: Você deverá fazer essa brincadeira acompanhado de alguém da família que será responsável por falar: Terra ou Mar. Se na sua casa não tiver uma corda, não tem problema, você poderá ficar sobre uma linha reta ou até mesmo desenhar uma linha no chão. Você iniciará a brincadeira sobre a linha, com um pé de cada lado e a linha embaixo de suas pernas. Deverá imaginar que do lado direito será a terra e do lado esquerdo o mar. Quando for </w:t>
      </w:r>
      <w:proofErr w:type="gramStart"/>
      <w:r w:rsidRPr="00DB45AC">
        <w:rPr>
          <w:rFonts w:ascii="Arial" w:hAnsi="Arial" w:cs="Arial"/>
          <w:sz w:val="24"/>
          <w:szCs w:val="24"/>
        </w:rPr>
        <w:t>falado “Terra”</w:t>
      </w:r>
      <w:proofErr w:type="gramEnd"/>
      <w:r w:rsidRPr="00DB45AC">
        <w:rPr>
          <w:rFonts w:ascii="Arial" w:hAnsi="Arial" w:cs="Arial"/>
          <w:sz w:val="24"/>
          <w:szCs w:val="24"/>
        </w:rPr>
        <w:t xml:space="preserve"> você deverá saltar para o lado direito e quando falar “Mar” saltar</w:t>
      </w:r>
      <w:r>
        <w:rPr>
          <w:rFonts w:ascii="Arial" w:hAnsi="Arial" w:cs="Arial"/>
          <w:sz w:val="24"/>
          <w:szCs w:val="24"/>
        </w:rPr>
        <w:t xml:space="preserve"> para o outro lado se tiver na ”Terra”.</w:t>
      </w:r>
    </w:p>
    <w:p w:rsidR="00045368" w:rsidRDefault="00045368" w:rsidP="00DB45AC">
      <w:pPr>
        <w:spacing w:line="360" w:lineRule="auto"/>
        <w:jc w:val="both"/>
        <w:rPr>
          <w:rFonts w:ascii="Arial" w:hAnsi="Arial" w:cs="Arial"/>
          <w:sz w:val="24"/>
          <w:szCs w:val="24"/>
        </w:rPr>
      </w:pPr>
    </w:p>
    <w:p w:rsidR="00DB45AC" w:rsidRDefault="00DB45AC" w:rsidP="00DB45AC">
      <w:pPr>
        <w:spacing w:line="360" w:lineRule="auto"/>
        <w:jc w:val="center"/>
        <w:rPr>
          <w:rFonts w:ascii="Arial" w:hAnsi="Arial" w:cs="Arial"/>
          <w:b/>
          <w:sz w:val="24"/>
          <w:szCs w:val="24"/>
        </w:rPr>
      </w:pPr>
      <w:r>
        <w:rPr>
          <w:noProof/>
          <w:lang w:eastAsia="pt-BR"/>
        </w:rPr>
        <w:drawing>
          <wp:inline distT="0" distB="0" distL="0" distR="0">
            <wp:extent cx="4381500" cy="2324100"/>
            <wp:effectExtent l="0" t="0" r="0" b="0"/>
            <wp:docPr id="2" name="Imagem 2" descr="Brincadeira : Terra / Mar em 2020 | Brincadeiras, Atividades para pre  escola, Pré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cadeira : Terra / Mar em 2020 | Brincadeiras, Atividades para pre  escola, Pré escola"/>
                    <pic:cNvPicPr>
                      <a:picLocks noChangeAspect="1" noChangeArrowheads="1"/>
                    </pic:cNvPicPr>
                  </pic:nvPicPr>
                  <pic:blipFill rotWithShape="1">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921" t="13834" r="11916" b="14344"/>
                    <a:stretch/>
                  </pic:blipFill>
                  <pic:spPr bwMode="auto">
                    <a:xfrm>
                      <a:off x="0" y="0"/>
                      <a:ext cx="4386807" cy="232691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B45AC" w:rsidRPr="00DB45AC" w:rsidRDefault="00DB45AC" w:rsidP="00DB45AC">
      <w:pPr>
        <w:spacing w:line="360" w:lineRule="auto"/>
        <w:jc w:val="center"/>
        <w:rPr>
          <w:rFonts w:ascii="Arial" w:hAnsi="Arial" w:cs="Arial"/>
          <w:b/>
          <w:sz w:val="24"/>
          <w:szCs w:val="24"/>
        </w:rPr>
      </w:pPr>
    </w:p>
    <w:p w:rsidR="006577D3" w:rsidRPr="006577D3" w:rsidRDefault="006577D3" w:rsidP="006577D3">
      <w:pPr>
        <w:ind w:firstLine="709"/>
        <w:jc w:val="both"/>
        <w:rPr>
          <w:rFonts w:ascii="Arial" w:hAnsi="Arial" w:cs="Arial"/>
          <w:sz w:val="24"/>
          <w:szCs w:val="24"/>
        </w:rPr>
      </w:pPr>
    </w:p>
    <w:p w:rsidR="006577D3" w:rsidRPr="00AD3B7B" w:rsidRDefault="006577D3" w:rsidP="003B0C70">
      <w:pPr>
        <w:spacing w:line="360" w:lineRule="auto"/>
        <w:rPr>
          <w:sz w:val="24"/>
          <w:szCs w:val="24"/>
        </w:rPr>
      </w:pPr>
    </w:p>
    <w:sectPr w:rsidR="006577D3" w:rsidRPr="00AD3B7B" w:rsidSect="000E25D5">
      <w:pgSz w:w="11906" w:h="16838"/>
      <w:pgMar w:top="127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5D5"/>
    <w:rsid w:val="00045368"/>
    <w:rsid w:val="00056DC0"/>
    <w:rsid w:val="000C1295"/>
    <w:rsid w:val="000E25D5"/>
    <w:rsid w:val="002A3BC4"/>
    <w:rsid w:val="002B23AC"/>
    <w:rsid w:val="002F2FB9"/>
    <w:rsid w:val="00357924"/>
    <w:rsid w:val="003B0C70"/>
    <w:rsid w:val="004E6917"/>
    <w:rsid w:val="006577D3"/>
    <w:rsid w:val="006967B2"/>
    <w:rsid w:val="007351B2"/>
    <w:rsid w:val="00737866"/>
    <w:rsid w:val="009C2681"/>
    <w:rsid w:val="00AB4746"/>
    <w:rsid w:val="00BF19F6"/>
    <w:rsid w:val="00D41FB4"/>
    <w:rsid w:val="00D65072"/>
    <w:rsid w:val="00D9127F"/>
    <w:rsid w:val="00DB45AC"/>
    <w:rsid w:val="00E30C75"/>
    <w:rsid w:val="00F85333"/>
    <w:rsid w:val="00FC0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25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5D5"/>
    <w:rPr>
      <w:rFonts w:ascii="Tahoma" w:hAnsi="Tahoma" w:cs="Tahoma"/>
      <w:sz w:val="16"/>
      <w:szCs w:val="16"/>
    </w:rPr>
  </w:style>
  <w:style w:type="paragraph" w:styleId="PargrafodaLista">
    <w:name w:val="List Paragraph"/>
    <w:basedOn w:val="Normal"/>
    <w:uiPriority w:val="34"/>
    <w:qFormat/>
    <w:rsid w:val="000E25D5"/>
    <w:pPr>
      <w:ind w:left="720"/>
      <w:contextualSpacing/>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29888705">
      <w:bodyDiv w:val="1"/>
      <w:marLeft w:val="0"/>
      <w:marRight w:val="0"/>
      <w:marTop w:val="0"/>
      <w:marBottom w:val="0"/>
      <w:divBdr>
        <w:top w:val="none" w:sz="0" w:space="0" w:color="auto"/>
        <w:left w:val="none" w:sz="0" w:space="0" w:color="auto"/>
        <w:bottom w:val="none" w:sz="0" w:space="0" w:color="auto"/>
        <w:right w:val="none" w:sz="0" w:space="0" w:color="auto"/>
      </w:divBdr>
    </w:div>
    <w:div w:id="1871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0D781-EF8E-4A66-A81B-CC4979B5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2021-03-16T20:02:00Z</dcterms:created>
  <dcterms:modified xsi:type="dcterms:W3CDTF">2021-03-17T13:29:00Z</dcterms:modified>
</cp:coreProperties>
</file>