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5714"/>
      </w:tblGrid>
      <w:tr w:rsidR="00BF4EC7" w:rsidRPr="00BB5A5A" w:rsidTr="00DF60D4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62DDD125" wp14:editId="72AD6B4E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BF4EC7" w:rsidRPr="00BB5A5A" w:rsidRDefault="00BF4EC7" w:rsidP="00D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BF4EC7" w:rsidRPr="00B2220E" w:rsidRDefault="00786559">
      <w:pPr>
        <w:rPr>
          <w:rFonts w:ascii="Arial" w:hAnsi="Arial" w:cs="Arial"/>
          <w:b/>
          <w:sz w:val="24"/>
          <w:szCs w:val="24"/>
        </w:rPr>
      </w:pPr>
      <w:r w:rsidRPr="00B2220E">
        <w:rPr>
          <w:rFonts w:ascii="Arial" w:hAnsi="Arial" w:cs="Arial"/>
          <w:b/>
          <w:sz w:val="24"/>
          <w:szCs w:val="24"/>
        </w:rPr>
        <w:t>Salto em altura</w:t>
      </w:r>
    </w:p>
    <w:p w:rsidR="00786559" w:rsidRPr="00B2220E" w:rsidRDefault="00786559">
      <w:pPr>
        <w:rPr>
          <w:rFonts w:ascii="Arial" w:hAnsi="Arial" w:cs="Arial"/>
          <w:b/>
          <w:sz w:val="24"/>
          <w:szCs w:val="24"/>
        </w:rPr>
      </w:pPr>
      <w:r w:rsidRPr="00B2220E">
        <w:rPr>
          <w:rFonts w:ascii="Arial" w:hAnsi="Arial" w:cs="Arial"/>
          <w:b/>
          <w:sz w:val="24"/>
          <w:szCs w:val="24"/>
        </w:rPr>
        <w:t>Objetivo:</w:t>
      </w:r>
    </w:p>
    <w:p w:rsidR="00786559" w:rsidRPr="00B2220E" w:rsidRDefault="00786559">
      <w:pPr>
        <w:rPr>
          <w:rFonts w:ascii="Arial" w:hAnsi="Arial" w:cs="Arial"/>
          <w:sz w:val="24"/>
          <w:szCs w:val="24"/>
        </w:rPr>
      </w:pPr>
      <w:r w:rsidRPr="00B2220E">
        <w:rPr>
          <w:rFonts w:ascii="Arial" w:hAnsi="Arial" w:cs="Arial"/>
          <w:sz w:val="24"/>
          <w:szCs w:val="24"/>
        </w:rPr>
        <w:t>Coordenação motora, força, agilidade.</w:t>
      </w:r>
    </w:p>
    <w:p w:rsidR="00786559" w:rsidRPr="00B2220E" w:rsidRDefault="00786559">
      <w:pPr>
        <w:rPr>
          <w:rFonts w:ascii="Arial" w:hAnsi="Arial" w:cs="Arial"/>
          <w:b/>
          <w:sz w:val="24"/>
          <w:szCs w:val="24"/>
        </w:rPr>
      </w:pPr>
      <w:r w:rsidRPr="00B2220E">
        <w:rPr>
          <w:rFonts w:ascii="Arial" w:hAnsi="Arial" w:cs="Arial"/>
          <w:b/>
          <w:sz w:val="24"/>
          <w:szCs w:val="24"/>
        </w:rPr>
        <w:t>Materiais:</w:t>
      </w:r>
    </w:p>
    <w:p w:rsidR="00786559" w:rsidRPr="00B2220E" w:rsidRDefault="00786559">
      <w:pPr>
        <w:rPr>
          <w:rFonts w:ascii="Arial" w:hAnsi="Arial" w:cs="Arial"/>
          <w:sz w:val="24"/>
          <w:szCs w:val="24"/>
        </w:rPr>
      </w:pPr>
      <w:r w:rsidRPr="00B2220E">
        <w:rPr>
          <w:rFonts w:ascii="Arial" w:hAnsi="Arial" w:cs="Arial"/>
          <w:sz w:val="24"/>
          <w:szCs w:val="24"/>
        </w:rPr>
        <w:t>2 cadeiras</w:t>
      </w:r>
    </w:p>
    <w:p w:rsidR="00786559" w:rsidRPr="00B2220E" w:rsidRDefault="00786559">
      <w:pPr>
        <w:rPr>
          <w:rFonts w:ascii="Arial" w:hAnsi="Arial" w:cs="Arial"/>
          <w:sz w:val="24"/>
          <w:szCs w:val="24"/>
        </w:rPr>
      </w:pPr>
      <w:r w:rsidRPr="00B2220E">
        <w:rPr>
          <w:rFonts w:ascii="Arial" w:hAnsi="Arial" w:cs="Arial"/>
          <w:sz w:val="24"/>
          <w:szCs w:val="24"/>
        </w:rPr>
        <w:t>Corda ou barbante</w:t>
      </w:r>
    </w:p>
    <w:p w:rsidR="00786559" w:rsidRPr="00B2220E" w:rsidRDefault="00786559">
      <w:pPr>
        <w:rPr>
          <w:rFonts w:ascii="Arial" w:hAnsi="Arial" w:cs="Arial"/>
          <w:b/>
          <w:sz w:val="24"/>
          <w:szCs w:val="24"/>
        </w:rPr>
      </w:pPr>
      <w:r w:rsidRPr="00B2220E">
        <w:rPr>
          <w:rFonts w:ascii="Arial" w:hAnsi="Arial" w:cs="Arial"/>
          <w:b/>
          <w:sz w:val="24"/>
          <w:szCs w:val="24"/>
        </w:rPr>
        <w:t>Construção:</w:t>
      </w:r>
    </w:p>
    <w:p w:rsidR="00B2220E" w:rsidRPr="00B2220E" w:rsidRDefault="00786559">
      <w:pPr>
        <w:rPr>
          <w:rFonts w:ascii="Arial" w:hAnsi="Arial" w:cs="Arial"/>
          <w:sz w:val="24"/>
          <w:szCs w:val="24"/>
        </w:rPr>
      </w:pPr>
      <w:r w:rsidRPr="00B2220E">
        <w:rPr>
          <w:rFonts w:ascii="Arial" w:hAnsi="Arial" w:cs="Arial"/>
          <w:sz w:val="24"/>
          <w:szCs w:val="24"/>
        </w:rPr>
        <w:t>Colocar as duas cadeiras</w:t>
      </w:r>
      <w:r w:rsidR="00B2220E" w:rsidRPr="00B2220E">
        <w:rPr>
          <w:rFonts w:ascii="Arial" w:hAnsi="Arial" w:cs="Arial"/>
          <w:sz w:val="24"/>
          <w:szCs w:val="24"/>
        </w:rPr>
        <w:t xml:space="preserve"> uma do lado da outra em uma distância de um metro. Após amarrar o barbante ou a corda na cadeira, um lado bem amarrado e o outro lado apenas um nó que se encostar na corda ou barbante ele caia.</w:t>
      </w:r>
    </w:p>
    <w:p w:rsidR="00B2220E" w:rsidRPr="00B2220E" w:rsidRDefault="00B2220E">
      <w:pPr>
        <w:rPr>
          <w:rFonts w:ascii="Arial" w:hAnsi="Arial" w:cs="Arial"/>
          <w:b/>
          <w:sz w:val="24"/>
          <w:szCs w:val="24"/>
        </w:rPr>
      </w:pPr>
      <w:r w:rsidRPr="00B2220E">
        <w:rPr>
          <w:rFonts w:ascii="Arial" w:hAnsi="Arial" w:cs="Arial"/>
          <w:b/>
          <w:sz w:val="24"/>
          <w:szCs w:val="24"/>
        </w:rPr>
        <w:t>Jogo:</w:t>
      </w:r>
    </w:p>
    <w:p w:rsidR="00B2220E" w:rsidRDefault="00B2220E">
      <w:pPr>
        <w:rPr>
          <w:rFonts w:ascii="Arial" w:hAnsi="Arial" w:cs="Arial"/>
          <w:sz w:val="24"/>
          <w:szCs w:val="24"/>
        </w:rPr>
      </w:pPr>
      <w:r w:rsidRPr="00B2220E">
        <w:rPr>
          <w:rFonts w:ascii="Arial" w:hAnsi="Arial" w:cs="Arial"/>
          <w:sz w:val="24"/>
          <w:szCs w:val="24"/>
        </w:rPr>
        <w:t>Após a construção do jogo, o aluno irá saltar sobre a corda ou barbante, começando baixinho e após cada salto correto sem encostar na corda ou barbante pode ser aumentado a altura. Se encostar na corda ou no barbante se inicia novamente. O objetivo é saltar o mais alto possível.</w:t>
      </w:r>
    </w:p>
    <w:p w:rsidR="00B2220E" w:rsidRPr="00B2220E" w:rsidRDefault="00B2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B2220E" w:rsidRPr="00B22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7"/>
    <w:rsid w:val="00786559"/>
    <w:rsid w:val="00911078"/>
    <w:rsid w:val="00A01F72"/>
    <w:rsid w:val="00B2220E"/>
    <w:rsid w:val="00B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DFB8"/>
  <w15:chartTrackingRefBased/>
  <w15:docId w15:val="{13508AC9-740E-419B-A464-D33F79C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3</cp:revision>
  <dcterms:created xsi:type="dcterms:W3CDTF">2021-03-23T19:17:00Z</dcterms:created>
  <dcterms:modified xsi:type="dcterms:W3CDTF">2021-03-24T11:38:00Z</dcterms:modified>
</cp:coreProperties>
</file>