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B1" w:rsidRDefault="00AD10B1" w:rsidP="00FC17F7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D10B1" w:rsidTr="00FC17F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1" w:rsidRDefault="00AD10B1" w:rsidP="00FC17F7">
            <w:r>
              <w:rPr>
                <w:noProof/>
                <w:lang w:eastAsia="pt-BR"/>
              </w:rPr>
              <w:drawing>
                <wp:inline distT="0" distB="0" distL="0" distR="0" wp14:anchorId="1AB95014" wp14:editId="5241D2E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B1" w:rsidRDefault="00AD10B1" w:rsidP="00FC17F7">
            <w:pPr>
              <w:pStyle w:val="SemEspaamento"/>
            </w:pPr>
            <w:r>
              <w:t>ESCOLA MUNICIPAL DE EDUCAÇÃO BÁSICA ALFREDO GOMES.</w:t>
            </w:r>
          </w:p>
          <w:p w:rsidR="00AD10B1" w:rsidRDefault="00AD10B1" w:rsidP="00FC17F7">
            <w:pPr>
              <w:pStyle w:val="SemEspaamento"/>
            </w:pPr>
            <w:r>
              <w:t>DIRETORA: IVÂNIA NORA</w:t>
            </w:r>
          </w:p>
          <w:p w:rsidR="00AD10B1" w:rsidRDefault="00AD10B1" w:rsidP="00FC17F7">
            <w:pPr>
              <w:pStyle w:val="SemEspaamento"/>
            </w:pPr>
            <w:r>
              <w:t>ASSESSORA PEDAGÓGICA: SIMONE ANDRÉA CARL.</w:t>
            </w:r>
          </w:p>
          <w:p w:rsidR="00AD10B1" w:rsidRDefault="00AD10B1" w:rsidP="00FC17F7">
            <w:pPr>
              <w:pStyle w:val="SemEspaamento"/>
            </w:pPr>
            <w:r>
              <w:t>ASSESSORA TÉCNICA ADM.: TANIA N. DE ÁVILA.</w:t>
            </w:r>
          </w:p>
          <w:p w:rsidR="00AD10B1" w:rsidRDefault="00AD10B1" w:rsidP="00FC17F7">
            <w:pPr>
              <w:pStyle w:val="SemEspaamento"/>
            </w:pPr>
            <w:r>
              <w:t>PROFESSORA: BRUNA MAGNABOSCO</w:t>
            </w:r>
          </w:p>
          <w:p w:rsidR="00AD10B1" w:rsidRDefault="00AD10B1" w:rsidP="00FC17F7">
            <w:pPr>
              <w:pStyle w:val="SemEspaamento"/>
            </w:pPr>
            <w:r>
              <w:t>DISCIPLINA: EDUCAÇÃO FÍSICA</w:t>
            </w:r>
          </w:p>
          <w:p w:rsidR="00AD10B1" w:rsidRDefault="00AD10B1" w:rsidP="00FC17F7">
            <w:pPr>
              <w:pStyle w:val="SemEspaamento"/>
            </w:pPr>
            <w:r>
              <w:t>CATANDUVAS – SC</w:t>
            </w:r>
          </w:p>
          <w:p w:rsidR="00AD10B1" w:rsidRDefault="00AD10B1" w:rsidP="00FC17F7">
            <w:pPr>
              <w:pStyle w:val="SemEspaamento"/>
            </w:pPr>
            <w:r>
              <w:t>ANO 2021  - TURMA 2 ANO VESPERTINO</w:t>
            </w:r>
          </w:p>
        </w:tc>
      </w:tr>
    </w:tbl>
    <w:p w:rsidR="00AD10B1" w:rsidRDefault="00AD10B1" w:rsidP="00FC17F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310F6" w:rsidRDefault="00AD10B1" w:rsidP="000310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29-03</w:t>
      </w:r>
    </w:p>
    <w:p w:rsidR="00AD10B1" w:rsidRPr="00BB431D" w:rsidRDefault="00AD10B1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Lateralidade e coordenação motora</w:t>
      </w: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Aprimorar os saltos somente com o pé direito e somente com o pé esquerdo.</w:t>
      </w: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Abrindo caminho</w:t>
      </w: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Demarcar no chão um </w:t>
      </w:r>
      <w:proofErr w:type="spellStart"/>
      <w:r w:rsidRPr="00BB431D">
        <w:rPr>
          <w:rFonts w:cstheme="minorHAnsi"/>
          <w:sz w:val="24"/>
          <w:szCs w:val="24"/>
        </w:rPr>
        <w:t>zig</w:t>
      </w:r>
      <w:proofErr w:type="spellEnd"/>
      <w:r w:rsidRPr="00BB431D">
        <w:rPr>
          <w:rFonts w:cstheme="minorHAnsi"/>
          <w:sz w:val="24"/>
          <w:szCs w:val="24"/>
        </w:rPr>
        <w:t xml:space="preserve"> </w:t>
      </w:r>
      <w:proofErr w:type="spellStart"/>
      <w:r w:rsidRPr="00BB431D">
        <w:rPr>
          <w:rFonts w:cstheme="minorHAnsi"/>
          <w:sz w:val="24"/>
          <w:szCs w:val="24"/>
        </w:rPr>
        <w:t>zag</w:t>
      </w:r>
      <w:proofErr w:type="spellEnd"/>
      <w:r w:rsidRPr="00BB431D">
        <w:rPr>
          <w:rFonts w:cstheme="minorHAnsi"/>
          <w:sz w:val="24"/>
          <w:szCs w:val="24"/>
        </w:rPr>
        <w:t xml:space="preserve"> com 5 pontas, em cada ponta colocar uma bolinha ou um objeto, iniciar saltitando somente com a perna direita em cima do </w:t>
      </w:r>
      <w:proofErr w:type="spellStart"/>
      <w:r w:rsidRPr="00BB431D">
        <w:rPr>
          <w:rFonts w:cstheme="minorHAnsi"/>
          <w:sz w:val="24"/>
          <w:szCs w:val="24"/>
        </w:rPr>
        <w:t>zig</w:t>
      </w:r>
      <w:proofErr w:type="spellEnd"/>
      <w:r w:rsidRPr="00BB431D">
        <w:rPr>
          <w:rFonts w:cstheme="minorHAnsi"/>
          <w:sz w:val="24"/>
          <w:szCs w:val="24"/>
        </w:rPr>
        <w:t xml:space="preserve"> </w:t>
      </w:r>
      <w:proofErr w:type="spellStart"/>
      <w:r w:rsidRPr="00BB431D">
        <w:rPr>
          <w:rFonts w:cstheme="minorHAnsi"/>
          <w:sz w:val="24"/>
          <w:szCs w:val="24"/>
        </w:rPr>
        <w:t>zag</w:t>
      </w:r>
      <w:proofErr w:type="spellEnd"/>
      <w:r w:rsidRPr="00BB431D">
        <w:rPr>
          <w:rFonts w:cstheme="minorHAnsi"/>
          <w:sz w:val="24"/>
          <w:szCs w:val="24"/>
        </w:rPr>
        <w:t xml:space="preserve">, quando chegar na primeira ponta deverá segurar o objeto com os dois tornozelos e pular para fora do </w:t>
      </w:r>
      <w:proofErr w:type="spellStart"/>
      <w:r w:rsidRPr="00BB431D">
        <w:rPr>
          <w:rFonts w:cstheme="minorHAnsi"/>
          <w:sz w:val="24"/>
          <w:szCs w:val="24"/>
        </w:rPr>
        <w:t>zig</w:t>
      </w:r>
      <w:proofErr w:type="spellEnd"/>
      <w:r w:rsidRPr="00BB431D">
        <w:rPr>
          <w:rFonts w:cstheme="minorHAnsi"/>
          <w:sz w:val="24"/>
          <w:szCs w:val="24"/>
        </w:rPr>
        <w:t xml:space="preserve"> </w:t>
      </w:r>
      <w:proofErr w:type="spellStart"/>
      <w:r w:rsidRPr="00BB431D">
        <w:rPr>
          <w:rFonts w:cstheme="minorHAnsi"/>
          <w:sz w:val="24"/>
          <w:szCs w:val="24"/>
        </w:rPr>
        <w:t>zag</w:t>
      </w:r>
      <w:proofErr w:type="spellEnd"/>
      <w:r w:rsidRPr="00BB431D">
        <w:rPr>
          <w:rFonts w:cstheme="minorHAnsi"/>
          <w:sz w:val="24"/>
          <w:szCs w:val="24"/>
        </w:rPr>
        <w:t xml:space="preserve"> largando-o e voltando para o </w:t>
      </w:r>
      <w:proofErr w:type="spellStart"/>
      <w:r w:rsidRPr="00BB431D">
        <w:rPr>
          <w:rFonts w:cstheme="minorHAnsi"/>
          <w:sz w:val="24"/>
          <w:szCs w:val="24"/>
        </w:rPr>
        <w:t>zig</w:t>
      </w:r>
      <w:proofErr w:type="spellEnd"/>
      <w:r w:rsidRPr="00BB431D">
        <w:rPr>
          <w:rFonts w:cstheme="minorHAnsi"/>
          <w:sz w:val="24"/>
          <w:szCs w:val="24"/>
        </w:rPr>
        <w:t xml:space="preserve"> </w:t>
      </w:r>
      <w:proofErr w:type="spellStart"/>
      <w:r w:rsidRPr="00BB431D">
        <w:rPr>
          <w:rFonts w:cstheme="minorHAnsi"/>
          <w:sz w:val="24"/>
          <w:szCs w:val="24"/>
        </w:rPr>
        <w:t>zag</w:t>
      </w:r>
      <w:proofErr w:type="spellEnd"/>
      <w:r w:rsidRPr="00BB431D">
        <w:rPr>
          <w:rFonts w:cstheme="minorHAnsi"/>
          <w:sz w:val="24"/>
          <w:szCs w:val="24"/>
        </w:rPr>
        <w:t>, continuar saltitando somente com a perna direita até a próxima ponta, fazer a mesma coisa, isso consecutivamente em todas as outras até terminar, depois, fazer a atividade novamente com a perna esquerda. Será enviado um vídeo explicando e demonstrando a atividade.</w:t>
      </w:r>
    </w:p>
    <w:p w:rsidR="000D1537" w:rsidRDefault="000D1537"/>
    <w:sectPr w:rsidR="000D1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6"/>
    <w:rsid w:val="000310F6"/>
    <w:rsid w:val="000D1537"/>
    <w:rsid w:val="006E6498"/>
    <w:rsid w:val="00A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7118"/>
  <w15:docId w15:val="{EAF646D1-15BD-484F-AA5C-0E0298C4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D1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2021-03-25T15:44:00Z</dcterms:created>
  <dcterms:modified xsi:type="dcterms:W3CDTF">2021-03-26T19:30:00Z</dcterms:modified>
</cp:coreProperties>
</file>