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4C4929" w:rsidP="007F595C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57.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066B34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066B34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066B34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066B34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066B34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7F595C" w:rsidP="00066B34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Professoras: Marilene A. de Oliveira</w:t>
                  </w:r>
                </w:p>
                <w:p w:rsidR="007F595C" w:rsidRPr="00C947FF" w:rsidRDefault="007F595C" w:rsidP="00066B34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652405" w:rsidP="00066B34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4º ANO  - </w:t>
                  </w:r>
                  <w:r w:rsidR="007F595C">
                    <w:rPr>
                      <w:b/>
                      <w:sz w:val="24"/>
                      <w:szCs w:val="24"/>
                    </w:rPr>
                    <w:t xml:space="preserve">Matutino </w:t>
                  </w:r>
                </w:p>
                <w:p w:rsidR="007F595C" w:rsidRDefault="007F595C" w:rsidP="00066B34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 05/04/2021</w:t>
                  </w:r>
                </w:p>
                <w:p w:rsidR="007F595C" w:rsidRPr="00C947FF" w:rsidRDefault="00066B34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......................................................</w:t>
                  </w: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733550"/>
            <wp:effectExtent l="19050" t="0" r="0" b="0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595C" w:rsidRDefault="007F595C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7F595C" w:rsidRDefault="007F595C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F595C" w:rsidRDefault="007F595C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(TEXTO SOMENTE PARA LEITURA)</w:t>
      </w:r>
    </w:p>
    <w:p w:rsidR="007F595C" w:rsidRPr="007F595C" w:rsidRDefault="007F595C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7427A" w:rsidRDefault="0027427A" w:rsidP="0027427A">
      <w:pPr>
        <w:pStyle w:val="Ttulo2"/>
        <w:shd w:val="clear" w:color="auto" w:fill="FFFFFF"/>
        <w:spacing w:before="0" w:line="360" w:lineRule="auto"/>
        <w:jc w:val="both"/>
        <w:rPr>
          <w:rStyle w:val="Forte"/>
          <w:rFonts w:ascii="Arial" w:hAnsi="Arial" w:cs="Arial"/>
          <w:b/>
          <w:bCs/>
          <w:color w:val="000000"/>
          <w:sz w:val="24"/>
          <w:szCs w:val="24"/>
        </w:rPr>
      </w:pPr>
      <w:r w:rsidRPr="0027427A">
        <w:rPr>
          <w:rStyle w:val="Forte"/>
          <w:rFonts w:ascii="Arial" w:hAnsi="Arial" w:cs="Arial"/>
          <w:b/>
          <w:bCs/>
          <w:color w:val="000000"/>
          <w:sz w:val="24"/>
          <w:szCs w:val="24"/>
        </w:rPr>
        <w:t>Cores frias, quentes e neutras</w:t>
      </w:r>
    </w:p>
    <w:p w:rsidR="0027427A" w:rsidRPr="0027427A" w:rsidRDefault="0027427A" w:rsidP="0027427A"/>
    <w:p w:rsidR="0027427A" w:rsidRPr="0027427A" w:rsidRDefault="0027427A" w:rsidP="0027427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‘</w:t>
      </w:r>
      <w:r>
        <w:rPr>
          <w:rFonts w:ascii="Arial" w:hAnsi="Arial" w:cs="Arial"/>
          <w:color w:val="000000"/>
        </w:rPr>
        <w:tab/>
      </w:r>
      <w:r w:rsidRPr="0027427A">
        <w:rPr>
          <w:rFonts w:ascii="Arial" w:hAnsi="Arial" w:cs="Arial"/>
          <w:color w:val="000000"/>
        </w:rPr>
        <w:t>As cores também podem ser denominadas pela sua “</w:t>
      </w:r>
      <w:r w:rsidRPr="0027427A">
        <w:rPr>
          <w:rStyle w:val="Forte"/>
          <w:rFonts w:ascii="Arial" w:hAnsi="Arial" w:cs="Arial"/>
          <w:color w:val="000000"/>
        </w:rPr>
        <w:t>temperatura</w:t>
      </w:r>
      <w:r w:rsidRPr="0027427A">
        <w:rPr>
          <w:rFonts w:ascii="Arial" w:hAnsi="Arial" w:cs="Arial"/>
          <w:color w:val="000000"/>
        </w:rPr>
        <w:t>”, ou seja, de acordo com a </w:t>
      </w:r>
      <w:r w:rsidRPr="0027427A">
        <w:rPr>
          <w:rStyle w:val="Forte"/>
          <w:rFonts w:ascii="Arial" w:hAnsi="Arial" w:cs="Arial"/>
          <w:color w:val="000000"/>
        </w:rPr>
        <w:t>transmissão</w:t>
      </w:r>
      <w:r w:rsidRPr="0027427A">
        <w:rPr>
          <w:rFonts w:ascii="Arial" w:hAnsi="Arial" w:cs="Arial"/>
          <w:color w:val="000000"/>
        </w:rPr>
        <w:t> </w:t>
      </w:r>
      <w:r w:rsidRPr="0027427A">
        <w:rPr>
          <w:rStyle w:val="Forte"/>
          <w:rFonts w:ascii="Arial" w:hAnsi="Arial" w:cs="Arial"/>
          <w:color w:val="000000"/>
        </w:rPr>
        <w:t>de</w:t>
      </w:r>
      <w:r w:rsidRPr="0027427A">
        <w:rPr>
          <w:rFonts w:ascii="Arial" w:hAnsi="Arial" w:cs="Arial"/>
          <w:color w:val="000000"/>
        </w:rPr>
        <w:t> </w:t>
      </w:r>
      <w:r w:rsidRPr="0027427A">
        <w:rPr>
          <w:rStyle w:val="Forte"/>
          <w:rFonts w:ascii="Arial" w:hAnsi="Arial" w:cs="Arial"/>
          <w:color w:val="000000"/>
        </w:rPr>
        <w:t>sensações</w:t>
      </w:r>
      <w:r w:rsidRPr="0027427A">
        <w:rPr>
          <w:rFonts w:ascii="Arial" w:hAnsi="Arial" w:cs="Arial"/>
          <w:color w:val="000000"/>
        </w:rPr>
        <w:t> gerada pela tonalidade. Nesse caso, elas são chamadas de neutras, quentes e frias. Confira como é a classificação:</w:t>
      </w:r>
    </w:p>
    <w:p w:rsidR="0027427A" w:rsidRPr="0027427A" w:rsidRDefault="0027427A" w:rsidP="0027427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27427A">
        <w:rPr>
          <w:rStyle w:val="Forte"/>
          <w:rFonts w:ascii="Arial" w:hAnsi="Arial" w:cs="Arial"/>
          <w:color w:val="000000"/>
        </w:rPr>
        <w:t>Cores neutras:</w:t>
      </w:r>
      <w:r w:rsidRPr="0027427A">
        <w:rPr>
          <w:rFonts w:ascii="Arial" w:hAnsi="Arial" w:cs="Arial"/>
          <w:color w:val="000000"/>
        </w:rPr>
        <w:t> são as cores que possuem </w:t>
      </w:r>
      <w:r w:rsidRPr="0027427A">
        <w:rPr>
          <w:rStyle w:val="Forte"/>
          <w:rFonts w:ascii="Arial" w:hAnsi="Arial" w:cs="Arial"/>
          <w:color w:val="000000"/>
        </w:rPr>
        <w:t>pouca</w:t>
      </w:r>
      <w:r w:rsidRPr="0027427A">
        <w:rPr>
          <w:rFonts w:ascii="Arial" w:hAnsi="Arial" w:cs="Arial"/>
          <w:color w:val="000000"/>
        </w:rPr>
        <w:t> </w:t>
      </w:r>
      <w:r w:rsidRPr="0027427A">
        <w:rPr>
          <w:rStyle w:val="Forte"/>
          <w:rFonts w:ascii="Arial" w:hAnsi="Arial" w:cs="Arial"/>
          <w:color w:val="000000"/>
        </w:rPr>
        <w:t>reflexão</w:t>
      </w:r>
      <w:r w:rsidRPr="0027427A">
        <w:rPr>
          <w:rFonts w:ascii="Arial" w:hAnsi="Arial" w:cs="Arial"/>
          <w:color w:val="000000"/>
        </w:rPr>
        <w:t> da luz.</w:t>
      </w:r>
    </w:p>
    <w:p w:rsidR="0027427A" w:rsidRPr="0027427A" w:rsidRDefault="0027427A" w:rsidP="0027427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27427A">
        <w:rPr>
          <w:rStyle w:val="nfase"/>
          <w:rFonts w:ascii="Arial" w:hAnsi="Arial" w:cs="Arial"/>
          <w:color w:val="000000"/>
        </w:rPr>
        <w:t>Ex.: tons de cinza e de marrom.</w:t>
      </w:r>
    </w:p>
    <w:p w:rsidR="0027427A" w:rsidRPr="0027427A" w:rsidRDefault="0027427A" w:rsidP="0027427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27427A">
        <w:rPr>
          <w:rStyle w:val="Forte"/>
          <w:rFonts w:ascii="Arial" w:hAnsi="Arial" w:cs="Arial"/>
          <w:color w:val="000000"/>
        </w:rPr>
        <w:t>Cores quentes:</w:t>
      </w:r>
      <w:r w:rsidRPr="0027427A">
        <w:rPr>
          <w:rFonts w:ascii="Arial" w:hAnsi="Arial" w:cs="Arial"/>
          <w:color w:val="000000"/>
        </w:rPr>
        <w:t> são as cores que podem transmitir uma </w:t>
      </w:r>
      <w:r w:rsidRPr="0027427A">
        <w:rPr>
          <w:rStyle w:val="Forte"/>
          <w:rFonts w:ascii="Arial" w:hAnsi="Arial" w:cs="Arial"/>
          <w:color w:val="000000"/>
        </w:rPr>
        <w:t>sensação</w:t>
      </w:r>
      <w:r w:rsidRPr="0027427A">
        <w:rPr>
          <w:rFonts w:ascii="Arial" w:hAnsi="Arial" w:cs="Arial"/>
          <w:color w:val="000000"/>
        </w:rPr>
        <w:t> </w:t>
      </w:r>
      <w:r w:rsidRPr="0027427A">
        <w:rPr>
          <w:rStyle w:val="Forte"/>
          <w:rFonts w:ascii="Arial" w:hAnsi="Arial" w:cs="Arial"/>
          <w:color w:val="000000"/>
        </w:rPr>
        <w:t>de</w:t>
      </w:r>
      <w:r w:rsidRPr="0027427A">
        <w:rPr>
          <w:rFonts w:ascii="Arial" w:hAnsi="Arial" w:cs="Arial"/>
          <w:color w:val="000000"/>
        </w:rPr>
        <w:t> </w:t>
      </w:r>
      <w:r w:rsidRPr="0027427A">
        <w:rPr>
          <w:rStyle w:val="Forte"/>
          <w:rFonts w:ascii="Arial" w:hAnsi="Arial" w:cs="Arial"/>
          <w:color w:val="000000"/>
        </w:rPr>
        <w:t>calor.</w:t>
      </w:r>
    </w:p>
    <w:p w:rsidR="0027427A" w:rsidRPr="0027427A" w:rsidRDefault="0027427A" w:rsidP="0027427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27427A">
        <w:rPr>
          <w:rStyle w:val="nfase"/>
          <w:rFonts w:ascii="Arial" w:hAnsi="Arial" w:cs="Arial"/>
          <w:color w:val="000000"/>
        </w:rPr>
        <w:t>Ex.: vermelho, laranja e amarelo.</w:t>
      </w:r>
    </w:p>
    <w:p w:rsidR="0027427A" w:rsidRPr="0027427A" w:rsidRDefault="00652405" w:rsidP="0027427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495300</wp:posOffset>
            </wp:positionV>
            <wp:extent cx="4162425" cy="4162425"/>
            <wp:effectExtent l="19050" t="0" r="9525" b="0"/>
            <wp:wrapTight wrapText="bothSides">
              <wp:wrapPolygon edited="0">
                <wp:start x="-99" y="0"/>
                <wp:lineTo x="-99" y="21551"/>
                <wp:lineTo x="21649" y="21551"/>
                <wp:lineTo x="21649" y="0"/>
                <wp:lineTo x="-99" y="0"/>
              </wp:wrapPolygon>
            </wp:wrapTight>
            <wp:docPr id="2" name="Imagem 2" descr="Cores quentes, quais são? Classificação, círculo das cores e signific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es quentes, quais são? Classificação, círculo das cores e significad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427A" w:rsidRPr="0027427A">
        <w:rPr>
          <w:rStyle w:val="Forte"/>
          <w:rFonts w:ascii="Arial" w:hAnsi="Arial" w:cs="Arial"/>
          <w:color w:val="000000"/>
        </w:rPr>
        <w:t>Cores frias:</w:t>
      </w:r>
      <w:r w:rsidR="0027427A" w:rsidRPr="0027427A">
        <w:rPr>
          <w:rFonts w:ascii="Arial" w:hAnsi="Arial" w:cs="Arial"/>
          <w:color w:val="000000"/>
        </w:rPr>
        <w:t> são as cores que transmitem </w:t>
      </w:r>
      <w:r w:rsidR="0027427A" w:rsidRPr="0027427A">
        <w:rPr>
          <w:rStyle w:val="Forte"/>
          <w:rFonts w:ascii="Arial" w:hAnsi="Arial" w:cs="Arial"/>
          <w:color w:val="000000"/>
        </w:rPr>
        <w:t>sensação</w:t>
      </w:r>
      <w:r w:rsidR="0027427A" w:rsidRPr="0027427A">
        <w:rPr>
          <w:rFonts w:ascii="Arial" w:hAnsi="Arial" w:cs="Arial"/>
          <w:color w:val="000000"/>
        </w:rPr>
        <w:t> </w:t>
      </w:r>
      <w:r w:rsidR="0027427A" w:rsidRPr="0027427A">
        <w:rPr>
          <w:rStyle w:val="Forte"/>
          <w:rFonts w:ascii="Arial" w:hAnsi="Arial" w:cs="Arial"/>
          <w:color w:val="000000"/>
        </w:rPr>
        <w:t>de</w:t>
      </w:r>
      <w:r w:rsidR="0027427A" w:rsidRPr="0027427A">
        <w:rPr>
          <w:rFonts w:ascii="Arial" w:hAnsi="Arial" w:cs="Arial"/>
          <w:color w:val="000000"/>
        </w:rPr>
        <w:t> </w:t>
      </w:r>
      <w:r w:rsidR="0027427A" w:rsidRPr="0027427A">
        <w:rPr>
          <w:rStyle w:val="Forte"/>
          <w:rFonts w:ascii="Arial" w:hAnsi="Arial" w:cs="Arial"/>
          <w:color w:val="000000"/>
        </w:rPr>
        <w:t>frio.</w:t>
      </w:r>
    </w:p>
    <w:p w:rsidR="0027427A" w:rsidRPr="0027427A" w:rsidRDefault="0027427A" w:rsidP="0027427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27427A">
        <w:rPr>
          <w:rStyle w:val="nfase"/>
          <w:rFonts w:ascii="Arial" w:hAnsi="Arial" w:cs="Arial"/>
          <w:color w:val="000000"/>
        </w:rPr>
        <w:t>Ex.: azul, verde e violeta.</w:t>
      </w:r>
    </w:p>
    <w:p w:rsidR="0027427A" w:rsidRPr="0027427A" w:rsidRDefault="0027427A" w:rsidP="0027427A">
      <w:pPr>
        <w:pStyle w:val="Ttulo2"/>
        <w:shd w:val="clear" w:color="auto" w:fill="FFFFFF"/>
        <w:spacing w:before="0" w:line="360" w:lineRule="auto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27427A">
        <w:rPr>
          <w:rStyle w:val="Forte"/>
          <w:rFonts w:ascii="Arial" w:hAnsi="Arial" w:cs="Arial"/>
          <w:b/>
          <w:bCs/>
          <w:color w:val="000000"/>
          <w:sz w:val="24"/>
          <w:szCs w:val="24"/>
        </w:rPr>
        <w:t>Síntese aditiva e subtrativa</w:t>
      </w:r>
    </w:p>
    <w:p w:rsidR="0027427A" w:rsidRPr="0027427A" w:rsidRDefault="0027427A" w:rsidP="0027427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27427A">
        <w:rPr>
          <w:rFonts w:ascii="Arial" w:hAnsi="Arial" w:cs="Arial"/>
          <w:color w:val="000000"/>
        </w:rPr>
        <w:t>A </w:t>
      </w:r>
      <w:r w:rsidRPr="0027427A">
        <w:rPr>
          <w:rStyle w:val="Forte"/>
          <w:rFonts w:ascii="Arial" w:hAnsi="Arial" w:cs="Arial"/>
          <w:color w:val="000000"/>
        </w:rPr>
        <w:t>teoria</w:t>
      </w:r>
      <w:r w:rsidRPr="0027427A">
        <w:rPr>
          <w:rFonts w:ascii="Arial" w:hAnsi="Arial" w:cs="Arial"/>
          <w:color w:val="000000"/>
        </w:rPr>
        <w:t> dos </w:t>
      </w:r>
      <w:r w:rsidRPr="0027427A">
        <w:rPr>
          <w:rStyle w:val="Forte"/>
          <w:rFonts w:ascii="Arial" w:hAnsi="Arial" w:cs="Arial"/>
          <w:color w:val="000000"/>
        </w:rPr>
        <w:t>pigmentos</w:t>
      </w:r>
      <w:r w:rsidRPr="0027427A">
        <w:rPr>
          <w:rFonts w:ascii="Arial" w:hAnsi="Arial" w:cs="Arial"/>
          <w:color w:val="000000"/>
        </w:rPr>
        <w:t> </w:t>
      </w:r>
      <w:r w:rsidRPr="0027427A">
        <w:rPr>
          <w:rStyle w:val="Forte"/>
          <w:rFonts w:ascii="Arial" w:hAnsi="Arial" w:cs="Arial"/>
          <w:color w:val="000000"/>
        </w:rPr>
        <w:t>não é a única utilizada</w:t>
      </w:r>
      <w:r w:rsidRPr="0027427A">
        <w:rPr>
          <w:rFonts w:ascii="Arial" w:hAnsi="Arial" w:cs="Arial"/>
          <w:color w:val="000000"/>
        </w:rPr>
        <w:t> para a definição das cores primárias, pois as cores também podem ser formadas a partir da luz. Na </w:t>
      </w:r>
      <w:hyperlink r:id="rId6" w:history="1">
        <w:r w:rsidRPr="0027427A">
          <w:rPr>
            <w:rStyle w:val="Forte"/>
            <w:rFonts w:ascii="Arial" w:hAnsi="Arial" w:cs="Arial"/>
            <w:color w:val="0000FF"/>
            <w:u w:val="single"/>
          </w:rPr>
          <w:t>teoria da cor-luz</w:t>
        </w:r>
      </w:hyperlink>
      <w:r w:rsidRPr="0027427A">
        <w:rPr>
          <w:rFonts w:ascii="Arial" w:hAnsi="Arial" w:cs="Arial"/>
          <w:color w:val="000000"/>
        </w:rPr>
        <w:t xml:space="preserve"> ou cor-energia, as cores primárias acabam mudando para o vermelho, verde e azul. </w:t>
      </w:r>
    </w:p>
    <w:p w:rsidR="00036349" w:rsidRDefault="00036349" w:rsidP="002742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36349" w:rsidRPr="0027427A" w:rsidRDefault="00036349" w:rsidP="002742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036349" w:rsidRPr="0027427A" w:rsidSect="006524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595C"/>
    <w:rsid w:val="000339CD"/>
    <w:rsid w:val="00036349"/>
    <w:rsid w:val="00066B34"/>
    <w:rsid w:val="00202350"/>
    <w:rsid w:val="0027427A"/>
    <w:rsid w:val="004C4929"/>
    <w:rsid w:val="00652405"/>
    <w:rsid w:val="007870DD"/>
    <w:rsid w:val="007F595C"/>
    <w:rsid w:val="00924C0D"/>
    <w:rsid w:val="00A36F03"/>
    <w:rsid w:val="00D36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4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427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4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427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silescola.uol.com.br/fisica/cor-luz.ht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8</cp:revision>
  <dcterms:created xsi:type="dcterms:W3CDTF">2021-03-29T19:34:00Z</dcterms:created>
  <dcterms:modified xsi:type="dcterms:W3CDTF">2021-03-30T19:04:00Z</dcterms:modified>
</cp:coreProperties>
</file>