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0C2263" w:rsidTr="00975B20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263" w:rsidRDefault="000C2263" w:rsidP="0097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 wp14:anchorId="19AB96BC" wp14:editId="66C271B4">
                  <wp:extent cx="1578610" cy="1311275"/>
                  <wp:effectExtent l="0" t="0" r="2540" b="3175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31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263" w:rsidRDefault="000C2263" w:rsidP="0097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0C2263" w:rsidRDefault="000C2263" w:rsidP="0097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0C2263" w:rsidRDefault="000C2263" w:rsidP="0097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0C2263" w:rsidRDefault="000C2263" w:rsidP="0097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0C2263" w:rsidRDefault="000C2263" w:rsidP="0097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0C2263" w:rsidRDefault="000C2263" w:rsidP="0097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0C2263" w:rsidRDefault="000C2263" w:rsidP="0097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0C2263" w:rsidRDefault="000C2263" w:rsidP="0097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0C2263" w:rsidRPr="000C2263" w:rsidRDefault="000C2263">
      <w:pPr>
        <w:rPr>
          <w:rFonts w:ascii="Arial" w:hAnsi="Arial" w:cs="Arial"/>
          <w:b/>
          <w:sz w:val="24"/>
          <w:szCs w:val="24"/>
        </w:rPr>
      </w:pPr>
      <w:r w:rsidRPr="000C2263">
        <w:rPr>
          <w:rFonts w:ascii="Arial" w:hAnsi="Arial" w:cs="Arial"/>
          <w:b/>
          <w:sz w:val="24"/>
          <w:szCs w:val="24"/>
        </w:rPr>
        <w:t>Jogo da ponte movediça</w:t>
      </w:r>
    </w:p>
    <w:p w:rsidR="000C2263" w:rsidRPr="000C2263" w:rsidRDefault="000C2263">
      <w:pPr>
        <w:rPr>
          <w:rFonts w:ascii="Arial" w:hAnsi="Arial" w:cs="Arial"/>
          <w:b/>
          <w:sz w:val="24"/>
          <w:szCs w:val="24"/>
        </w:rPr>
      </w:pPr>
      <w:r w:rsidRPr="000C2263">
        <w:rPr>
          <w:rFonts w:ascii="Arial" w:hAnsi="Arial" w:cs="Arial"/>
          <w:b/>
          <w:sz w:val="24"/>
          <w:szCs w:val="24"/>
        </w:rPr>
        <w:t>Objetivo:</w:t>
      </w:r>
    </w:p>
    <w:p w:rsidR="000C2263" w:rsidRPr="000C2263" w:rsidRDefault="000C2263">
      <w:pPr>
        <w:rPr>
          <w:rFonts w:ascii="Arial" w:hAnsi="Arial" w:cs="Arial"/>
          <w:sz w:val="24"/>
          <w:szCs w:val="24"/>
        </w:rPr>
      </w:pPr>
      <w:r w:rsidRPr="000C2263">
        <w:rPr>
          <w:rFonts w:ascii="Arial" w:hAnsi="Arial" w:cs="Arial"/>
          <w:sz w:val="24"/>
          <w:szCs w:val="24"/>
        </w:rPr>
        <w:t>Trabalhar coordenação motora, construção, atenção, agilidade.</w:t>
      </w:r>
    </w:p>
    <w:p w:rsidR="000C2263" w:rsidRPr="000C2263" w:rsidRDefault="000C2263">
      <w:pPr>
        <w:rPr>
          <w:rFonts w:ascii="Arial" w:hAnsi="Arial" w:cs="Arial"/>
          <w:b/>
          <w:sz w:val="24"/>
          <w:szCs w:val="24"/>
        </w:rPr>
      </w:pPr>
      <w:r w:rsidRPr="000C2263">
        <w:rPr>
          <w:rFonts w:ascii="Arial" w:hAnsi="Arial" w:cs="Arial"/>
          <w:b/>
          <w:sz w:val="24"/>
          <w:szCs w:val="24"/>
        </w:rPr>
        <w:t>Material:</w:t>
      </w:r>
    </w:p>
    <w:p w:rsidR="000C2263" w:rsidRPr="000C2263" w:rsidRDefault="000C2263">
      <w:pPr>
        <w:rPr>
          <w:rFonts w:ascii="Arial" w:hAnsi="Arial" w:cs="Arial"/>
          <w:sz w:val="24"/>
          <w:szCs w:val="24"/>
        </w:rPr>
      </w:pPr>
      <w:r w:rsidRPr="000C2263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0C2263">
        <w:rPr>
          <w:rFonts w:ascii="Arial" w:hAnsi="Arial" w:cs="Arial"/>
          <w:sz w:val="24"/>
          <w:szCs w:val="24"/>
        </w:rPr>
        <w:t>panos</w:t>
      </w:r>
      <w:proofErr w:type="spellEnd"/>
      <w:r w:rsidRPr="000C2263">
        <w:rPr>
          <w:rFonts w:ascii="Arial" w:hAnsi="Arial" w:cs="Arial"/>
          <w:sz w:val="24"/>
          <w:szCs w:val="24"/>
        </w:rPr>
        <w:t xml:space="preserve"> de chão</w:t>
      </w:r>
    </w:p>
    <w:p w:rsidR="000C2263" w:rsidRPr="000C2263" w:rsidRDefault="000C2263">
      <w:pPr>
        <w:rPr>
          <w:rFonts w:ascii="Arial" w:hAnsi="Arial" w:cs="Arial"/>
          <w:b/>
          <w:sz w:val="24"/>
          <w:szCs w:val="24"/>
        </w:rPr>
      </w:pPr>
      <w:r w:rsidRPr="000C2263">
        <w:rPr>
          <w:rFonts w:ascii="Arial" w:hAnsi="Arial" w:cs="Arial"/>
          <w:b/>
          <w:sz w:val="24"/>
          <w:szCs w:val="24"/>
        </w:rPr>
        <w:t xml:space="preserve">Jogo: </w:t>
      </w:r>
    </w:p>
    <w:p w:rsidR="000C2263" w:rsidRPr="000C2263" w:rsidRDefault="000C2263">
      <w:pPr>
        <w:rPr>
          <w:rFonts w:ascii="Arial" w:hAnsi="Arial" w:cs="Arial"/>
          <w:sz w:val="24"/>
          <w:szCs w:val="24"/>
        </w:rPr>
      </w:pPr>
      <w:r w:rsidRPr="000C2263">
        <w:rPr>
          <w:rFonts w:ascii="Arial" w:hAnsi="Arial" w:cs="Arial"/>
          <w:sz w:val="24"/>
          <w:szCs w:val="24"/>
        </w:rPr>
        <w:t xml:space="preserve">Limitar um espaço </w:t>
      </w:r>
      <w:r>
        <w:rPr>
          <w:rFonts w:ascii="Arial" w:hAnsi="Arial" w:cs="Arial"/>
          <w:sz w:val="24"/>
          <w:szCs w:val="24"/>
        </w:rPr>
        <w:t>de 2 metros, no ponto de partida com</w:t>
      </w:r>
      <w:r w:rsidRPr="000C2263">
        <w:rPr>
          <w:rFonts w:ascii="Arial" w:hAnsi="Arial" w:cs="Arial"/>
          <w:sz w:val="24"/>
          <w:szCs w:val="24"/>
        </w:rPr>
        <w:t xml:space="preserve"> os dois panos estendidos no chão </w:t>
      </w:r>
      <w:r w:rsidR="00534F59">
        <w:rPr>
          <w:rFonts w:ascii="Arial" w:hAnsi="Arial" w:cs="Arial"/>
          <w:sz w:val="24"/>
          <w:szCs w:val="24"/>
        </w:rPr>
        <w:t>chegar até o ponto de chegada. Para chegar no ponto de chegada</w:t>
      </w:r>
      <w:r w:rsidRPr="000C2263">
        <w:rPr>
          <w:rFonts w:ascii="Arial" w:hAnsi="Arial" w:cs="Arial"/>
          <w:sz w:val="24"/>
          <w:szCs w:val="24"/>
        </w:rPr>
        <w:t xml:space="preserve"> terá que ir passando os panos, pisou em um terá que pegar o outro e es</w:t>
      </w:r>
      <w:r w:rsidR="00205960">
        <w:rPr>
          <w:rFonts w:ascii="Arial" w:hAnsi="Arial" w:cs="Arial"/>
          <w:sz w:val="24"/>
          <w:szCs w:val="24"/>
        </w:rPr>
        <w:t>tender perto do pano que está</w:t>
      </w:r>
      <w:bookmarkStart w:id="0" w:name="_GoBack"/>
      <w:bookmarkEnd w:id="0"/>
      <w:r w:rsidR="00205960">
        <w:rPr>
          <w:rFonts w:ascii="Arial" w:hAnsi="Arial" w:cs="Arial"/>
          <w:sz w:val="24"/>
          <w:szCs w:val="24"/>
        </w:rPr>
        <w:t xml:space="preserve"> em </w:t>
      </w:r>
      <w:r w:rsidRPr="000C2263">
        <w:rPr>
          <w:rFonts w:ascii="Arial" w:hAnsi="Arial" w:cs="Arial"/>
          <w:sz w:val="24"/>
          <w:szCs w:val="24"/>
        </w:rPr>
        <w:t xml:space="preserve">cima para pisar e assim por diante </w:t>
      </w:r>
      <w:r w:rsidR="00534F59" w:rsidRPr="000C2263">
        <w:rPr>
          <w:rFonts w:ascii="Arial" w:hAnsi="Arial" w:cs="Arial"/>
          <w:sz w:val="24"/>
          <w:szCs w:val="24"/>
        </w:rPr>
        <w:t>até</w:t>
      </w:r>
      <w:r w:rsidR="00534F59">
        <w:rPr>
          <w:rFonts w:ascii="Arial" w:hAnsi="Arial" w:cs="Arial"/>
          <w:sz w:val="24"/>
          <w:szCs w:val="24"/>
        </w:rPr>
        <w:t xml:space="preserve"> chegar ao ponto final</w:t>
      </w:r>
      <w:r w:rsidRPr="000C2263">
        <w:rPr>
          <w:rFonts w:ascii="Arial" w:hAnsi="Arial" w:cs="Arial"/>
          <w:sz w:val="24"/>
          <w:szCs w:val="24"/>
        </w:rPr>
        <w:t>.</w:t>
      </w:r>
    </w:p>
    <w:p w:rsidR="000C2263" w:rsidRPr="000C2263" w:rsidRDefault="000C2263">
      <w:pPr>
        <w:rPr>
          <w:rFonts w:ascii="Arial" w:hAnsi="Arial" w:cs="Arial"/>
          <w:sz w:val="24"/>
          <w:szCs w:val="24"/>
        </w:rPr>
      </w:pPr>
      <w:r w:rsidRPr="000C2263">
        <w:rPr>
          <w:rFonts w:ascii="Arial" w:hAnsi="Arial" w:cs="Arial"/>
          <w:sz w:val="24"/>
          <w:szCs w:val="24"/>
        </w:rPr>
        <w:t>Bom jogo e boa diversão...</w:t>
      </w:r>
    </w:p>
    <w:sectPr w:rsidR="000C2263" w:rsidRPr="000C2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3"/>
    <w:rsid w:val="000C2263"/>
    <w:rsid w:val="00205960"/>
    <w:rsid w:val="00534F59"/>
    <w:rsid w:val="009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E5B4"/>
  <w15:chartTrackingRefBased/>
  <w15:docId w15:val="{5814DF13-A908-4E15-9797-C3AEE3DB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26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adm</cp:lastModifiedBy>
  <cp:revision>3</cp:revision>
  <dcterms:created xsi:type="dcterms:W3CDTF">2021-04-20T17:35:00Z</dcterms:created>
  <dcterms:modified xsi:type="dcterms:W3CDTF">2021-04-20T18:46:00Z</dcterms:modified>
</cp:coreProperties>
</file>