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BA3" w:rsidRDefault="00015BA3" w:rsidP="003A3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015BA3" w:rsidRPr="00C70DA1" w:rsidRDefault="00015BA3" w:rsidP="00015BA3">
      <w:pPr>
        <w:spacing w:after="0" w:line="240" w:lineRule="auto"/>
        <w:rPr>
          <w:rFonts w:ascii="Arial" w:eastAsia="Calibri" w:hAnsi="Arial" w:cs="Arial"/>
          <w:bCs/>
          <w:color w:val="000000" w:themeColor="text1"/>
          <w:sz w:val="16"/>
          <w:szCs w:val="16"/>
        </w:rPr>
      </w:pPr>
    </w:p>
    <w:p w:rsidR="00015BA3" w:rsidRPr="00C70DA1" w:rsidRDefault="00015BA3" w:rsidP="00015BA3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sz w:val="16"/>
          <w:szCs w:val="16"/>
        </w:rPr>
      </w:pPr>
    </w:p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015BA3" w:rsidRPr="00C70DA1" w:rsidTr="00090533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A3" w:rsidRPr="00C70DA1" w:rsidRDefault="00275E0F" w:rsidP="0009053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20.9pt;z-index:251658240">
                  <v:imagedata r:id="rId4" o:title=""/>
                </v:shape>
                <o:OLEObject Type="Embed" ProgID="MSPhotoEd.3" ShapeID="_x0000_s1026" DrawAspect="Content" ObjectID="_1680928608" r:id="rId5"/>
              </w:objec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015BA3" w:rsidRPr="00C70DA1" w:rsidRDefault="00275E0F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</w:t>
            </w:r>
            <w:r w:rsidR="00015BA3"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de 2021.</w: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</w:t>
            </w:r>
            <w:r w:rsidR="00F524A1"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Marli</w:t>
            </w:r>
            <w:r w:rsidR="00F5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Monteiro de F</w:t>
            </w:r>
            <w:r w:rsidR="00F524A1"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reitas </w: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</w:t>
            </w:r>
            <w:r w:rsidR="00F5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(a): _____________</w:t>
            </w:r>
            <w:r w:rsidR="00F5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____________________________</w:t>
            </w:r>
          </w:p>
          <w:p w:rsidR="00015BA3" w:rsidRPr="00C70DA1" w:rsidRDefault="00F524A1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Disciplina: Artes </w:t>
            </w:r>
          </w:p>
          <w:p w:rsidR="00015BA3" w:rsidRPr="00C70DA1" w:rsidRDefault="00015BA3" w:rsidP="00090533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</w:t>
            </w:r>
            <w:r w:rsidR="00F524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</w:t>
            </w:r>
            <w:r w:rsidRPr="00C70DA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ºano.</w:t>
            </w:r>
          </w:p>
        </w:tc>
      </w:tr>
    </w:tbl>
    <w:p w:rsidR="00015BA3" w:rsidRPr="00C70DA1" w:rsidRDefault="00015BA3" w:rsidP="00015BA3">
      <w:pPr>
        <w:spacing w:after="160" w:line="360" w:lineRule="auto"/>
        <w:rPr>
          <w:sz w:val="24"/>
          <w:szCs w:val="24"/>
        </w:rPr>
      </w:pPr>
    </w:p>
    <w:p w:rsidR="00015BA3" w:rsidRDefault="00275E0F" w:rsidP="00F52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AULA 10 - </w:t>
      </w:r>
      <w:r w:rsidR="00015BA3">
        <w:rPr>
          <w:rFonts w:ascii="Arial" w:hAnsi="Arial" w:cs="Arial"/>
          <w:b/>
          <w:color w:val="FF0000"/>
          <w:sz w:val="24"/>
          <w:szCs w:val="24"/>
        </w:rPr>
        <w:t>SEQUÊNCIA DIDÁTICA – ARTE</w:t>
      </w:r>
      <w:r w:rsidR="00475775">
        <w:rPr>
          <w:rFonts w:ascii="Arial" w:hAnsi="Arial" w:cs="Arial"/>
          <w:b/>
          <w:color w:val="FF0000"/>
          <w:sz w:val="24"/>
          <w:szCs w:val="24"/>
        </w:rPr>
        <w:t xml:space="preserve"> 26/04 A 30</w:t>
      </w:r>
      <w:r w:rsidR="007B740D">
        <w:rPr>
          <w:rFonts w:ascii="Arial" w:hAnsi="Arial" w:cs="Arial"/>
          <w:b/>
          <w:color w:val="FF0000"/>
          <w:sz w:val="24"/>
          <w:szCs w:val="24"/>
        </w:rPr>
        <w:t>/04/2021</w:t>
      </w:r>
    </w:p>
    <w:p w:rsidR="00F524A1" w:rsidRPr="00F524A1" w:rsidRDefault="00F524A1" w:rsidP="00F524A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A3C16" w:rsidRPr="00F524A1" w:rsidRDefault="007B740D" w:rsidP="003A3C1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Somente</w:t>
      </w:r>
      <w:r w:rsidR="003A3C16" w:rsidRPr="00F524A1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 xml:space="preserve"> leitura do texto abaixo;</w:t>
      </w:r>
    </w:p>
    <w:p w:rsidR="003A3C16" w:rsidRDefault="003A3C16" w:rsidP="003A3C1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F524A1" w:rsidRDefault="003A3C16" w:rsidP="00F524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  <w:r w:rsidRPr="003A3C16"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  <w:t>O que é a arte figurativa?</w:t>
      </w:r>
    </w:p>
    <w:p w:rsidR="003A3C16" w:rsidRDefault="003A3C16" w:rsidP="00F52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  <w:r w:rsidRPr="003A3C16">
        <w:rPr>
          <w:rFonts w:ascii="Arial" w:eastAsia="Times New Roman" w:hAnsi="Arial" w:cs="Arial"/>
          <w:color w:val="202124"/>
          <w:sz w:val="24"/>
          <w:szCs w:val="24"/>
          <w:lang w:eastAsia="pt-BR"/>
        </w:rPr>
        <w:br/>
      </w:r>
      <w:r w:rsidRPr="003A3C16">
        <w:rPr>
          <w:rFonts w:ascii="Arial" w:eastAsia="Times New Roman" w:hAnsi="Arial" w:cs="Arial"/>
          <w:color w:val="202124"/>
          <w:sz w:val="24"/>
          <w:szCs w:val="24"/>
          <w:lang w:eastAsia="pt-BR"/>
        </w:rPr>
        <w:br/>
        <w:t>A arte </w:t>
      </w:r>
      <w:r w:rsidRPr="003A3C16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figurativa</w:t>
      </w:r>
      <w:r w:rsidRPr="003A3C1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, que também </w:t>
      </w:r>
      <w:r w:rsidRPr="003A3C16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é</w:t>
      </w:r>
      <w:r w:rsidRPr="003A3C1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conhecida como figurativismo, </w:t>
      </w:r>
      <w:r w:rsidRPr="003A3C16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é a</w:t>
      </w:r>
      <w:r w:rsidRPr="003A3C1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representação artística da forma humana, de elementos da natureza </w:t>
      </w:r>
      <w:r w:rsidRPr="003A3C16">
        <w:rPr>
          <w:rFonts w:ascii="Arial" w:eastAsia="Times New Roman" w:hAnsi="Arial" w:cs="Arial"/>
          <w:b/>
          <w:bCs/>
          <w:color w:val="202124"/>
          <w:sz w:val="24"/>
          <w:szCs w:val="24"/>
          <w:lang w:eastAsia="pt-BR"/>
        </w:rPr>
        <w:t>e</w:t>
      </w:r>
      <w:r w:rsidRPr="003A3C16">
        <w:rPr>
          <w:rFonts w:ascii="Arial" w:eastAsia="Times New Roman" w:hAnsi="Arial" w:cs="Arial"/>
          <w:color w:val="202124"/>
          <w:sz w:val="24"/>
          <w:szCs w:val="24"/>
          <w:lang w:eastAsia="pt-BR"/>
        </w:rPr>
        <w:t> de objetos que foram criados pelos homens. A sua origem se deu há muitos séculos, desde o início da humanidade.</w:t>
      </w:r>
    </w:p>
    <w:p w:rsidR="003A3C16" w:rsidRDefault="003A3C16" w:rsidP="00F52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02124"/>
          <w:sz w:val="24"/>
          <w:szCs w:val="24"/>
          <w:lang w:eastAsia="pt-BR"/>
        </w:rPr>
      </w:pPr>
    </w:p>
    <w:p w:rsidR="003A3C16" w:rsidRDefault="003A3C16" w:rsidP="00F524A1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b/>
          <w:bCs/>
          <w:color w:val="202124"/>
          <w:shd w:val="clear" w:color="auto" w:fill="FFFFFF"/>
        </w:rPr>
        <w:t xml:space="preserve">Arte Figurativa </w:t>
      </w:r>
      <w:r>
        <w:rPr>
          <w:rFonts w:ascii="Arial" w:hAnsi="Arial" w:cs="Arial"/>
          <w:color w:val="202124"/>
          <w:shd w:val="clear" w:color="auto" w:fill="FFFFFF"/>
        </w:rPr>
        <w:t>representa as formas, imagens, 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transmite</w:t>
      </w:r>
      <w:r>
        <w:rPr>
          <w:rFonts w:ascii="Arial" w:hAnsi="Arial" w:cs="Arial"/>
          <w:color w:val="202124"/>
          <w:shd w:val="clear" w:color="auto" w:fill="FFFFFF"/>
        </w:rPr>
        <w:t> o que é conhecido, o que foi visto ex.: humanas, da natureza, animais são geralmente representadas em gravura, pintura esculturas. ... São representadas com cores, linhas, formas.</w:t>
      </w:r>
    </w:p>
    <w:p w:rsidR="003A3C16" w:rsidRDefault="003A3C16" w:rsidP="00F524A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02124"/>
          <w:sz w:val="24"/>
          <w:szCs w:val="24"/>
          <w:lang w:eastAsia="pt-BR"/>
        </w:rPr>
      </w:pPr>
    </w:p>
    <w:p w:rsidR="00275E0F" w:rsidRDefault="00015BA3" w:rsidP="00015BA3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1-Ati</w:t>
      </w:r>
      <w:r w:rsidR="00275E0F">
        <w:rPr>
          <w:rFonts w:ascii="Arial" w:hAnsi="Arial" w:cs="Arial"/>
          <w:b/>
          <w:color w:val="000000" w:themeColor="text1"/>
          <w:sz w:val="24"/>
          <w:szCs w:val="24"/>
        </w:rPr>
        <w:t>vidade:</w:t>
      </w:r>
    </w:p>
    <w:p w:rsidR="00F524A1" w:rsidRDefault="00275E0F" w:rsidP="00015BA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015BA3">
        <w:rPr>
          <w:rFonts w:ascii="Arial" w:hAnsi="Arial" w:cs="Arial"/>
          <w:b/>
          <w:color w:val="000000" w:themeColor="text1"/>
          <w:sz w:val="24"/>
          <w:szCs w:val="24"/>
        </w:rPr>
        <w:t xml:space="preserve">pós a leitura feita do texto acima 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os alunos vão realizar </w:t>
      </w:r>
      <w:r>
        <w:rPr>
          <w:rFonts w:ascii="Arial" w:hAnsi="Arial" w:cs="Arial"/>
          <w:color w:val="000000" w:themeColor="text1"/>
          <w:sz w:val="24"/>
          <w:szCs w:val="24"/>
        </w:rPr>
        <w:t>atividade da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página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15BA3" w:rsidRPr="00275E0F">
        <w:rPr>
          <w:rFonts w:ascii="Arial" w:hAnsi="Arial" w:cs="Arial"/>
          <w:b/>
          <w:color w:val="000000" w:themeColor="text1"/>
          <w:sz w:val="24"/>
          <w:szCs w:val="24"/>
        </w:rPr>
        <w:t>03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 da apostila</w:t>
      </w:r>
      <w:r w:rsidR="00F524A1">
        <w:rPr>
          <w:rFonts w:ascii="Arial" w:hAnsi="Arial" w:cs="Arial"/>
          <w:color w:val="000000" w:themeColor="text1"/>
          <w:sz w:val="24"/>
          <w:szCs w:val="24"/>
        </w:rPr>
        <w:t xml:space="preserve"> de artes.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524A1">
        <w:rPr>
          <w:rFonts w:ascii="Arial" w:hAnsi="Arial" w:cs="Arial"/>
          <w:color w:val="000000" w:themeColor="text1"/>
          <w:sz w:val="24"/>
          <w:szCs w:val="24"/>
        </w:rPr>
        <w:t xml:space="preserve">Usando 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>a criatividade</w:t>
      </w:r>
      <w:r w:rsidR="00F524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faça um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 desenho figurativo</w:t>
      </w:r>
      <w:r w:rsidR="00F524A1">
        <w:rPr>
          <w:rFonts w:ascii="Arial" w:hAnsi="Arial" w:cs="Arial"/>
          <w:color w:val="000000" w:themeColor="text1"/>
          <w:sz w:val="24"/>
          <w:szCs w:val="24"/>
        </w:rPr>
        <w:t xml:space="preserve"> não esqueça de 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desenhar conforme pede na apostila de cabeça para </w:t>
      </w:r>
      <w:r>
        <w:rPr>
          <w:rFonts w:ascii="Arial" w:hAnsi="Arial" w:cs="Arial"/>
          <w:color w:val="000000" w:themeColor="text1"/>
          <w:sz w:val="24"/>
          <w:szCs w:val="24"/>
        </w:rPr>
        <w:t>baixo sem</w:t>
      </w:r>
      <w:r w:rsidR="00015BA3">
        <w:rPr>
          <w:rFonts w:ascii="Arial" w:hAnsi="Arial" w:cs="Arial"/>
          <w:color w:val="000000" w:themeColor="text1"/>
          <w:sz w:val="24"/>
          <w:szCs w:val="24"/>
        </w:rPr>
        <w:t xml:space="preserve"> virar a apostila</w:t>
      </w:r>
      <w:r w:rsidR="00F524A1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275E0F" w:rsidRDefault="00275E0F" w:rsidP="00F524A1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15BA3" w:rsidRPr="003A3C16" w:rsidRDefault="00F524A1" w:rsidP="00F524A1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000000" w:themeColor="text1"/>
          <w:sz w:val="24"/>
          <w:szCs w:val="24"/>
        </w:rPr>
        <w:t>E</w:t>
      </w:r>
      <w:r w:rsidRPr="00F524A1">
        <w:rPr>
          <w:rFonts w:ascii="Arial" w:hAnsi="Arial" w:cs="Arial"/>
          <w:b/>
          <w:color w:val="000000" w:themeColor="text1"/>
          <w:sz w:val="24"/>
          <w:szCs w:val="24"/>
        </w:rPr>
        <w:t>xemplos</w:t>
      </w:r>
    </w:p>
    <w:p w:rsidR="0071528B" w:rsidRDefault="00F524A1">
      <w:r>
        <w:rPr>
          <w:noProof/>
          <w:lang w:eastAsia="pt-BR"/>
        </w:rPr>
        <w:drawing>
          <wp:inline distT="0" distB="0" distL="0" distR="0" wp14:anchorId="5729002D" wp14:editId="7162E69A">
            <wp:extent cx="2266950" cy="2133600"/>
            <wp:effectExtent l="0" t="0" r="0" b="0"/>
            <wp:docPr id="1" name="Imagem 1" descr="Para começar a desenhar – PapodeHom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a começar a desenhar – PapodeHom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72" cy="213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</w:t>
      </w:r>
      <w:r>
        <w:rPr>
          <w:noProof/>
          <w:lang w:eastAsia="pt-BR"/>
        </w:rPr>
        <w:drawing>
          <wp:inline distT="0" distB="0" distL="0" distR="0" wp14:anchorId="1FA6DDCB" wp14:editId="7B1BFEE2">
            <wp:extent cx="2276475" cy="2228850"/>
            <wp:effectExtent l="0" t="0" r="9525" b="0"/>
            <wp:docPr id="2" name="Imagem 2" descr="Suspensão Engraçada Da Criança De Cabeça Para Baixo - Ilustração Bonito Do  Menino Dos Desenhos Animados Ilustração Stock - Ilustração de sentimento,  fofofo: 1025067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spensão Engraçada Da Criança De Cabeça Para Baixo - Ilustração Bonito Do  Menino Dos Desenhos Animados Ilustração Stock - Ilustração de sentimento,  fofofo: 10250677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89" t="10237" r="15447" b="16428"/>
                    <a:stretch/>
                  </pic:blipFill>
                  <pic:spPr bwMode="auto">
                    <a:xfrm>
                      <a:off x="0" y="0"/>
                      <a:ext cx="2277464" cy="22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1528B" w:rsidSect="009107A4">
      <w:pgSz w:w="11906" w:h="16838"/>
      <w:pgMar w:top="142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16"/>
    <w:rsid w:val="00015BA3"/>
    <w:rsid w:val="0002689A"/>
    <w:rsid w:val="00275E0F"/>
    <w:rsid w:val="003A3C16"/>
    <w:rsid w:val="00475775"/>
    <w:rsid w:val="0071528B"/>
    <w:rsid w:val="007B740D"/>
    <w:rsid w:val="009107A4"/>
    <w:rsid w:val="00AB6DDB"/>
    <w:rsid w:val="00F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1061CF-C5AE-42AC-9916-7F080C95E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015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015BA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028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223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2021-04-26T10:50:00Z</dcterms:created>
  <dcterms:modified xsi:type="dcterms:W3CDTF">2021-04-26T10:50:00Z</dcterms:modified>
</cp:coreProperties>
</file>