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8D40F5" w:rsidRPr="0046151B" w:rsidTr="006709AB">
        <w:trPr>
          <w:trHeight w:val="2400"/>
        </w:trPr>
        <w:tc>
          <w:tcPr>
            <w:tcW w:w="3402" w:type="dxa"/>
          </w:tcPr>
          <w:p w:rsidR="008D40F5" w:rsidRPr="0046151B" w:rsidRDefault="00963F9A" w:rsidP="0046151B">
            <w:pPr>
              <w:jc w:val="both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3.5pt;margin-top:4.25pt;width:166.8pt;height:126.05pt;z-index:251659264">
                  <v:imagedata r:id="rId5" o:title=""/>
                </v:shape>
                <o:OLEObject Type="Embed" ProgID="MSPhotoEd.3" ShapeID="_x0000_s1026" DrawAspect="Content" ObjectID="_1680283749" r:id="rId6"/>
              </w:object>
            </w:r>
          </w:p>
          <w:p w:rsidR="008D40F5" w:rsidRPr="0046151B" w:rsidRDefault="008D40F5" w:rsidP="0046151B">
            <w:pPr>
              <w:jc w:val="both"/>
              <w:rPr>
                <w:rFonts w:cstheme="minorHAnsi"/>
                <w:noProof/>
                <w:sz w:val="24"/>
                <w:szCs w:val="24"/>
              </w:rPr>
            </w:pPr>
          </w:p>
          <w:p w:rsidR="008D40F5" w:rsidRPr="0046151B" w:rsidRDefault="008D40F5" w:rsidP="0046151B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3" w:type="dxa"/>
          </w:tcPr>
          <w:p w:rsidR="008D40F5" w:rsidRPr="001D7299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1D7299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8D40F5" w:rsidRPr="001D7299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1D7299">
              <w:rPr>
                <w:rFonts w:cstheme="minorHAnsi"/>
                <w:b/>
                <w:sz w:val="24"/>
                <w:szCs w:val="24"/>
              </w:rPr>
              <w:t>Catanduvas, SC.</w:t>
            </w:r>
          </w:p>
          <w:p w:rsidR="008D40F5" w:rsidRPr="001D7299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1D7299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8D40F5" w:rsidRPr="001D7299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1D7299">
              <w:rPr>
                <w:rFonts w:cstheme="minorHAnsi"/>
                <w:b/>
                <w:sz w:val="24"/>
                <w:szCs w:val="24"/>
              </w:rPr>
              <w:t xml:space="preserve">Assessora Técnica Pedagógica: Maristela </w:t>
            </w:r>
            <w:r w:rsidR="00963F9A">
              <w:rPr>
                <w:rFonts w:cstheme="minorHAnsi"/>
                <w:b/>
                <w:sz w:val="24"/>
                <w:szCs w:val="24"/>
              </w:rPr>
              <w:t>Apª.</w:t>
            </w:r>
            <w:bookmarkStart w:id="0" w:name="_GoBack"/>
            <w:bookmarkEnd w:id="0"/>
            <w:r w:rsidRPr="001D7299">
              <w:rPr>
                <w:rFonts w:cstheme="minorHAnsi"/>
                <w:b/>
                <w:sz w:val="24"/>
                <w:szCs w:val="24"/>
              </w:rPr>
              <w:t>Borella Baraúna.</w:t>
            </w:r>
          </w:p>
          <w:p w:rsidR="008D40F5" w:rsidRPr="001D7299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1D7299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8D40F5" w:rsidRPr="001D7299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1D7299">
              <w:rPr>
                <w:rFonts w:cstheme="minorHAnsi"/>
                <w:b/>
                <w:sz w:val="24"/>
                <w:szCs w:val="24"/>
              </w:rPr>
              <w:t>Professora: ALEXANDRA VIEIRA DOS SANTOS.</w:t>
            </w:r>
          </w:p>
          <w:p w:rsidR="008D40F5" w:rsidRPr="001D7299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1D7299">
              <w:rPr>
                <w:rFonts w:cstheme="minorHAnsi"/>
                <w:b/>
                <w:sz w:val="24"/>
                <w:szCs w:val="24"/>
              </w:rPr>
              <w:t>Segunda Professora: Edilaine Antunes Gonçalves</w:t>
            </w:r>
          </w:p>
          <w:p w:rsidR="008D40F5" w:rsidRPr="001D7299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1D7299">
              <w:rPr>
                <w:rFonts w:cstheme="minorHAnsi"/>
                <w:b/>
                <w:sz w:val="24"/>
                <w:szCs w:val="24"/>
              </w:rPr>
              <w:t xml:space="preserve">Aluno (a): </w:t>
            </w:r>
            <w:r w:rsidR="001D7299" w:rsidRPr="001D7299">
              <w:rPr>
                <w:rFonts w:cstheme="minorHAnsi"/>
                <w:b/>
                <w:sz w:val="24"/>
                <w:szCs w:val="24"/>
              </w:rPr>
              <w:t>_________________________________________</w:t>
            </w:r>
          </w:p>
          <w:p w:rsidR="008D40F5" w:rsidRPr="0046151B" w:rsidRDefault="008D40F5" w:rsidP="0046151B">
            <w:pPr>
              <w:jc w:val="both"/>
              <w:rPr>
                <w:rFonts w:cstheme="minorHAnsi"/>
                <w:sz w:val="24"/>
                <w:szCs w:val="24"/>
              </w:rPr>
            </w:pPr>
            <w:r w:rsidRPr="001D7299">
              <w:rPr>
                <w:rFonts w:cstheme="minorHAnsi"/>
                <w:b/>
                <w:sz w:val="24"/>
                <w:szCs w:val="24"/>
              </w:rPr>
              <w:t>5º ano 01 e 02</w:t>
            </w:r>
          </w:p>
        </w:tc>
      </w:tr>
    </w:tbl>
    <w:p w:rsidR="00927060" w:rsidRPr="0046151B" w:rsidRDefault="00927060" w:rsidP="0046151B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8D40F5" w:rsidRPr="0046151B" w:rsidRDefault="00213C4D" w:rsidP="0046151B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ATIVIDADES DO 5º ANO PARA A 9</w:t>
      </w:r>
      <w:r w:rsidR="008D40F5" w:rsidRPr="0046151B">
        <w:rPr>
          <w:rFonts w:cstheme="minorHAnsi"/>
          <w:b/>
          <w:sz w:val="24"/>
          <w:szCs w:val="24"/>
          <w:u w:val="single"/>
        </w:rPr>
        <w:t>ª SEMANA</w:t>
      </w:r>
    </w:p>
    <w:p w:rsidR="00175FE2" w:rsidRPr="0046151B" w:rsidRDefault="00175FE2" w:rsidP="0046151B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</w:p>
    <w:p w:rsidR="008D40F5" w:rsidRPr="0046151B" w:rsidRDefault="008D40F5" w:rsidP="0046151B">
      <w:pPr>
        <w:spacing w:after="0" w:line="240" w:lineRule="auto"/>
        <w:jc w:val="center"/>
        <w:textAlignment w:val="baseline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46151B">
        <w:rPr>
          <w:rFonts w:cstheme="minorHAnsi"/>
          <w:b/>
          <w:sz w:val="24"/>
          <w:szCs w:val="24"/>
          <w:u w:val="single"/>
        </w:rPr>
        <w:t xml:space="preserve">LÍNGUA PORTUGUESA – </w:t>
      </w:r>
      <w:r w:rsidR="0046151B" w:rsidRPr="0046151B">
        <w:rPr>
          <w:rFonts w:eastAsia="Times New Roman" w:cstheme="minorHAnsi"/>
          <w:b/>
          <w:sz w:val="24"/>
          <w:szCs w:val="24"/>
          <w:u w:val="single"/>
          <w:lang w:eastAsia="pt-BR"/>
        </w:rPr>
        <w:t>19/04 a 23</w:t>
      </w:r>
      <w:r w:rsidRPr="0046151B">
        <w:rPr>
          <w:rFonts w:eastAsia="Times New Roman" w:cstheme="minorHAnsi"/>
          <w:b/>
          <w:sz w:val="24"/>
          <w:szCs w:val="24"/>
          <w:u w:val="single"/>
          <w:lang w:eastAsia="pt-BR"/>
        </w:rPr>
        <w:t>/04</w:t>
      </w:r>
    </w:p>
    <w:p w:rsidR="008D40F5" w:rsidRPr="0046151B" w:rsidRDefault="008D40F5" w:rsidP="0046151B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</w:p>
    <w:p w:rsidR="008D40F5" w:rsidRPr="0046151B" w:rsidRDefault="008D40F5" w:rsidP="0046151B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EF0277" w:rsidRDefault="00EF0277" w:rsidP="0046151B">
      <w:pPr>
        <w:pStyle w:val="PargrafodaLista"/>
        <w:numPr>
          <w:ilvl w:val="0"/>
          <w:numId w:val="13"/>
        </w:numPr>
        <w:spacing w:after="0" w:line="240" w:lineRule="auto"/>
        <w:ind w:left="0" w:firstLine="0"/>
        <w:jc w:val="both"/>
        <w:rPr>
          <w:rFonts w:cstheme="minorHAnsi"/>
          <w:b/>
          <w:bCs/>
          <w:sz w:val="24"/>
          <w:szCs w:val="24"/>
        </w:rPr>
      </w:pPr>
      <w:r w:rsidRPr="0046151B">
        <w:rPr>
          <w:rFonts w:cstheme="minorHAnsi"/>
          <w:b/>
          <w:bCs/>
          <w:sz w:val="24"/>
          <w:szCs w:val="24"/>
        </w:rPr>
        <w:t>Relembrando a aula anterior:</w:t>
      </w:r>
    </w:p>
    <w:p w:rsidR="00213C4D" w:rsidRPr="0046151B" w:rsidRDefault="00213C4D" w:rsidP="0046151B">
      <w:pPr>
        <w:pStyle w:val="PargrafodaLista"/>
        <w:numPr>
          <w:ilvl w:val="0"/>
          <w:numId w:val="13"/>
        </w:numPr>
        <w:spacing w:after="0" w:line="240" w:lineRule="auto"/>
        <w:ind w:left="0" w:firstLine="0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Copie o conteúdo no caderno de Português: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46151B">
        <w:rPr>
          <w:rFonts w:cstheme="minorHAnsi"/>
          <w:b/>
          <w:bCs/>
          <w:color w:val="FF0000"/>
          <w:sz w:val="24"/>
          <w:szCs w:val="24"/>
        </w:rPr>
        <w:t>SÍLABA TÔNICA É A SÍLABA PRONUNCIADA COM MAIOR INTENSIDADE (FORÇA) NA PALAVRA.</w:t>
      </w:r>
    </w:p>
    <w:p w:rsidR="00EF0277" w:rsidRPr="0046151B" w:rsidRDefault="00EF0277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color w:val="FF0000"/>
          <w:sz w:val="24"/>
          <w:szCs w:val="24"/>
          <w:u w:val="single"/>
        </w:rPr>
      </w:pPr>
    </w:p>
    <w:p w:rsidR="00EF0277" w:rsidRPr="0046151B" w:rsidRDefault="00EF0277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color w:val="FF0000"/>
          <w:sz w:val="24"/>
          <w:szCs w:val="24"/>
          <w:u w:val="single"/>
        </w:rPr>
      </w:pPr>
      <w:r w:rsidRPr="0046151B">
        <w:rPr>
          <w:rFonts w:cstheme="minorHAnsi"/>
          <w:b/>
          <w:bCs/>
          <w:color w:val="FF0000"/>
          <w:sz w:val="24"/>
          <w:szCs w:val="24"/>
        </w:rPr>
        <w:t xml:space="preserve">              </w:t>
      </w:r>
      <w:r w:rsidRPr="0046151B">
        <w:rPr>
          <w:rFonts w:cstheme="minorHAnsi"/>
          <w:b/>
          <w:bCs/>
          <w:color w:val="FF0000"/>
          <w:sz w:val="24"/>
          <w:szCs w:val="24"/>
          <w:u w:val="single"/>
        </w:rPr>
        <w:t xml:space="preserve"> Classificação das palavras quanto a sílaba tônica. </w:t>
      </w:r>
    </w:p>
    <w:p w:rsidR="00EF0277" w:rsidRPr="0046151B" w:rsidRDefault="00EF0277" w:rsidP="0046151B">
      <w:pPr>
        <w:pStyle w:val="PargrafodaLista"/>
        <w:spacing w:after="0" w:line="240" w:lineRule="auto"/>
        <w:ind w:left="0"/>
        <w:jc w:val="both"/>
        <w:rPr>
          <w:rFonts w:cstheme="minorHAnsi"/>
          <w:color w:val="FF0000"/>
          <w:sz w:val="24"/>
          <w:szCs w:val="24"/>
        </w:rPr>
      </w:pPr>
      <w:r w:rsidRPr="0046151B">
        <w:rPr>
          <w:rFonts w:cstheme="minorHAnsi"/>
          <w:color w:val="FF0000"/>
          <w:sz w:val="24"/>
          <w:szCs w:val="24"/>
        </w:rPr>
        <w:t xml:space="preserve">  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As palavras podem ser classificadas dependendo da posição da sílaba tônica. Para localizar a sílaba tônica de uma palavra, devemos contar as sílabas começando sempre da direita para a esquerda (de trás para frente) e cada uma delas.</w:t>
      </w:r>
    </w:p>
    <w:p w:rsidR="00EF0277" w:rsidRPr="0046151B" w:rsidRDefault="00EF0277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Observe: </w:t>
      </w:r>
    </w:p>
    <w:p w:rsidR="00EF0277" w:rsidRPr="0046151B" w:rsidRDefault="00EF0277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EF0277" w:rsidRPr="0046151B" w:rsidRDefault="00EF0277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proofErr w:type="spellStart"/>
      <w:r w:rsidRPr="0046151B">
        <w:rPr>
          <w:rFonts w:cstheme="minorHAnsi"/>
          <w:sz w:val="24"/>
          <w:szCs w:val="24"/>
        </w:rPr>
        <w:t>Ba-</w:t>
      </w:r>
      <w:r w:rsidRPr="0046151B">
        <w:rPr>
          <w:rFonts w:cstheme="minorHAnsi"/>
          <w:color w:val="FF0000"/>
          <w:sz w:val="24"/>
          <w:szCs w:val="24"/>
        </w:rPr>
        <w:t>lão</w:t>
      </w:r>
      <w:proofErr w:type="spellEnd"/>
      <w:r w:rsidRPr="0046151B">
        <w:rPr>
          <w:rFonts w:cstheme="minorHAnsi"/>
          <w:color w:val="FF0000"/>
          <w:sz w:val="24"/>
          <w:szCs w:val="24"/>
        </w:rPr>
        <w:t xml:space="preserve"> </w:t>
      </w:r>
      <w:r w:rsidRPr="0046151B">
        <w:rPr>
          <w:rFonts w:cstheme="minorHAnsi"/>
          <w:sz w:val="24"/>
          <w:szCs w:val="24"/>
        </w:rPr>
        <w:t xml:space="preserve">                                                 </w:t>
      </w:r>
      <w:proofErr w:type="spellStart"/>
      <w:r w:rsidRPr="0046151B">
        <w:rPr>
          <w:rFonts w:cstheme="minorHAnsi"/>
          <w:sz w:val="24"/>
          <w:szCs w:val="24"/>
        </w:rPr>
        <w:t>An-</w:t>
      </w:r>
      <w:r w:rsidRPr="0046151B">
        <w:rPr>
          <w:rFonts w:cstheme="minorHAnsi"/>
          <w:color w:val="FF0000"/>
          <w:sz w:val="24"/>
          <w:szCs w:val="24"/>
        </w:rPr>
        <w:t>tô</w:t>
      </w:r>
      <w:r w:rsidRPr="0046151B">
        <w:rPr>
          <w:rFonts w:cstheme="minorHAnsi"/>
          <w:sz w:val="24"/>
          <w:szCs w:val="24"/>
        </w:rPr>
        <w:t>-nio</w:t>
      </w:r>
      <w:proofErr w:type="spellEnd"/>
      <w:r w:rsidRPr="0046151B">
        <w:rPr>
          <w:rFonts w:cstheme="minorHAnsi"/>
          <w:sz w:val="24"/>
          <w:szCs w:val="24"/>
        </w:rPr>
        <w:t xml:space="preserve">                           </w:t>
      </w:r>
      <w:proofErr w:type="spellStart"/>
      <w:r w:rsidRPr="0046151B">
        <w:rPr>
          <w:rFonts w:cstheme="minorHAnsi"/>
          <w:color w:val="FF0000"/>
          <w:sz w:val="24"/>
          <w:szCs w:val="24"/>
        </w:rPr>
        <w:t>Vân</w:t>
      </w:r>
      <w:r w:rsidRPr="0046151B">
        <w:rPr>
          <w:rFonts w:cstheme="minorHAnsi"/>
          <w:sz w:val="24"/>
          <w:szCs w:val="24"/>
        </w:rPr>
        <w:t>-da-lo</w:t>
      </w:r>
      <w:proofErr w:type="spellEnd"/>
      <w:r w:rsidRPr="0046151B">
        <w:rPr>
          <w:rFonts w:cstheme="minorHAnsi"/>
          <w:sz w:val="24"/>
          <w:szCs w:val="24"/>
        </w:rPr>
        <w:t xml:space="preserve">    </w:t>
      </w:r>
    </w:p>
    <w:p w:rsidR="00213C4D" w:rsidRDefault="00213C4D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09E44B" wp14:editId="4B87DCB3">
                <wp:simplePos x="0" y="0"/>
                <wp:positionH relativeFrom="column">
                  <wp:posOffset>3744595</wp:posOffset>
                </wp:positionH>
                <wp:positionV relativeFrom="paragraph">
                  <wp:posOffset>10795</wp:posOffset>
                </wp:positionV>
                <wp:extent cx="31750" cy="158750"/>
                <wp:effectExtent l="57150" t="0" r="63500" b="50800"/>
                <wp:wrapNone/>
                <wp:docPr id="21" name="Conector de seta ret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0" cy="158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630A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1" o:spid="_x0000_s1026" type="#_x0000_t32" style="position:absolute;margin-left:294.85pt;margin-top:.85pt;width:2.5pt;height:12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9CD70D" wp14:editId="38F2DFD8">
                <wp:simplePos x="0" y="0"/>
                <wp:positionH relativeFrom="column">
                  <wp:posOffset>2376805</wp:posOffset>
                </wp:positionH>
                <wp:positionV relativeFrom="paragraph">
                  <wp:posOffset>19050</wp:posOffset>
                </wp:positionV>
                <wp:extent cx="31750" cy="158750"/>
                <wp:effectExtent l="57150" t="0" r="63500" b="50800"/>
                <wp:wrapNone/>
                <wp:docPr id="19" name="Conector de seta ret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0" cy="158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2B53D" id="Conector de seta reta 19" o:spid="_x0000_s1026" type="#_x0000_t32" style="position:absolute;margin-left:187.15pt;margin-top:1.5pt;width:2.5pt;height:12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D7474A" wp14:editId="16D69849">
                <wp:simplePos x="0" y="0"/>
                <wp:positionH relativeFrom="column">
                  <wp:posOffset>225425</wp:posOffset>
                </wp:positionH>
                <wp:positionV relativeFrom="paragraph">
                  <wp:posOffset>7620</wp:posOffset>
                </wp:positionV>
                <wp:extent cx="45720" cy="151130"/>
                <wp:effectExtent l="57150" t="0" r="49530" b="58420"/>
                <wp:wrapNone/>
                <wp:docPr id="20" name="Conector de seta ret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720" cy="1511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A4AF9" id="Conector de seta reta 20" o:spid="_x0000_s1026" type="#_x0000_t32" style="position:absolute;margin-left:17.75pt;margin-top:.6pt;width:3.6pt;height:11.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="00EF0277" w:rsidRPr="0046151B">
        <w:rPr>
          <w:rFonts w:cstheme="minorHAnsi"/>
          <w:sz w:val="24"/>
          <w:szCs w:val="24"/>
        </w:rPr>
        <w:t xml:space="preserve">              </w:t>
      </w:r>
    </w:p>
    <w:p w:rsidR="00EF0277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Última                                                  Penúltima                       Antepenúltima </w:t>
      </w:r>
    </w:p>
    <w:p w:rsidR="00213C4D" w:rsidRPr="0046151B" w:rsidRDefault="00213C4D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169256" wp14:editId="55F8BFBD">
                <wp:simplePos x="0" y="0"/>
                <wp:positionH relativeFrom="column">
                  <wp:posOffset>3808730</wp:posOffset>
                </wp:positionH>
                <wp:positionV relativeFrom="paragraph">
                  <wp:posOffset>47625</wp:posOffset>
                </wp:positionV>
                <wp:extent cx="31750" cy="158750"/>
                <wp:effectExtent l="57150" t="0" r="63500" b="50800"/>
                <wp:wrapNone/>
                <wp:docPr id="17" name="Conector de seta ret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0" cy="158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4AA24" id="Conector de seta reta 17" o:spid="_x0000_s1026" type="#_x0000_t32" style="position:absolute;margin-left:299.9pt;margin-top:3.75pt;width:2.5pt;height:12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275567" wp14:editId="20040924">
                <wp:simplePos x="0" y="0"/>
                <wp:positionH relativeFrom="column">
                  <wp:posOffset>2464435</wp:posOffset>
                </wp:positionH>
                <wp:positionV relativeFrom="paragraph">
                  <wp:posOffset>16510</wp:posOffset>
                </wp:positionV>
                <wp:extent cx="31750" cy="158750"/>
                <wp:effectExtent l="57150" t="0" r="63500" b="50800"/>
                <wp:wrapNone/>
                <wp:docPr id="16" name="Conector de seta ret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0" cy="158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63F13" id="Conector de seta reta 16" o:spid="_x0000_s1026" type="#_x0000_t32" style="position:absolute;margin-left:194.05pt;margin-top:1.3pt;width:2.5pt;height:12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D8FF94" wp14:editId="2ED1AEF4">
                <wp:simplePos x="0" y="0"/>
                <wp:positionH relativeFrom="column">
                  <wp:posOffset>243840</wp:posOffset>
                </wp:positionH>
                <wp:positionV relativeFrom="paragraph">
                  <wp:posOffset>16510</wp:posOffset>
                </wp:positionV>
                <wp:extent cx="31750" cy="158750"/>
                <wp:effectExtent l="57150" t="0" r="63500" b="50800"/>
                <wp:wrapNone/>
                <wp:docPr id="14" name="Conector de seta ret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0" cy="158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4E406" id="Conector de seta reta 14" o:spid="_x0000_s1026" type="#_x0000_t32" style="position:absolute;margin-left:19.2pt;margin-top:1.3pt;width:2.5pt;height:12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Oxítona                                                 Paroxítona                    Proparoxítona 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F0277" w:rsidRPr="0046151B" w:rsidRDefault="00EF0277" w:rsidP="0046151B">
      <w:pPr>
        <w:pStyle w:val="PargrafodaLista"/>
        <w:numPr>
          <w:ilvl w:val="0"/>
          <w:numId w:val="9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Se a </w:t>
      </w:r>
      <w:r w:rsidRPr="0046151B">
        <w:rPr>
          <w:rFonts w:cstheme="minorHAnsi"/>
          <w:color w:val="FF0000"/>
          <w:sz w:val="24"/>
          <w:szCs w:val="24"/>
        </w:rPr>
        <w:t xml:space="preserve">sílaba tônica </w:t>
      </w:r>
      <w:r w:rsidRPr="0046151B">
        <w:rPr>
          <w:rFonts w:cstheme="minorHAnsi"/>
          <w:sz w:val="24"/>
          <w:szCs w:val="24"/>
        </w:rPr>
        <w:t xml:space="preserve">for a </w:t>
      </w:r>
      <w:r w:rsidRPr="0046151B">
        <w:rPr>
          <w:rFonts w:cstheme="minorHAnsi"/>
          <w:color w:val="FF0000"/>
          <w:sz w:val="24"/>
          <w:szCs w:val="24"/>
        </w:rPr>
        <w:t>última</w:t>
      </w:r>
      <w:r w:rsidRPr="0046151B">
        <w:rPr>
          <w:rFonts w:cstheme="minorHAnsi"/>
          <w:sz w:val="24"/>
          <w:szCs w:val="24"/>
        </w:rPr>
        <w:t xml:space="preserve">, dizemos que a palavra é </w:t>
      </w:r>
      <w:r w:rsidRPr="0046151B">
        <w:rPr>
          <w:rFonts w:cstheme="minorHAnsi"/>
          <w:color w:val="FF0000"/>
          <w:sz w:val="24"/>
          <w:szCs w:val="24"/>
        </w:rPr>
        <w:t>oxítona.</w:t>
      </w:r>
    </w:p>
    <w:p w:rsidR="00EF0277" w:rsidRPr="0046151B" w:rsidRDefault="00EF0277" w:rsidP="0046151B">
      <w:pPr>
        <w:pStyle w:val="PargrafodaLista"/>
        <w:numPr>
          <w:ilvl w:val="0"/>
          <w:numId w:val="9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Se a </w:t>
      </w:r>
      <w:r w:rsidRPr="0046151B">
        <w:rPr>
          <w:rFonts w:cstheme="minorHAnsi"/>
          <w:color w:val="FF0000"/>
          <w:sz w:val="24"/>
          <w:szCs w:val="24"/>
        </w:rPr>
        <w:t xml:space="preserve">sílaba tônica </w:t>
      </w:r>
      <w:r w:rsidRPr="0046151B">
        <w:rPr>
          <w:rFonts w:cstheme="minorHAnsi"/>
          <w:sz w:val="24"/>
          <w:szCs w:val="24"/>
        </w:rPr>
        <w:t xml:space="preserve">for a </w:t>
      </w:r>
      <w:r w:rsidRPr="0046151B">
        <w:rPr>
          <w:rFonts w:cstheme="minorHAnsi"/>
          <w:color w:val="FF0000"/>
          <w:sz w:val="24"/>
          <w:szCs w:val="24"/>
        </w:rPr>
        <w:t>penúltima</w:t>
      </w:r>
      <w:r w:rsidRPr="0046151B">
        <w:rPr>
          <w:rFonts w:cstheme="minorHAnsi"/>
          <w:sz w:val="24"/>
          <w:szCs w:val="24"/>
        </w:rPr>
        <w:t xml:space="preserve">, dizemos que é uma palavra </w:t>
      </w:r>
      <w:r w:rsidRPr="0046151B">
        <w:rPr>
          <w:rFonts w:cstheme="minorHAnsi"/>
          <w:color w:val="FF0000"/>
          <w:sz w:val="24"/>
          <w:szCs w:val="24"/>
        </w:rPr>
        <w:t>paroxítona</w:t>
      </w:r>
      <w:r w:rsidRPr="0046151B">
        <w:rPr>
          <w:rFonts w:cstheme="minorHAnsi"/>
          <w:sz w:val="24"/>
          <w:szCs w:val="24"/>
        </w:rPr>
        <w:t xml:space="preserve">. </w:t>
      </w:r>
    </w:p>
    <w:p w:rsidR="00EF0277" w:rsidRPr="0046151B" w:rsidRDefault="00EF0277" w:rsidP="0046151B">
      <w:pPr>
        <w:pStyle w:val="PargrafodaLista"/>
        <w:numPr>
          <w:ilvl w:val="0"/>
          <w:numId w:val="9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Se a </w:t>
      </w:r>
      <w:r w:rsidRPr="0046151B">
        <w:rPr>
          <w:rFonts w:cstheme="minorHAnsi"/>
          <w:color w:val="FF0000"/>
          <w:sz w:val="24"/>
          <w:szCs w:val="24"/>
        </w:rPr>
        <w:t xml:space="preserve">sílaba tônica </w:t>
      </w:r>
      <w:r w:rsidRPr="0046151B">
        <w:rPr>
          <w:rFonts w:cstheme="minorHAnsi"/>
          <w:sz w:val="24"/>
          <w:szCs w:val="24"/>
        </w:rPr>
        <w:t xml:space="preserve">for a </w:t>
      </w:r>
      <w:r w:rsidRPr="0046151B">
        <w:rPr>
          <w:rFonts w:cstheme="minorHAnsi"/>
          <w:color w:val="FF0000"/>
          <w:sz w:val="24"/>
          <w:szCs w:val="24"/>
        </w:rPr>
        <w:t>antepenúltima</w:t>
      </w:r>
      <w:r w:rsidRPr="0046151B">
        <w:rPr>
          <w:rFonts w:cstheme="minorHAnsi"/>
          <w:sz w:val="24"/>
          <w:szCs w:val="24"/>
        </w:rPr>
        <w:t xml:space="preserve">, dizemos que essa palavra é </w:t>
      </w:r>
      <w:r w:rsidRPr="0046151B">
        <w:rPr>
          <w:rFonts w:cstheme="minorHAnsi"/>
          <w:color w:val="FF0000"/>
          <w:sz w:val="24"/>
          <w:szCs w:val="24"/>
        </w:rPr>
        <w:t xml:space="preserve">proparoxítona. </w:t>
      </w:r>
    </w:p>
    <w:p w:rsidR="00EF0277" w:rsidRPr="0046151B" w:rsidRDefault="00EF0277" w:rsidP="0046151B">
      <w:pPr>
        <w:pStyle w:val="PargrafodaLista"/>
        <w:spacing w:after="0" w:line="240" w:lineRule="auto"/>
        <w:ind w:left="0"/>
        <w:jc w:val="both"/>
        <w:rPr>
          <w:rFonts w:cstheme="minorHAnsi"/>
          <w:color w:val="FF0000"/>
          <w:sz w:val="24"/>
          <w:szCs w:val="24"/>
        </w:rPr>
      </w:pPr>
    </w:p>
    <w:p w:rsidR="00EF0277" w:rsidRPr="0046151B" w:rsidRDefault="00EF0277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color w:val="FF0000"/>
          <w:sz w:val="24"/>
          <w:szCs w:val="24"/>
        </w:rPr>
      </w:pP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73B278" wp14:editId="01927D57">
                <wp:simplePos x="0" y="0"/>
                <wp:positionH relativeFrom="column">
                  <wp:posOffset>1814195</wp:posOffset>
                </wp:positionH>
                <wp:positionV relativeFrom="paragraph">
                  <wp:posOffset>246380</wp:posOffset>
                </wp:positionV>
                <wp:extent cx="309880" cy="302260"/>
                <wp:effectExtent l="19050" t="0" r="13970" b="40640"/>
                <wp:wrapNone/>
                <wp:docPr id="18" name="Seta para baix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880" cy="30226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0C36A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18" o:spid="_x0000_s1026" type="#_x0000_t67" style="position:absolute;margin-left:142.85pt;margin-top:19.4pt;width:24.4pt;height:2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" adj="10800" fillcolor="#4472c4" strokecolor="#2f528f" strokeweight="1pt">
                <v:path arrowok="t"/>
              </v:shape>
            </w:pict>
          </mc:Fallback>
        </mc:AlternateContent>
      </w:r>
      <w:r w:rsidRPr="0046151B">
        <w:rPr>
          <w:rFonts w:cstheme="minorHAnsi"/>
          <w:color w:val="FF0000"/>
          <w:sz w:val="24"/>
          <w:szCs w:val="24"/>
        </w:rPr>
        <w:t xml:space="preserve">Sugestão de vídeos sobre o assunto, recomendo assistir. </w:t>
      </w:r>
    </w:p>
    <w:p w:rsidR="00EF0277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13C4D" w:rsidRPr="0046151B" w:rsidRDefault="00213C4D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F0277" w:rsidRPr="0046151B" w:rsidRDefault="00EF0277" w:rsidP="0046151B">
      <w:pPr>
        <w:spacing w:after="0" w:line="240" w:lineRule="auto"/>
        <w:jc w:val="both"/>
        <w:rPr>
          <w:rStyle w:val="Hyperlink"/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            </w:t>
      </w:r>
      <w:hyperlink r:id="rId7" w:history="1">
        <w:r w:rsidRPr="0046151B">
          <w:rPr>
            <w:rStyle w:val="Hyperlink"/>
            <w:rFonts w:cstheme="minorHAnsi"/>
            <w:sz w:val="24"/>
            <w:szCs w:val="24"/>
          </w:rPr>
          <w:t>https://www.youtube.com/watch?v=ekHh_tiQwz8</w:t>
        </w:r>
      </w:hyperlink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            </w:t>
      </w:r>
      <w:hyperlink r:id="rId8" w:history="1">
        <w:r w:rsidRPr="0046151B">
          <w:rPr>
            <w:rStyle w:val="Hyperlink"/>
            <w:rFonts w:cstheme="minorHAnsi"/>
            <w:sz w:val="24"/>
            <w:szCs w:val="24"/>
          </w:rPr>
          <w:t>https://www.youtube.com/watch?v=MNX9gkpXalI</w:t>
        </w:r>
      </w:hyperlink>
    </w:p>
    <w:p w:rsidR="00EF0277" w:rsidRPr="0046151B" w:rsidRDefault="00EF0277" w:rsidP="0046151B">
      <w:pPr>
        <w:spacing w:after="0" w:line="240" w:lineRule="auto"/>
        <w:jc w:val="both"/>
        <w:rPr>
          <w:rStyle w:val="Hyperlink"/>
          <w:rFonts w:cstheme="minorHAnsi"/>
          <w:sz w:val="24"/>
          <w:szCs w:val="24"/>
        </w:rPr>
      </w:pPr>
    </w:p>
    <w:p w:rsidR="00EF0277" w:rsidRPr="00213C4D" w:rsidRDefault="00EF0277" w:rsidP="0046151B">
      <w:pPr>
        <w:pStyle w:val="PargrafodaLista"/>
        <w:numPr>
          <w:ilvl w:val="0"/>
          <w:numId w:val="7"/>
        </w:numPr>
        <w:spacing w:after="0" w:line="240" w:lineRule="auto"/>
        <w:ind w:left="0" w:firstLine="0"/>
        <w:jc w:val="both"/>
        <w:rPr>
          <w:rFonts w:cstheme="minorHAnsi"/>
          <w:color w:val="FF0000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Agora, pronuncie em voz alta cada palavra a seguir, separe as palavras em sílabas, sublinhe a sílaba tônica de cada uma delas (use a dica de chamar) e escreva a classificação:</w:t>
      </w:r>
    </w:p>
    <w:p w:rsidR="00213C4D" w:rsidRPr="0046151B" w:rsidRDefault="00213C4D" w:rsidP="00213C4D">
      <w:pPr>
        <w:pStyle w:val="PargrafodaLista"/>
        <w:spacing w:after="0" w:line="240" w:lineRule="auto"/>
        <w:ind w:left="0"/>
        <w:jc w:val="both"/>
        <w:rPr>
          <w:rFonts w:cstheme="minorHAnsi"/>
          <w:color w:val="FF0000"/>
          <w:sz w:val="24"/>
          <w:szCs w:val="24"/>
        </w:rPr>
      </w:pP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Cora</w:t>
      </w:r>
      <w:r w:rsidRPr="0046151B">
        <w:rPr>
          <w:rFonts w:cstheme="minorHAnsi"/>
          <w:sz w:val="24"/>
          <w:szCs w:val="24"/>
          <w:u w:val="single"/>
        </w:rPr>
        <w:t>ção</w:t>
      </w:r>
      <w:r w:rsidRPr="0046151B">
        <w:rPr>
          <w:rFonts w:cstheme="minorHAnsi"/>
          <w:sz w:val="24"/>
          <w:szCs w:val="24"/>
        </w:rPr>
        <w:t xml:space="preserve"> = </w:t>
      </w:r>
      <w:proofErr w:type="spellStart"/>
      <w:r w:rsidRPr="0046151B">
        <w:rPr>
          <w:rFonts w:cstheme="minorHAnsi"/>
          <w:sz w:val="24"/>
          <w:szCs w:val="24"/>
        </w:rPr>
        <w:t>co</w:t>
      </w:r>
      <w:proofErr w:type="spellEnd"/>
      <w:r w:rsidRPr="0046151B">
        <w:rPr>
          <w:rFonts w:cstheme="minorHAnsi"/>
          <w:sz w:val="24"/>
          <w:szCs w:val="24"/>
        </w:rPr>
        <w:t xml:space="preserve"> - </w:t>
      </w:r>
      <w:proofErr w:type="spellStart"/>
      <w:r w:rsidRPr="0046151B">
        <w:rPr>
          <w:rFonts w:cstheme="minorHAnsi"/>
          <w:sz w:val="24"/>
          <w:szCs w:val="24"/>
        </w:rPr>
        <w:t>ra</w:t>
      </w:r>
      <w:proofErr w:type="spellEnd"/>
      <w:r w:rsidRPr="0046151B">
        <w:rPr>
          <w:rFonts w:cstheme="minorHAnsi"/>
          <w:sz w:val="24"/>
          <w:szCs w:val="24"/>
        </w:rPr>
        <w:t xml:space="preserve"> – </w:t>
      </w:r>
      <w:proofErr w:type="spellStart"/>
      <w:r w:rsidRPr="0046151B">
        <w:rPr>
          <w:rFonts w:cstheme="minorHAnsi"/>
          <w:sz w:val="24"/>
          <w:szCs w:val="24"/>
          <w:u w:val="single"/>
        </w:rPr>
        <w:t>ção</w:t>
      </w:r>
      <w:proofErr w:type="spellEnd"/>
      <w:r w:rsidRPr="0046151B">
        <w:rPr>
          <w:rFonts w:cstheme="minorHAnsi"/>
          <w:sz w:val="24"/>
          <w:szCs w:val="24"/>
        </w:rPr>
        <w:t xml:space="preserve"> = oxítona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Espelho =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Professora =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Espetáculo =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lastRenderedPageBreak/>
        <w:t>Carroça =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Português =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Matemática =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Café =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Caneta =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Geladeira =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Escola = 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Vassoura =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Sílabas = 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Dinheiro =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Atlântico =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Brasil =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Terra =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Telefonema =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Ouvido =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Também =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Bandeira =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Caminho =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Água =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Elefantes =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F0277" w:rsidRDefault="00EF0277" w:rsidP="0046151B">
      <w:pPr>
        <w:pStyle w:val="PargrafodaLista"/>
        <w:numPr>
          <w:ilvl w:val="0"/>
          <w:numId w:val="7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Observe as palavras que você separou na atividade anterior e marque um X no que podemos concluir:</w:t>
      </w:r>
    </w:p>
    <w:p w:rsidR="00213C4D" w:rsidRPr="0046151B" w:rsidRDefault="00213C4D" w:rsidP="00213C4D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46151B">
        <w:rPr>
          <w:rFonts w:cstheme="minorHAnsi"/>
          <w:sz w:val="24"/>
          <w:szCs w:val="24"/>
        </w:rPr>
        <w:t xml:space="preserve">(  </w:t>
      </w:r>
      <w:proofErr w:type="gramEnd"/>
      <w:r w:rsidRPr="0046151B">
        <w:rPr>
          <w:rFonts w:cstheme="minorHAnsi"/>
          <w:sz w:val="24"/>
          <w:szCs w:val="24"/>
        </w:rPr>
        <w:t xml:space="preserve">  ) As sílabas mais fortes estão sempre na mesma posição.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46151B">
        <w:rPr>
          <w:rFonts w:cstheme="minorHAnsi"/>
          <w:sz w:val="24"/>
          <w:szCs w:val="24"/>
        </w:rPr>
        <w:t xml:space="preserve">(  </w:t>
      </w:r>
      <w:proofErr w:type="gramEnd"/>
      <w:r w:rsidRPr="0046151B">
        <w:rPr>
          <w:rFonts w:cstheme="minorHAnsi"/>
          <w:sz w:val="24"/>
          <w:szCs w:val="24"/>
        </w:rPr>
        <w:t xml:space="preserve">  ) As sílabas mais fortes podem aparecer em diferentes posições.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46151B">
        <w:rPr>
          <w:rFonts w:cstheme="minorHAnsi"/>
          <w:sz w:val="24"/>
          <w:szCs w:val="24"/>
        </w:rPr>
        <w:t xml:space="preserve">(  </w:t>
      </w:r>
      <w:proofErr w:type="gramEnd"/>
      <w:r w:rsidRPr="0046151B">
        <w:rPr>
          <w:rFonts w:cstheme="minorHAnsi"/>
          <w:sz w:val="24"/>
          <w:szCs w:val="24"/>
        </w:rPr>
        <w:t xml:space="preserve">  ) Há palavras com mais de uma sílaba tônica.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46151B">
        <w:rPr>
          <w:rFonts w:cstheme="minorHAnsi"/>
          <w:sz w:val="24"/>
          <w:szCs w:val="24"/>
        </w:rPr>
        <w:t>(  )</w:t>
      </w:r>
      <w:proofErr w:type="gramEnd"/>
      <w:r w:rsidRPr="0046151B">
        <w:rPr>
          <w:rFonts w:cstheme="minorHAnsi"/>
          <w:sz w:val="24"/>
          <w:szCs w:val="24"/>
        </w:rPr>
        <w:t xml:space="preserve"> A sílaba mais forte só pode aparecer em uma das últimas três sílabas de qualquer palavra.</w:t>
      </w:r>
    </w:p>
    <w:p w:rsidR="00EF0277" w:rsidRPr="0046151B" w:rsidRDefault="00EF027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13C4D" w:rsidRDefault="00213C4D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  <w:u w:val="single"/>
        </w:rPr>
      </w:pP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  <w:u w:val="single"/>
        </w:rPr>
      </w:pPr>
      <w:r w:rsidRPr="0046151B">
        <w:rPr>
          <w:rFonts w:cstheme="minorHAnsi"/>
          <w:b/>
          <w:bCs/>
          <w:color w:val="FF0000"/>
          <w:sz w:val="24"/>
          <w:szCs w:val="24"/>
          <w:u w:val="single"/>
        </w:rPr>
        <w:t xml:space="preserve">Sílaba tônica e acentos gráficos. 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  <w:u w:val="single"/>
        </w:rPr>
      </w:pP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A sílaba tônica pode vir marcada por um acento gráfico. 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Os dois principais acentos gráficos do português são: 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color w:val="FF0000"/>
          <w:sz w:val="24"/>
          <w:szCs w:val="24"/>
        </w:rPr>
      </w:pP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b/>
          <w:bCs/>
          <w:color w:val="FF0000"/>
          <w:sz w:val="24"/>
          <w:szCs w:val="24"/>
        </w:rPr>
        <w:t>Acento agudo (´)</w:t>
      </w:r>
      <w:r w:rsidRPr="0046151B">
        <w:rPr>
          <w:rFonts w:cstheme="minorHAnsi"/>
          <w:b/>
          <w:bCs/>
          <w:sz w:val="24"/>
          <w:szCs w:val="24"/>
        </w:rPr>
        <w:t xml:space="preserve">: </w:t>
      </w:r>
      <w:r w:rsidRPr="0046151B">
        <w:rPr>
          <w:rFonts w:cstheme="minorHAnsi"/>
          <w:sz w:val="24"/>
          <w:szCs w:val="24"/>
        </w:rPr>
        <w:t>que indica sílaba tônica e indica que a vogal tem o som aberto (abrimos bem a boca para pronunciar). Exemplos: próprio, sótão e fábula.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 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b/>
          <w:bCs/>
          <w:color w:val="FF0000"/>
          <w:sz w:val="24"/>
          <w:szCs w:val="24"/>
        </w:rPr>
        <w:t xml:space="preserve">Acento circunflexo (^): </w:t>
      </w:r>
      <w:r w:rsidRPr="0046151B">
        <w:rPr>
          <w:rFonts w:cstheme="minorHAnsi"/>
          <w:sz w:val="24"/>
          <w:szCs w:val="24"/>
        </w:rPr>
        <w:t xml:space="preserve">que indica a sílaba tônica e que a vogal tem som fechado (para pronunciar a boca fica quase fechada). 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Exemplos: estômago e você. </w:t>
      </w:r>
      <w:r w:rsidRPr="0046151B">
        <w:rPr>
          <w:rFonts w:cstheme="minorHAnsi"/>
          <w:b/>
          <w:bCs/>
          <w:sz w:val="24"/>
          <w:szCs w:val="24"/>
        </w:rPr>
        <w:t xml:space="preserve"> 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DF1A9D" wp14:editId="690CF9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93160" cy="609600"/>
                <wp:effectExtent l="0" t="0" r="21590" b="18415"/>
                <wp:wrapSquare wrapText="bothSides"/>
                <wp:docPr id="25" name="Caixa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16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151B" w:rsidRDefault="0046151B" w:rsidP="0046151B">
                            <w:pPr>
                              <w:jc w:val="both"/>
                              <w:rPr>
                                <w:rStyle w:val="Hyperlink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Vídeo 01: </w:t>
                            </w:r>
                            <w:hyperlink r:id="rId9" w:history="1">
                              <w:r>
                                <w:rPr>
                                  <w:rStyle w:val="Hyperlink"/>
                                </w:rPr>
                                <w:t>https://www.youtube.com/watch?v=mVrQ--Ofg7I</w:t>
                              </w:r>
                            </w:hyperlink>
                          </w:p>
                          <w:p w:rsidR="0046151B" w:rsidRDefault="0046151B" w:rsidP="0046151B">
                            <w:pPr>
                              <w:jc w:val="both"/>
                            </w:pPr>
                          </w:p>
                          <w:p w:rsidR="0046151B" w:rsidRPr="00CA57F7" w:rsidRDefault="0046151B" w:rsidP="0046151B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vídeo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02:</w:t>
                            </w:r>
                            <w:r>
                              <w:t xml:space="preserve"> </w:t>
                            </w:r>
                            <w:hyperlink r:id="rId10" w:history="1">
                              <w:r w:rsidRPr="00AD5E7B">
                                <w:rPr>
                                  <w:rStyle w:val="Hyperlink"/>
                                </w:rPr>
                                <w:t>https://www.youtube.com/watch?v=r9MZtRpBLpo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DF1A9D" id="_x0000_t202" coordsize="21600,21600" o:spt="202" path="m,l,21600r21600,l21600,xe">
                <v:stroke joinstyle="miter"/>
                <v:path gradientshapeok="t" o:connecttype="rect"/>
              </v:shapetype>
              <v:shape id="Caixa de texto 25" o:spid="_x0000_s1026" type="#_x0000_t202" style="position:absolute;left:0;text-align:left;margin-left:0;margin-top:0;width:290.8pt;height:48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" filled="f" strokeweight=".5pt">
                <v:path arrowok="t"/>
                <v:textbox style="mso-fit-shape-to-text:t">
                  <w:txbxContent>
                    <w:p w:rsidR="0046151B" w:rsidRDefault="0046151B" w:rsidP="0046151B">
                      <w:pPr>
                        <w:jc w:val="both"/>
                        <w:rPr>
                          <w:rStyle w:val="Hyperlink"/>
                        </w:rPr>
                      </w:pPr>
                      <w:r>
                        <w:rPr>
                          <w:b/>
                          <w:bCs/>
                        </w:rPr>
                        <w:t xml:space="preserve">Vídeo 01: </w:t>
                      </w:r>
                      <w:hyperlink r:id="rId11" w:history="1">
                        <w:r>
                          <w:rPr>
                            <w:rStyle w:val="Hyperlink"/>
                          </w:rPr>
                          <w:t>https://www.youtube.com/watch?v=mVrQ--Ofg7I</w:t>
                        </w:r>
                      </w:hyperlink>
                    </w:p>
                    <w:p w:rsidR="0046151B" w:rsidRDefault="0046151B" w:rsidP="0046151B">
                      <w:pPr>
                        <w:jc w:val="both"/>
                      </w:pPr>
                    </w:p>
                    <w:p w:rsidR="0046151B" w:rsidRPr="00CA57F7" w:rsidRDefault="0046151B" w:rsidP="0046151B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vídeo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02:</w:t>
                      </w:r>
                      <w:r>
                        <w:t xml:space="preserve"> </w:t>
                      </w:r>
                      <w:hyperlink r:id="rId12" w:history="1">
                        <w:r w:rsidRPr="00AD5E7B">
                          <w:rPr>
                            <w:rStyle w:val="Hyperlink"/>
                          </w:rPr>
                          <w:t>https://www.youtube.com/watch?v=r9MZtRpBLpo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13C4D" w:rsidRDefault="00213C4D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46147" w:rsidRDefault="00F4614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46147" w:rsidRDefault="00F4614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46147" w:rsidRDefault="00F46147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lastRenderedPageBreak/>
        <w:t xml:space="preserve">Lembre-se que nem toda a sílaba tônica é marcada por um acento.  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Ex1: </w:t>
      </w:r>
      <w:r w:rsidRPr="0046151B">
        <w:rPr>
          <w:rFonts w:cstheme="minorHAnsi"/>
          <w:color w:val="FF0000"/>
          <w:sz w:val="24"/>
          <w:szCs w:val="24"/>
        </w:rPr>
        <w:t>mé</w:t>
      </w:r>
      <w:r w:rsidRPr="0046151B">
        <w:rPr>
          <w:rFonts w:cstheme="minorHAnsi"/>
          <w:sz w:val="24"/>
          <w:szCs w:val="24"/>
        </w:rPr>
        <w:t xml:space="preserve">dico, sabemos que a sílaba tônica dessa palavra é </w:t>
      </w:r>
      <w:proofErr w:type="spellStart"/>
      <w:r w:rsidRPr="0046151B">
        <w:rPr>
          <w:rFonts w:cstheme="minorHAnsi"/>
          <w:sz w:val="24"/>
          <w:szCs w:val="24"/>
        </w:rPr>
        <w:t>mé</w:t>
      </w:r>
      <w:proofErr w:type="spellEnd"/>
      <w:r w:rsidRPr="0046151B">
        <w:rPr>
          <w:rFonts w:cstheme="minorHAnsi"/>
          <w:sz w:val="24"/>
          <w:szCs w:val="24"/>
        </w:rPr>
        <w:t>, pois o acento nos mostra que o som dessa sílaba se sobrepõe as outras, dando um som aberto.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ab/>
        <w:t>Ex2: Zan</w:t>
      </w:r>
      <w:r w:rsidRPr="0046151B">
        <w:rPr>
          <w:rFonts w:cstheme="minorHAnsi"/>
          <w:color w:val="FF0000"/>
          <w:sz w:val="24"/>
          <w:szCs w:val="24"/>
        </w:rPr>
        <w:t>ga</w:t>
      </w:r>
      <w:r w:rsidRPr="0046151B">
        <w:rPr>
          <w:rFonts w:cstheme="minorHAnsi"/>
          <w:sz w:val="24"/>
          <w:szCs w:val="24"/>
        </w:rPr>
        <w:t xml:space="preserve">do, sabemos que a sílaba tônica dessa palavra é </w:t>
      </w:r>
      <w:proofErr w:type="spellStart"/>
      <w:r w:rsidRPr="0046151B">
        <w:rPr>
          <w:rFonts w:cstheme="minorHAnsi"/>
          <w:sz w:val="24"/>
          <w:szCs w:val="24"/>
        </w:rPr>
        <w:t>ga</w:t>
      </w:r>
      <w:proofErr w:type="spellEnd"/>
      <w:r w:rsidRPr="0046151B">
        <w:rPr>
          <w:rFonts w:cstheme="minorHAnsi"/>
          <w:sz w:val="24"/>
          <w:szCs w:val="24"/>
        </w:rPr>
        <w:t xml:space="preserve">, pois é a sílaba pronunciada com mais força, entretanto não possui acento. </w:t>
      </w:r>
    </w:p>
    <w:p w:rsidR="00213C4D" w:rsidRDefault="00213C4D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13C4D" w:rsidRPr="0046151B" w:rsidRDefault="00213C4D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  <w:u w:val="single"/>
        </w:rPr>
      </w:pPr>
      <w:r w:rsidRPr="0046151B">
        <w:rPr>
          <w:rFonts w:cstheme="minorHAnsi"/>
          <w:b/>
          <w:bCs/>
          <w:color w:val="FF0000"/>
          <w:sz w:val="24"/>
          <w:szCs w:val="24"/>
          <w:u w:val="single"/>
        </w:rPr>
        <w:t xml:space="preserve">Atividades 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  <w:u w:val="single"/>
        </w:rPr>
      </w:pPr>
    </w:p>
    <w:p w:rsidR="0046151B" w:rsidRPr="0046151B" w:rsidRDefault="0046151B" w:rsidP="00213C4D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Troque os símbolos pelas vogais correspondentes.</w:t>
      </w:r>
    </w:p>
    <w:p w:rsidR="0046151B" w:rsidRPr="0046151B" w:rsidRDefault="00213C4D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</w:t>
      </w:r>
      <w:r w:rsidR="0046151B" w:rsidRPr="0046151B">
        <w:rPr>
          <w:rFonts w:cstheme="minorHAnsi"/>
          <w:sz w:val="24"/>
          <w:szCs w:val="24"/>
        </w:rPr>
        <w:t xml:space="preserve"># = é               @ = ê               &amp; = ó                 </w:t>
      </w:r>
      <w:proofErr w:type="gramStart"/>
      <w:r w:rsidR="0046151B" w:rsidRPr="0046151B">
        <w:rPr>
          <w:rFonts w:cstheme="minorHAnsi"/>
          <w:sz w:val="24"/>
          <w:szCs w:val="24"/>
        </w:rPr>
        <w:t xml:space="preserve">  ?</w:t>
      </w:r>
      <w:proofErr w:type="gramEnd"/>
      <w:r w:rsidR="0046151B" w:rsidRPr="0046151B">
        <w:rPr>
          <w:rFonts w:cstheme="minorHAnsi"/>
          <w:sz w:val="24"/>
          <w:szCs w:val="24"/>
        </w:rPr>
        <w:t xml:space="preserve"> = ô 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46151B">
        <w:rPr>
          <w:rFonts w:cstheme="minorHAnsi"/>
          <w:sz w:val="24"/>
          <w:szCs w:val="24"/>
        </w:rPr>
        <w:t>Rel</w:t>
      </w:r>
      <w:proofErr w:type="spellEnd"/>
      <w:r w:rsidRPr="0046151B">
        <w:rPr>
          <w:rFonts w:cstheme="minorHAnsi"/>
          <w:sz w:val="24"/>
          <w:szCs w:val="24"/>
        </w:rPr>
        <w:t xml:space="preserve"> &amp; </w:t>
      </w:r>
      <w:proofErr w:type="spellStart"/>
      <w:r w:rsidRPr="0046151B">
        <w:rPr>
          <w:rFonts w:cstheme="minorHAnsi"/>
          <w:sz w:val="24"/>
          <w:szCs w:val="24"/>
        </w:rPr>
        <w:t>gio</w:t>
      </w:r>
      <w:proofErr w:type="spellEnd"/>
      <w:r w:rsidRPr="0046151B">
        <w:rPr>
          <w:rFonts w:cstheme="minorHAnsi"/>
          <w:sz w:val="24"/>
          <w:szCs w:val="24"/>
        </w:rPr>
        <w:t xml:space="preserve"> = relógio                </w:t>
      </w:r>
      <w:proofErr w:type="gramStart"/>
      <w:r w:rsidRPr="0046151B">
        <w:rPr>
          <w:rFonts w:cstheme="minorHAnsi"/>
          <w:sz w:val="24"/>
          <w:szCs w:val="24"/>
        </w:rPr>
        <w:t>t ?</w:t>
      </w:r>
      <w:proofErr w:type="gramEnd"/>
      <w:r w:rsidRPr="0046151B">
        <w:rPr>
          <w:rFonts w:cstheme="minorHAnsi"/>
          <w:sz w:val="24"/>
          <w:szCs w:val="24"/>
        </w:rPr>
        <w:t xml:space="preserve"> nico =                      </w:t>
      </w:r>
      <w:proofErr w:type="spellStart"/>
      <w:r w:rsidRPr="0046151B">
        <w:rPr>
          <w:rFonts w:cstheme="minorHAnsi"/>
          <w:sz w:val="24"/>
          <w:szCs w:val="24"/>
        </w:rPr>
        <w:t>cap</w:t>
      </w:r>
      <w:proofErr w:type="spellEnd"/>
      <w:r w:rsidRPr="0046151B">
        <w:rPr>
          <w:rFonts w:cstheme="minorHAnsi"/>
          <w:sz w:val="24"/>
          <w:szCs w:val="24"/>
        </w:rPr>
        <w:t xml:space="preserve"> ? =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46151B">
        <w:rPr>
          <w:rFonts w:cstheme="minorHAnsi"/>
          <w:sz w:val="24"/>
          <w:szCs w:val="24"/>
        </w:rPr>
        <w:t>Picol</w:t>
      </w:r>
      <w:proofErr w:type="spellEnd"/>
      <w:r w:rsidRPr="0046151B">
        <w:rPr>
          <w:rFonts w:cstheme="minorHAnsi"/>
          <w:sz w:val="24"/>
          <w:szCs w:val="24"/>
        </w:rPr>
        <w:t xml:space="preserve"> # =                               </w:t>
      </w:r>
      <w:proofErr w:type="spellStart"/>
      <w:r w:rsidRPr="0046151B">
        <w:rPr>
          <w:rFonts w:cstheme="minorHAnsi"/>
          <w:sz w:val="24"/>
          <w:szCs w:val="24"/>
        </w:rPr>
        <w:t>hist</w:t>
      </w:r>
      <w:proofErr w:type="spellEnd"/>
      <w:r w:rsidRPr="0046151B">
        <w:rPr>
          <w:rFonts w:cstheme="minorHAnsi"/>
          <w:sz w:val="24"/>
          <w:szCs w:val="24"/>
        </w:rPr>
        <w:t xml:space="preserve"> &amp; ria =                    </w:t>
      </w:r>
      <w:proofErr w:type="gramStart"/>
      <w:r w:rsidRPr="0046151B">
        <w:rPr>
          <w:rFonts w:cstheme="minorHAnsi"/>
          <w:sz w:val="24"/>
          <w:szCs w:val="24"/>
        </w:rPr>
        <w:t>bi ?</w:t>
      </w:r>
      <w:proofErr w:type="gramEnd"/>
      <w:r w:rsidRPr="0046151B">
        <w:rPr>
          <w:rFonts w:cstheme="minorHAnsi"/>
          <w:sz w:val="24"/>
          <w:szCs w:val="24"/>
        </w:rPr>
        <w:t xml:space="preserve"> nico =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P @ </w:t>
      </w:r>
      <w:proofErr w:type="spellStart"/>
      <w:r w:rsidRPr="0046151B">
        <w:rPr>
          <w:rFonts w:cstheme="minorHAnsi"/>
          <w:sz w:val="24"/>
          <w:szCs w:val="24"/>
        </w:rPr>
        <w:t>ssego</w:t>
      </w:r>
      <w:proofErr w:type="spellEnd"/>
      <w:r w:rsidRPr="0046151B">
        <w:rPr>
          <w:rFonts w:cstheme="minorHAnsi"/>
          <w:sz w:val="24"/>
          <w:szCs w:val="24"/>
        </w:rPr>
        <w:t xml:space="preserve"> =                         </w:t>
      </w:r>
      <w:proofErr w:type="gramStart"/>
      <w:r w:rsidRPr="0046151B">
        <w:rPr>
          <w:rFonts w:cstheme="minorHAnsi"/>
          <w:sz w:val="24"/>
          <w:szCs w:val="24"/>
        </w:rPr>
        <w:t>f ?</w:t>
      </w:r>
      <w:proofErr w:type="gramEnd"/>
      <w:r w:rsidRPr="0046151B">
        <w:rPr>
          <w:rFonts w:cstheme="minorHAnsi"/>
          <w:sz w:val="24"/>
          <w:szCs w:val="24"/>
        </w:rPr>
        <w:t xml:space="preserve"> lego =                     f &amp; </w:t>
      </w:r>
      <w:proofErr w:type="spellStart"/>
      <w:r w:rsidRPr="0046151B">
        <w:rPr>
          <w:rFonts w:cstheme="minorHAnsi"/>
          <w:sz w:val="24"/>
          <w:szCs w:val="24"/>
        </w:rPr>
        <w:t>ssil</w:t>
      </w:r>
      <w:proofErr w:type="spellEnd"/>
      <w:r w:rsidRPr="0046151B">
        <w:rPr>
          <w:rFonts w:cstheme="minorHAnsi"/>
          <w:sz w:val="24"/>
          <w:szCs w:val="24"/>
        </w:rPr>
        <w:t xml:space="preserve"> =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R # </w:t>
      </w:r>
      <w:proofErr w:type="spellStart"/>
      <w:r w:rsidRPr="0046151B">
        <w:rPr>
          <w:rFonts w:cstheme="minorHAnsi"/>
          <w:sz w:val="24"/>
          <w:szCs w:val="24"/>
        </w:rPr>
        <w:t>gua</w:t>
      </w:r>
      <w:proofErr w:type="spellEnd"/>
      <w:r w:rsidRPr="0046151B">
        <w:rPr>
          <w:rFonts w:cstheme="minorHAnsi"/>
          <w:sz w:val="24"/>
          <w:szCs w:val="24"/>
        </w:rPr>
        <w:t xml:space="preserve"> =                              </w:t>
      </w:r>
      <w:proofErr w:type="spellStart"/>
      <w:r w:rsidRPr="0046151B">
        <w:rPr>
          <w:rFonts w:cstheme="minorHAnsi"/>
          <w:sz w:val="24"/>
          <w:szCs w:val="24"/>
        </w:rPr>
        <w:t>vov</w:t>
      </w:r>
      <w:proofErr w:type="spellEnd"/>
      <w:r w:rsidRPr="0046151B">
        <w:rPr>
          <w:rFonts w:cstheme="minorHAnsi"/>
          <w:sz w:val="24"/>
          <w:szCs w:val="24"/>
        </w:rPr>
        <w:t xml:space="preserve"> &amp; =                        </w:t>
      </w:r>
      <w:proofErr w:type="spellStart"/>
      <w:r w:rsidRPr="0046151B">
        <w:rPr>
          <w:rFonts w:cstheme="minorHAnsi"/>
          <w:sz w:val="24"/>
          <w:szCs w:val="24"/>
        </w:rPr>
        <w:t>ip</w:t>
      </w:r>
      <w:proofErr w:type="spellEnd"/>
      <w:r w:rsidRPr="0046151B">
        <w:rPr>
          <w:rFonts w:cstheme="minorHAnsi"/>
          <w:sz w:val="24"/>
          <w:szCs w:val="24"/>
        </w:rPr>
        <w:t xml:space="preserve"> @ =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Bom # =                                </w:t>
      </w:r>
      <w:proofErr w:type="spellStart"/>
      <w:proofErr w:type="gramStart"/>
      <w:r w:rsidRPr="0046151B">
        <w:rPr>
          <w:rFonts w:cstheme="minorHAnsi"/>
          <w:sz w:val="24"/>
          <w:szCs w:val="24"/>
        </w:rPr>
        <w:t>vov</w:t>
      </w:r>
      <w:proofErr w:type="spellEnd"/>
      <w:r w:rsidRPr="0046151B">
        <w:rPr>
          <w:rFonts w:cstheme="minorHAnsi"/>
          <w:sz w:val="24"/>
          <w:szCs w:val="24"/>
        </w:rPr>
        <w:t xml:space="preserve"> ?</w:t>
      </w:r>
      <w:proofErr w:type="gramEnd"/>
      <w:r w:rsidRPr="0046151B">
        <w:rPr>
          <w:rFonts w:cstheme="minorHAnsi"/>
          <w:sz w:val="24"/>
          <w:szCs w:val="24"/>
        </w:rPr>
        <w:t xml:space="preserve"> =                         </w:t>
      </w:r>
      <w:proofErr w:type="spellStart"/>
      <w:proofErr w:type="gramStart"/>
      <w:r w:rsidRPr="0046151B">
        <w:rPr>
          <w:rFonts w:cstheme="minorHAnsi"/>
          <w:sz w:val="24"/>
          <w:szCs w:val="24"/>
        </w:rPr>
        <w:t>camel</w:t>
      </w:r>
      <w:proofErr w:type="spellEnd"/>
      <w:r w:rsidRPr="0046151B">
        <w:rPr>
          <w:rFonts w:cstheme="minorHAnsi"/>
          <w:sz w:val="24"/>
          <w:szCs w:val="24"/>
        </w:rPr>
        <w:t xml:space="preserve"> ?</w:t>
      </w:r>
      <w:proofErr w:type="gramEnd"/>
      <w:r w:rsidRPr="0046151B">
        <w:rPr>
          <w:rFonts w:cstheme="minorHAnsi"/>
          <w:sz w:val="24"/>
          <w:szCs w:val="24"/>
        </w:rPr>
        <w:t xml:space="preserve"> =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46151B">
        <w:rPr>
          <w:rFonts w:cstheme="minorHAnsi"/>
          <w:sz w:val="24"/>
          <w:szCs w:val="24"/>
        </w:rPr>
        <w:t>Vit</w:t>
      </w:r>
      <w:proofErr w:type="spellEnd"/>
      <w:r w:rsidRPr="0046151B">
        <w:rPr>
          <w:rFonts w:cstheme="minorHAnsi"/>
          <w:sz w:val="24"/>
          <w:szCs w:val="24"/>
        </w:rPr>
        <w:t xml:space="preserve"> &amp; ria =                              </w:t>
      </w:r>
      <w:proofErr w:type="spellStart"/>
      <w:r w:rsidRPr="0046151B">
        <w:rPr>
          <w:rFonts w:cstheme="minorHAnsi"/>
          <w:sz w:val="24"/>
          <w:szCs w:val="24"/>
        </w:rPr>
        <w:t>portugu</w:t>
      </w:r>
      <w:proofErr w:type="spellEnd"/>
      <w:r w:rsidRPr="0046151B">
        <w:rPr>
          <w:rFonts w:cstheme="minorHAnsi"/>
          <w:sz w:val="24"/>
          <w:szCs w:val="24"/>
        </w:rPr>
        <w:t xml:space="preserve"> @ s=               </w:t>
      </w:r>
      <w:proofErr w:type="spellStart"/>
      <w:r w:rsidRPr="0046151B">
        <w:rPr>
          <w:rFonts w:cstheme="minorHAnsi"/>
          <w:sz w:val="24"/>
          <w:szCs w:val="24"/>
        </w:rPr>
        <w:t>voc</w:t>
      </w:r>
      <w:proofErr w:type="spellEnd"/>
      <w:r w:rsidRPr="0046151B">
        <w:rPr>
          <w:rFonts w:cstheme="minorHAnsi"/>
          <w:sz w:val="24"/>
          <w:szCs w:val="24"/>
        </w:rPr>
        <w:t xml:space="preserve"> @ =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213C4D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Procure no dicionário o significado das palavras desconhecidas, por você, da atividade 1 e copie:</w:t>
      </w:r>
    </w:p>
    <w:p w:rsidR="0046151B" w:rsidRPr="0046151B" w:rsidRDefault="00213C4D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="0046151B" w:rsidRPr="0046151B">
        <w:rPr>
          <w:rFonts w:cstheme="minorHAnsi"/>
          <w:sz w:val="24"/>
          <w:szCs w:val="24"/>
        </w:rPr>
        <w:t>R: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213C4D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Leia a quadrinha. 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Você sabe o que é um Vândalo? 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Não sei não, conte pra mim.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É alguém que faz escândalo,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Destrói tudo até o fim.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 </w:t>
      </w:r>
    </w:p>
    <w:p w:rsidR="0046151B" w:rsidRPr="0046151B" w:rsidRDefault="0046151B" w:rsidP="0046151B">
      <w:pPr>
        <w:pStyle w:val="PargrafodaLista"/>
        <w:numPr>
          <w:ilvl w:val="0"/>
          <w:numId w:val="10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Qual a sílaba tônica de </w:t>
      </w:r>
      <w:r w:rsidRPr="0046151B">
        <w:rPr>
          <w:rFonts w:cstheme="minorHAnsi"/>
          <w:b/>
          <w:bCs/>
          <w:sz w:val="24"/>
          <w:szCs w:val="24"/>
        </w:rPr>
        <w:t xml:space="preserve">vândalo </w:t>
      </w:r>
      <w:r w:rsidRPr="0046151B">
        <w:rPr>
          <w:rFonts w:cstheme="minorHAnsi"/>
          <w:sz w:val="24"/>
          <w:szCs w:val="24"/>
        </w:rPr>
        <w:t xml:space="preserve">e </w:t>
      </w:r>
      <w:r w:rsidRPr="0046151B">
        <w:rPr>
          <w:rFonts w:cstheme="minorHAnsi"/>
          <w:b/>
          <w:bCs/>
          <w:sz w:val="24"/>
          <w:szCs w:val="24"/>
        </w:rPr>
        <w:t>escândalo</w:t>
      </w:r>
      <w:r w:rsidRPr="0046151B">
        <w:rPr>
          <w:rFonts w:cstheme="minorHAnsi"/>
          <w:sz w:val="24"/>
          <w:szCs w:val="24"/>
        </w:rPr>
        <w:t>?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R: 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pStyle w:val="PargrafodaLista"/>
        <w:numPr>
          <w:ilvl w:val="0"/>
          <w:numId w:val="10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Como você classifica essas duas palavras quanto a posição da sílaba tônica? 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R: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213C4D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Desenhe e escreva o nome dessas três figuras geométricas: </w:t>
      </w:r>
    </w:p>
    <w:p w:rsidR="0046151B" w:rsidRPr="0046151B" w:rsidRDefault="00213C4D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C3AFF3" wp14:editId="0141C54A">
                <wp:simplePos x="0" y="0"/>
                <wp:positionH relativeFrom="column">
                  <wp:posOffset>3383915</wp:posOffset>
                </wp:positionH>
                <wp:positionV relativeFrom="paragraph">
                  <wp:posOffset>89535</wp:posOffset>
                </wp:positionV>
                <wp:extent cx="504825" cy="533400"/>
                <wp:effectExtent l="0" t="0" r="28575" b="19050"/>
                <wp:wrapNone/>
                <wp:docPr id="22" name="Elips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5334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8A5D2E" id="Elipse 22" o:spid="_x0000_s1026" style="position:absolute;margin-left:266.45pt;margin-top:7.05pt;width:39.75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" fillcolor="#4472c4" strokecolor="#2f528f" strokeweight="1pt">
                <v:stroke joinstyle="miter"/>
                <v:path arrowok="t"/>
              </v:oval>
            </w:pict>
          </mc:Fallback>
        </mc:AlternateContent>
      </w: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043AA5" wp14:editId="344AAC60">
                <wp:simplePos x="0" y="0"/>
                <wp:positionH relativeFrom="margin">
                  <wp:posOffset>1503680</wp:posOffset>
                </wp:positionH>
                <wp:positionV relativeFrom="paragraph">
                  <wp:posOffset>170180</wp:posOffset>
                </wp:positionV>
                <wp:extent cx="790575" cy="457200"/>
                <wp:effectExtent l="0" t="0" r="28575" b="19050"/>
                <wp:wrapNone/>
                <wp:docPr id="23" name="Retâ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0575" cy="4572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BE19E" id="Retângulo 23" o:spid="_x0000_s1026" style="position:absolute;margin-left:118.4pt;margin-top:13.4pt;width:62.2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" fillcolor="#4472c4" strokecolor="#2f528f" strokeweight="1pt">
                <v:path arrowok="t"/>
                <w10:wrap anchorx="margin"/>
              </v:rect>
            </w:pict>
          </mc:Fallback>
        </mc:AlternateConten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E49638" wp14:editId="2563D7FC">
                <wp:simplePos x="0" y="0"/>
                <wp:positionH relativeFrom="column">
                  <wp:posOffset>462915</wp:posOffset>
                </wp:positionH>
                <wp:positionV relativeFrom="paragraph">
                  <wp:posOffset>67310</wp:posOffset>
                </wp:positionV>
                <wp:extent cx="447675" cy="466725"/>
                <wp:effectExtent l="19050" t="19050" r="47625" b="28575"/>
                <wp:wrapNone/>
                <wp:docPr id="24" name="Triângulo isóscele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466725"/>
                        </a:xfrm>
                        <a:prstGeom prst="triangl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B9E28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24" o:spid="_x0000_s1026" type="#_x0000_t5" style="position:absolute;margin-left:36.45pt;margin-top:5.3pt;width:35.2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" fillcolor="#4472c4" strokecolor="#2f528f" strokeweight="1pt">
                <v:path arrowok="t"/>
              </v:shape>
            </w:pict>
          </mc:Fallback>
        </mc:AlternateConten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  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.......................             ...................................             ..............................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213C4D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Quais são as duas semelhanças entre o nome das três figuras da atividade 4? (dica: observe os acentos) </w:t>
      </w:r>
    </w:p>
    <w:p w:rsid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   </w:t>
      </w:r>
      <w:r w:rsidR="00213C4D">
        <w:rPr>
          <w:rFonts w:cstheme="minorHAnsi"/>
          <w:sz w:val="24"/>
          <w:szCs w:val="24"/>
        </w:rPr>
        <w:t xml:space="preserve">  </w:t>
      </w:r>
      <w:r w:rsidRPr="0046151B">
        <w:rPr>
          <w:rFonts w:cstheme="minorHAnsi"/>
          <w:sz w:val="24"/>
          <w:szCs w:val="24"/>
        </w:rPr>
        <w:t xml:space="preserve">  R:</w:t>
      </w:r>
    </w:p>
    <w:p w:rsidR="00F46147" w:rsidRPr="0046151B" w:rsidRDefault="00F46147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213C4D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Leia a seguinte estrofe: 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Brasil de amor eterno seja </w:t>
      </w:r>
      <w:r w:rsidRPr="0046151B">
        <w:rPr>
          <w:rFonts w:cstheme="minorHAnsi"/>
          <w:b/>
          <w:bCs/>
          <w:sz w:val="24"/>
          <w:szCs w:val="24"/>
        </w:rPr>
        <w:t>SÍMBOLO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O </w:t>
      </w:r>
      <w:r w:rsidRPr="0046151B">
        <w:rPr>
          <w:rFonts w:cstheme="minorHAnsi"/>
          <w:b/>
          <w:bCs/>
          <w:sz w:val="24"/>
          <w:szCs w:val="24"/>
        </w:rPr>
        <w:t xml:space="preserve">LÁBARO </w:t>
      </w:r>
      <w:r w:rsidRPr="0046151B">
        <w:rPr>
          <w:rFonts w:cstheme="minorHAnsi"/>
          <w:sz w:val="24"/>
          <w:szCs w:val="24"/>
        </w:rPr>
        <w:t>que ostentas estrelado,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E diga o verde louro desta </w:t>
      </w:r>
      <w:r w:rsidRPr="0046151B">
        <w:rPr>
          <w:rFonts w:cstheme="minorHAnsi"/>
          <w:b/>
          <w:bCs/>
          <w:sz w:val="24"/>
          <w:szCs w:val="24"/>
        </w:rPr>
        <w:t>FLÂMULA</w:t>
      </w:r>
      <w:r w:rsidRPr="0046151B">
        <w:rPr>
          <w:rFonts w:cstheme="minorHAnsi"/>
          <w:sz w:val="24"/>
          <w:szCs w:val="24"/>
        </w:rPr>
        <w:t xml:space="preserve"> 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- Paz no futuro e glória no passado. </w:t>
      </w:r>
    </w:p>
    <w:p w:rsid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E67DC4" w:rsidRPr="0046151B" w:rsidRDefault="00E67DC4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pStyle w:val="Pargrafoda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De que texto foi retirada essa estrofe?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R: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pStyle w:val="Pargrafoda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Procure em um dicionário o significado das palavras que você não conhece e copie. 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R: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pStyle w:val="Pargrafoda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Classifique as palavras destacadas na estrofe quanto </w:t>
      </w:r>
      <w:r w:rsidR="00213C4D" w:rsidRPr="0046151B">
        <w:rPr>
          <w:rFonts w:cstheme="minorHAnsi"/>
          <w:sz w:val="24"/>
          <w:szCs w:val="24"/>
        </w:rPr>
        <w:t>à</w:t>
      </w:r>
      <w:r w:rsidRPr="0046151B">
        <w:rPr>
          <w:rFonts w:cstheme="minorHAnsi"/>
          <w:sz w:val="24"/>
          <w:szCs w:val="24"/>
        </w:rPr>
        <w:t xml:space="preserve"> posição da sílaba tônica (</w:t>
      </w:r>
      <w:r w:rsidR="00213C4D" w:rsidRPr="0046151B">
        <w:rPr>
          <w:rFonts w:cstheme="minorHAnsi"/>
          <w:sz w:val="24"/>
          <w:szCs w:val="24"/>
        </w:rPr>
        <w:t>oxítona</w:t>
      </w:r>
      <w:r w:rsidR="00213C4D">
        <w:rPr>
          <w:rFonts w:cstheme="minorHAnsi"/>
          <w:sz w:val="24"/>
          <w:szCs w:val="24"/>
        </w:rPr>
        <w:t>,</w:t>
      </w:r>
      <w:r w:rsidR="00213C4D" w:rsidRPr="0046151B">
        <w:rPr>
          <w:rFonts w:cstheme="minorHAnsi"/>
          <w:sz w:val="24"/>
          <w:szCs w:val="24"/>
        </w:rPr>
        <w:t xml:space="preserve"> paroxítona</w:t>
      </w:r>
      <w:r w:rsidRPr="0046151B">
        <w:rPr>
          <w:rFonts w:cstheme="minorHAnsi"/>
          <w:sz w:val="24"/>
          <w:szCs w:val="24"/>
        </w:rPr>
        <w:t xml:space="preserve"> e proparoxítona). 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R: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213C4D">
      <w:pPr>
        <w:pStyle w:val="PargrafodaLista"/>
        <w:numPr>
          <w:ilvl w:val="0"/>
          <w:numId w:val="16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Recorte e cole no caderno dez palavras com acento agudo (´) e dez palavras com acento circunflexo (^). Depois que secar a cola circule a sílaba tônica de todas as palavras (se não tiver revistas pesquise no livro de Ciências e escreva).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Acento Agudo                                      Acento Circunflexo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 (som aberto)                                         (som fechado)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213C4D" w:rsidRDefault="00213C4D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</w:rPr>
      </w:pP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  <w:u w:val="single"/>
        </w:rPr>
      </w:pPr>
      <w:r w:rsidRPr="0046151B">
        <w:rPr>
          <w:rFonts w:cstheme="minorHAnsi"/>
          <w:b/>
          <w:bCs/>
          <w:color w:val="FF0000"/>
          <w:sz w:val="24"/>
          <w:szCs w:val="24"/>
        </w:rPr>
        <w:t>PROPAROXÍTONAS E ACENTOS GRÁFICOS</w:t>
      </w:r>
      <w:r w:rsidRPr="0046151B">
        <w:rPr>
          <w:rFonts w:cstheme="minorHAnsi"/>
          <w:b/>
          <w:bCs/>
          <w:color w:val="FF0000"/>
          <w:sz w:val="24"/>
          <w:szCs w:val="24"/>
          <w:u w:val="single"/>
        </w:rPr>
        <w:t xml:space="preserve"> 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  <w:u w:val="single"/>
        </w:rPr>
      </w:pP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Na aula anterior vimos que encontramos alguns sinais gráficos chamados “acentos”, em algumas palavras destacando as sílabas tônicas. Para facilitar a acentuação de algumas palavras existem regras gramaticais. 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Como exemplo vamos utilizar as seguintes palavras: </w:t>
      </w:r>
    </w:p>
    <w:p w:rsidR="0046151B" w:rsidRPr="0046151B" w:rsidRDefault="0046151B" w:rsidP="0046151B">
      <w:pPr>
        <w:pStyle w:val="Pargrafoda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Médico</w:t>
      </w:r>
    </w:p>
    <w:p w:rsidR="0046151B" w:rsidRPr="0046151B" w:rsidRDefault="0046151B" w:rsidP="0046151B">
      <w:pPr>
        <w:pStyle w:val="Pargrafoda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Matemática</w:t>
      </w:r>
    </w:p>
    <w:p w:rsidR="0046151B" w:rsidRPr="0046151B" w:rsidRDefault="0046151B" w:rsidP="0046151B">
      <w:pPr>
        <w:pStyle w:val="Pargrafoda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Câmera</w:t>
      </w:r>
    </w:p>
    <w:p w:rsidR="0046151B" w:rsidRPr="0046151B" w:rsidRDefault="0046151B" w:rsidP="0046151B">
      <w:pPr>
        <w:pStyle w:val="Pargrafoda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Pâncreas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Observando essas palavras, e as palavras das atividades 4, 5 e 6 da aula anterior, podemos perceber que há algumas semelhanças entre elas. 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b/>
          <w:bCs/>
          <w:color w:val="FF0000"/>
          <w:sz w:val="24"/>
          <w:szCs w:val="24"/>
        </w:rPr>
        <w:t>1ª semelhança</w:t>
      </w:r>
      <w:r w:rsidRPr="0046151B">
        <w:rPr>
          <w:rFonts w:cstheme="minorHAnsi"/>
          <w:b/>
          <w:bCs/>
          <w:sz w:val="24"/>
          <w:szCs w:val="24"/>
        </w:rPr>
        <w:t xml:space="preserve">: </w:t>
      </w:r>
      <w:r w:rsidRPr="0046151B">
        <w:rPr>
          <w:rFonts w:cstheme="minorHAnsi"/>
          <w:sz w:val="24"/>
          <w:szCs w:val="24"/>
        </w:rPr>
        <w:t xml:space="preserve">Ao procurarmos a classificação quanto a sílaba tônica dessas palavras podemos perceber que </w:t>
      </w:r>
      <w:r w:rsidRPr="0046151B">
        <w:rPr>
          <w:rFonts w:cstheme="minorHAnsi"/>
          <w:b/>
          <w:bCs/>
          <w:color w:val="FF0000"/>
          <w:sz w:val="24"/>
          <w:szCs w:val="24"/>
        </w:rPr>
        <w:t>todas são proparoxítonas</w:t>
      </w:r>
      <w:r w:rsidRPr="0046151B">
        <w:rPr>
          <w:rFonts w:cstheme="minorHAnsi"/>
          <w:sz w:val="24"/>
          <w:szCs w:val="24"/>
        </w:rPr>
        <w:t xml:space="preserve">. Veja. 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              </w:t>
      </w:r>
      <w:proofErr w:type="spellStart"/>
      <w:r w:rsidRPr="0046151B">
        <w:rPr>
          <w:rFonts w:cstheme="minorHAnsi"/>
          <w:b/>
          <w:bCs/>
          <w:color w:val="FF0000"/>
          <w:sz w:val="24"/>
          <w:szCs w:val="24"/>
        </w:rPr>
        <w:t>Mé</w:t>
      </w:r>
      <w:r w:rsidRPr="0046151B">
        <w:rPr>
          <w:rFonts w:cstheme="minorHAnsi"/>
          <w:sz w:val="24"/>
          <w:szCs w:val="24"/>
        </w:rPr>
        <w:t>-di-co</w:t>
      </w:r>
      <w:proofErr w:type="spellEnd"/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    </w:t>
      </w:r>
      <w:proofErr w:type="spellStart"/>
      <w:r w:rsidRPr="0046151B">
        <w:rPr>
          <w:rFonts w:cstheme="minorHAnsi"/>
          <w:sz w:val="24"/>
          <w:szCs w:val="24"/>
        </w:rPr>
        <w:t>Ma</w:t>
      </w:r>
      <w:proofErr w:type="spellEnd"/>
      <w:r w:rsidRPr="0046151B">
        <w:rPr>
          <w:rFonts w:cstheme="minorHAnsi"/>
          <w:sz w:val="24"/>
          <w:szCs w:val="24"/>
        </w:rPr>
        <w:t>-te-</w:t>
      </w:r>
      <w:r w:rsidRPr="0046151B">
        <w:rPr>
          <w:rFonts w:cstheme="minorHAnsi"/>
          <w:b/>
          <w:bCs/>
          <w:color w:val="FF0000"/>
          <w:sz w:val="24"/>
          <w:szCs w:val="24"/>
          <w:u w:val="single"/>
        </w:rPr>
        <w:t>má</w:t>
      </w:r>
      <w:r w:rsidRPr="0046151B">
        <w:rPr>
          <w:rFonts w:cstheme="minorHAnsi"/>
          <w:sz w:val="24"/>
          <w:szCs w:val="24"/>
        </w:rPr>
        <w:t>-ti-</w:t>
      </w:r>
      <w:proofErr w:type="spellStart"/>
      <w:r w:rsidRPr="0046151B">
        <w:rPr>
          <w:rFonts w:cstheme="minorHAnsi"/>
          <w:sz w:val="24"/>
          <w:szCs w:val="24"/>
        </w:rPr>
        <w:t>ca</w:t>
      </w:r>
      <w:proofErr w:type="spellEnd"/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              </w:t>
      </w:r>
      <w:proofErr w:type="spellStart"/>
      <w:r w:rsidRPr="0046151B">
        <w:rPr>
          <w:rFonts w:cstheme="minorHAnsi"/>
          <w:b/>
          <w:bCs/>
          <w:color w:val="FF0000"/>
          <w:sz w:val="24"/>
          <w:szCs w:val="24"/>
        </w:rPr>
        <w:t>Câ</w:t>
      </w:r>
      <w:r w:rsidRPr="0046151B">
        <w:rPr>
          <w:rFonts w:cstheme="minorHAnsi"/>
          <w:sz w:val="24"/>
          <w:szCs w:val="24"/>
        </w:rPr>
        <w:t>-me-ra</w:t>
      </w:r>
      <w:proofErr w:type="spellEnd"/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             </w:t>
      </w:r>
      <w:proofErr w:type="spellStart"/>
      <w:r w:rsidRPr="0046151B">
        <w:rPr>
          <w:rFonts w:cstheme="minorHAnsi"/>
          <w:b/>
          <w:bCs/>
          <w:color w:val="FF0000"/>
          <w:sz w:val="24"/>
          <w:szCs w:val="24"/>
        </w:rPr>
        <w:t>Pân</w:t>
      </w:r>
      <w:r w:rsidRPr="0046151B">
        <w:rPr>
          <w:rFonts w:cstheme="minorHAnsi"/>
          <w:sz w:val="24"/>
          <w:szCs w:val="24"/>
        </w:rPr>
        <w:t>-cre-as</w:t>
      </w:r>
      <w:proofErr w:type="spellEnd"/>
      <w:r w:rsidRPr="0046151B">
        <w:rPr>
          <w:rFonts w:cstheme="minorHAnsi"/>
          <w:sz w:val="24"/>
          <w:szCs w:val="24"/>
        </w:rPr>
        <w:t xml:space="preserve">      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As sílabas destacadas são as sílabas tônicas, perceba que </w:t>
      </w:r>
      <w:r w:rsidRPr="0046151B">
        <w:rPr>
          <w:rFonts w:cstheme="minorHAnsi"/>
          <w:b/>
          <w:bCs/>
          <w:color w:val="FF0000"/>
          <w:sz w:val="24"/>
          <w:szCs w:val="24"/>
        </w:rPr>
        <w:t>todas são a antepenúltima sílaba tônica</w:t>
      </w:r>
      <w:r w:rsidRPr="0046151B">
        <w:rPr>
          <w:rFonts w:cstheme="minorHAnsi"/>
          <w:sz w:val="24"/>
          <w:szCs w:val="24"/>
        </w:rPr>
        <w:t xml:space="preserve">, ou seja todas as palavras </w:t>
      </w:r>
      <w:r w:rsidRPr="0046151B">
        <w:rPr>
          <w:rFonts w:cstheme="minorHAnsi"/>
          <w:b/>
          <w:bCs/>
          <w:color w:val="FF0000"/>
          <w:sz w:val="24"/>
          <w:szCs w:val="24"/>
        </w:rPr>
        <w:t xml:space="preserve">são classificadas como proparoxítonas. 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color w:val="FF0000"/>
          <w:sz w:val="24"/>
          <w:szCs w:val="24"/>
        </w:rPr>
      </w:pP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b/>
          <w:bCs/>
          <w:color w:val="FF0000"/>
          <w:sz w:val="24"/>
          <w:szCs w:val="24"/>
        </w:rPr>
        <w:t>2ª semelhança</w:t>
      </w:r>
      <w:r w:rsidRPr="0046151B">
        <w:rPr>
          <w:rFonts w:cstheme="minorHAnsi"/>
          <w:b/>
          <w:bCs/>
          <w:sz w:val="24"/>
          <w:szCs w:val="24"/>
        </w:rPr>
        <w:t xml:space="preserve">: </w:t>
      </w:r>
      <w:r w:rsidRPr="0046151B">
        <w:rPr>
          <w:rFonts w:cstheme="minorHAnsi"/>
          <w:sz w:val="24"/>
          <w:szCs w:val="24"/>
        </w:rPr>
        <w:t xml:space="preserve">Todas as palavras são acentuadas, umas com acento circunflexo e outras com acento agudo. 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Ao percebermos essas características semelhantes, podemos chegar a uma conclusão sobre a acentuação de palavras proparoxítonas? 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A resposta dessa pergunta é muito simples: 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46151B">
        <w:rPr>
          <w:rFonts w:cstheme="minorHAnsi"/>
          <w:b/>
          <w:bCs/>
          <w:color w:val="FF0000"/>
          <w:sz w:val="24"/>
          <w:szCs w:val="24"/>
        </w:rPr>
        <w:t xml:space="preserve">TODAS AS PALAVRAS PROPAROXÍTONAS SÃO ACENTUADAS. 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B1F032" wp14:editId="2658896E">
                <wp:simplePos x="0" y="0"/>
                <wp:positionH relativeFrom="column">
                  <wp:posOffset>1619250</wp:posOffset>
                </wp:positionH>
                <wp:positionV relativeFrom="paragraph">
                  <wp:posOffset>176530</wp:posOffset>
                </wp:positionV>
                <wp:extent cx="1235075" cy="579120"/>
                <wp:effectExtent l="0" t="0" r="3175" b="11430"/>
                <wp:wrapNone/>
                <wp:docPr id="8" name="Seta: Curva para Baix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5075" cy="579120"/>
                        </a:xfrm>
                        <a:prstGeom prst="curved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DC926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Seta: Curva para Baixo 8" o:spid="_x0000_s1026" type="#_x0000_t105" style="position:absolute;margin-left:127.5pt;margin-top:13.9pt;width:97.25pt;height:4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" adj="16536,20334,16200" fillcolor="window" strokecolor="#70ad47" strokeweight="1pt">
                <v:path arrowok="t"/>
              </v:shape>
            </w:pict>
          </mc:Fallback>
        </mc:AlternateConten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46151B">
        <w:rPr>
          <w:rFonts w:cstheme="minorHAnsi"/>
          <w:b/>
          <w:bCs/>
          <w:sz w:val="24"/>
          <w:szCs w:val="24"/>
        </w:rPr>
        <w:t xml:space="preserve">Assista o Vídeo:           </w:t>
      </w:r>
    </w:p>
    <w:p w:rsidR="0046151B" w:rsidRDefault="0046151B" w:rsidP="0046151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:rsidR="00213C4D" w:rsidRDefault="00213C4D" w:rsidP="0046151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:rsidR="00213C4D" w:rsidRPr="0046151B" w:rsidRDefault="00213C4D" w:rsidP="0046151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Vídeo: </w:t>
      </w:r>
      <w:hyperlink r:id="rId13" w:history="1">
        <w:r w:rsidRPr="0046151B">
          <w:rPr>
            <w:rStyle w:val="Hyperlink"/>
            <w:rFonts w:cstheme="minorHAnsi"/>
            <w:sz w:val="24"/>
            <w:szCs w:val="24"/>
          </w:rPr>
          <w:t>https://www.youtube.com/watch?v=Vnmtg69TZts</w:t>
        </w:r>
      </w:hyperlink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  <w:u w:val="single"/>
        </w:rPr>
      </w:pPr>
      <w:r w:rsidRPr="0046151B">
        <w:rPr>
          <w:rFonts w:cstheme="minorHAnsi"/>
          <w:b/>
          <w:bCs/>
          <w:color w:val="FF0000"/>
          <w:sz w:val="24"/>
          <w:szCs w:val="24"/>
          <w:u w:val="single"/>
        </w:rPr>
        <w:t xml:space="preserve">Atividades 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  <w:u w:val="single"/>
        </w:rPr>
      </w:pPr>
    </w:p>
    <w:p w:rsidR="0046151B" w:rsidRPr="0046151B" w:rsidRDefault="0046151B" w:rsidP="0046151B">
      <w:pPr>
        <w:pStyle w:val="PargrafodaLista"/>
        <w:numPr>
          <w:ilvl w:val="0"/>
          <w:numId w:val="15"/>
        </w:numPr>
        <w:spacing w:after="0" w:line="240" w:lineRule="auto"/>
        <w:ind w:left="0" w:firstLine="0"/>
        <w:jc w:val="both"/>
        <w:rPr>
          <w:rFonts w:cstheme="minorHAnsi"/>
          <w:b/>
          <w:bCs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Copie as palavras, leia com atenção e acentue as proparoxítonas com o acento correto (circunflexo ou agudo lembrando do som que estudamos): 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4"/>
          <w:szCs w:val="24"/>
        </w:rPr>
      </w:pP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46151B">
        <w:rPr>
          <w:rFonts w:cstheme="minorHAnsi"/>
          <w:sz w:val="24"/>
          <w:szCs w:val="24"/>
        </w:rPr>
        <w:t>Onibus</w:t>
      </w:r>
      <w:proofErr w:type="spellEnd"/>
      <w:r w:rsidRPr="0046151B">
        <w:rPr>
          <w:rFonts w:cstheme="minorHAnsi"/>
          <w:sz w:val="24"/>
          <w:szCs w:val="24"/>
        </w:rPr>
        <w:t xml:space="preserve">            </w:t>
      </w:r>
      <w:proofErr w:type="spellStart"/>
      <w:r w:rsidRPr="0046151B">
        <w:rPr>
          <w:rFonts w:cstheme="minorHAnsi"/>
          <w:sz w:val="24"/>
          <w:szCs w:val="24"/>
        </w:rPr>
        <w:t>Lampada</w:t>
      </w:r>
      <w:proofErr w:type="spellEnd"/>
      <w:r w:rsidRPr="0046151B">
        <w:rPr>
          <w:rFonts w:cstheme="minorHAnsi"/>
          <w:sz w:val="24"/>
          <w:szCs w:val="24"/>
        </w:rPr>
        <w:t xml:space="preserve">            </w:t>
      </w:r>
      <w:proofErr w:type="spellStart"/>
      <w:r w:rsidRPr="0046151B">
        <w:rPr>
          <w:rFonts w:cstheme="minorHAnsi"/>
          <w:sz w:val="24"/>
          <w:szCs w:val="24"/>
        </w:rPr>
        <w:t>Seculo</w:t>
      </w:r>
      <w:proofErr w:type="spellEnd"/>
      <w:r w:rsidRPr="0046151B">
        <w:rPr>
          <w:rFonts w:cstheme="minorHAnsi"/>
          <w:sz w:val="24"/>
          <w:szCs w:val="24"/>
        </w:rPr>
        <w:t xml:space="preserve">           </w:t>
      </w:r>
      <w:proofErr w:type="spellStart"/>
      <w:r w:rsidRPr="0046151B">
        <w:rPr>
          <w:rFonts w:cstheme="minorHAnsi"/>
          <w:sz w:val="24"/>
          <w:szCs w:val="24"/>
        </w:rPr>
        <w:t>Satelite</w:t>
      </w:r>
      <w:proofErr w:type="spellEnd"/>
      <w:r w:rsidRPr="0046151B">
        <w:rPr>
          <w:rFonts w:cstheme="minorHAnsi"/>
          <w:sz w:val="24"/>
          <w:szCs w:val="24"/>
        </w:rPr>
        <w:t xml:space="preserve">         </w:t>
      </w:r>
      <w:proofErr w:type="spellStart"/>
      <w:r w:rsidRPr="0046151B">
        <w:rPr>
          <w:rFonts w:cstheme="minorHAnsi"/>
          <w:sz w:val="24"/>
          <w:szCs w:val="24"/>
        </w:rPr>
        <w:t>Pessego</w:t>
      </w:r>
      <w:proofErr w:type="spellEnd"/>
      <w:r w:rsidRPr="0046151B">
        <w:rPr>
          <w:rFonts w:cstheme="minorHAnsi"/>
          <w:sz w:val="24"/>
          <w:szCs w:val="24"/>
        </w:rPr>
        <w:t xml:space="preserve">        </w:t>
      </w:r>
      <w:proofErr w:type="spellStart"/>
      <w:r w:rsidRPr="0046151B">
        <w:rPr>
          <w:rFonts w:cstheme="minorHAnsi"/>
          <w:sz w:val="24"/>
          <w:szCs w:val="24"/>
        </w:rPr>
        <w:t>Oculos</w:t>
      </w:r>
      <w:proofErr w:type="spellEnd"/>
      <w:r w:rsidRPr="0046151B">
        <w:rPr>
          <w:rFonts w:cstheme="minorHAnsi"/>
          <w:sz w:val="24"/>
          <w:szCs w:val="24"/>
        </w:rPr>
        <w:t xml:space="preserve">           </w:t>
      </w:r>
      <w:proofErr w:type="spellStart"/>
      <w:r w:rsidRPr="0046151B">
        <w:rPr>
          <w:rFonts w:cstheme="minorHAnsi"/>
          <w:sz w:val="24"/>
          <w:szCs w:val="24"/>
        </w:rPr>
        <w:t>Grafico</w:t>
      </w:r>
      <w:proofErr w:type="spellEnd"/>
      <w:r w:rsidRPr="0046151B">
        <w:rPr>
          <w:rFonts w:cstheme="minorHAnsi"/>
          <w:sz w:val="24"/>
          <w:szCs w:val="24"/>
        </w:rPr>
        <w:t xml:space="preserve">            </w:t>
      </w:r>
      <w:proofErr w:type="spellStart"/>
      <w:r w:rsidRPr="0046151B">
        <w:rPr>
          <w:rFonts w:cstheme="minorHAnsi"/>
          <w:sz w:val="24"/>
          <w:szCs w:val="24"/>
        </w:rPr>
        <w:t>Matematica</w:t>
      </w:r>
      <w:proofErr w:type="spellEnd"/>
      <w:r w:rsidRPr="0046151B">
        <w:rPr>
          <w:rFonts w:cstheme="minorHAnsi"/>
          <w:sz w:val="24"/>
          <w:szCs w:val="24"/>
        </w:rPr>
        <w:t xml:space="preserve">        Numero          Musica         Tonico           Silaba         </w:t>
      </w:r>
      <w:proofErr w:type="spellStart"/>
      <w:r w:rsidRPr="0046151B">
        <w:rPr>
          <w:rFonts w:cstheme="minorHAnsi"/>
          <w:sz w:val="24"/>
          <w:szCs w:val="24"/>
        </w:rPr>
        <w:t>Pantano</w:t>
      </w:r>
      <w:proofErr w:type="spellEnd"/>
      <w:r w:rsidRPr="0046151B">
        <w:rPr>
          <w:rFonts w:cstheme="minorHAnsi"/>
          <w:sz w:val="24"/>
          <w:szCs w:val="24"/>
        </w:rPr>
        <w:t xml:space="preserve">          </w:t>
      </w:r>
      <w:proofErr w:type="spellStart"/>
      <w:r w:rsidRPr="0046151B">
        <w:rPr>
          <w:rFonts w:cstheme="minorHAnsi"/>
          <w:sz w:val="24"/>
          <w:szCs w:val="24"/>
        </w:rPr>
        <w:t>Nomade</w:t>
      </w:r>
      <w:proofErr w:type="spellEnd"/>
      <w:r w:rsidRPr="0046151B">
        <w:rPr>
          <w:rFonts w:cstheme="minorHAnsi"/>
          <w:sz w:val="24"/>
          <w:szCs w:val="24"/>
        </w:rPr>
        <w:t xml:space="preserve">             </w:t>
      </w:r>
      <w:proofErr w:type="spellStart"/>
      <w:r w:rsidRPr="0046151B">
        <w:rPr>
          <w:rFonts w:cstheme="minorHAnsi"/>
          <w:sz w:val="24"/>
          <w:szCs w:val="24"/>
        </w:rPr>
        <w:t>Brocolis</w:t>
      </w:r>
      <w:proofErr w:type="spellEnd"/>
      <w:r w:rsidRPr="0046151B">
        <w:rPr>
          <w:rFonts w:cstheme="minorHAnsi"/>
          <w:sz w:val="24"/>
          <w:szCs w:val="24"/>
        </w:rPr>
        <w:t xml:space="preserve">          </w:t>
      </w:r>
      <w:proofErr w:type="spellStart"/>
      <w:r w:rsidRPr="0046151B">
        <w:rPr>
          <w:rFonts w:cstheme="minorHAnsi"/>
          <w:sz w:val="24"/>
          <w:szCs w:val="24"/>
        </w:rPr>
        <w:t>Atlantico</w:t>
      </w:r>
      <w:proofErr w:type="spellEnd"/>
      <w:r w:rsidRPr="0046151B">
        <w:rPr>
          <w:rFonts w:cstheme="minorHAnsi"/>
          <w:sz w:val="24"/>
          <w:szCs w:val="24"/>
        </w:rPr>
        <w:t xml:space="preserve">       </w:t>
      </w:r>
      <w:proofErr w:type="spellStart"/>
      <w:r w:rsidRPr="0046151B">
        <w:rPr>
          <w:rFonts w:cstheme="minorHAnsi"/>
          <w:sz w:val="24"/>
          <w:szCs w:val="24"/>
        </w:rPr>
        <w:t>America</w:t>
      </w:r>
      <w:proofErr w:type="spellEnd"/>
      <w:r w:rsidRPr="0046151B">
        <w:rPr>
          <w:rFonts w:cstheme="minorHAnsi"/>
          <w:sz w:val="24"/>
          <w:szCs w:val="24"/>
        </w:rPr>
        <w:t xml:space="preserve">        </w:t>
      </w:r>
      <w:proofErr w:type="spellStart"/>
      <w:r w:rsidRPr="0046151B">
        <w:rPr>
          <w:rFonts w:cstheme="minorHAnsi"/>
          <w:sz w:val="24"/>
          <w:szCs w:val="24"/>
        </w:rPr>
        <w:t>Acustica</w:t>
      </w:r>
      <w:proofErr w:type="spellEnd"/>
      <w:r w:rsidRPr="0046151B">
        <w:rPr>
          <w:rFonts w:cstheme="minorHAnsi"/>
          <w:sz w:val="24"/>
          <w:szCs w:val="24"/>
        </w:rPr>
        <w:t xml:space="preserve">     Tonica             </w:t>
      </w:r>
      <w:proofErr w:type="spellStart"/>
      <w:r w:rsidRPr="0046151B">
        <w:rPr>
          <w:rFonts w:cstheme="minorHAnsi"/>
          <w:sz w:val="24"/>
          <w:szCs w:val="24"/>
        </w:rPr>
        <w:t>Maximo</w:t>
      </w:r>
      <w:proofErr w:type="spellEnd"/>
      <w:r w:rsidRPr="0046151B">
        <w:rPr>
          <w:rFonts w:cstheme="minorHAnsi"/>
          <w:sz w:val="24"/>
          <w:szCs w:val="24"/>
        </w:rPr>
        <w:t xml:space="preserve">             </w:t>
      </w:r>
      <w:proofErr w:type="spellStart"/>
      <w:r w:rsidRPr="0046151B">
        <w:rPr>
          <w:rFonts w:cstheme="minorHAnsi"/>
          <w:sz w:val="24"/>
          <w:szCs w:val="24"/>
        </w:rPr>
        <w:t>Tipico</w:t>
      </w:r>
      <w:proofErr w:type="spellEnd"/>
      <w:r w:rsidRPr="0046151B">
        <w:rPr>
          <w:rFonts w:cstheme="minorHAnsi"/>
          <w:sz w:val="24"/>
          <w:szCs w:val="24"/>
        </w:rPr>
        <w:t xml:space="preserve">              </w:t>
      </w:r>
      <w:proofErr w:type="spellStart"/>
      <w:r w:rsidRPr="0046151B">
        <w:rPr>
          <w:rFonts w:cstheme="minorHAnsi"/>
          <w:sz w:val="24"/>
          <w:szCs w:val="24"/>
        </w:rPr>
        <w:t>Sabado</w:t>
      </w:r>
      <w:proofErr w:type="spellEnd"/>
      <w:r w:rsidRPr="0046151B">
        <w:rPr>
          <w:rFonts w:cstheme="minorHAnsi"/>
          <w:sz w:val="24"/>
          <w:szCs w:val="24"/>
        </w:rPr>
        <w:t xml:space="preserve">        </w:t>
      </w:r>
      <w:proofErr w:type="spellStart"/>
      <w:r w:rsidRPr="0046151B">
        <w:rPr>
          <w:rFonts w:cstheme="minorHAnsi"/>
          <w:sz w:val="24"/>
          <w:szCs w:val="24"/>
        </w:rPr>
        <w:t>Goticula</w:t>
      </w:r>
      <w:proofErr w:type="spellEnd"/>
      <w:r w:rsidRPr="0046151B">
        <w:rPr>
          <w:rFonts w:cstheme="minorHAnsi"/>
          <w:sz w:val="24"/>
          <w:szCs w:val="24"/>
        </w:rPr>
        <w:t xml:space="preserve">        </w:t>
      </w:r>
      <w:proofErr w:type="spellStart"/>
      <w:r w:rsidRPr="0046151B">
        <w:rPr>
          <w:rFonts w:cstheme="minorHAnsi"/>
          <w:sz w:val="24"/>
          <w:szCs w:val="24"/>
        </w:rPr>
        <w:t>Pessego</w:t>
      </w:r>
      <w:proofErr w:type="spellEnd"/>
      <w:r w:rsidRPr="0046151B">
        <w:rPr>
          <w:rFonts w:cstheme="minorHAnsi"/>
          <w:sz w:val="24"/>
          <w:szCs w:val="24"/>
        </w:rPr>
        <w:t xml:space="preserve"> 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4"/>
          <w:szCs w:val="24"/>
        </w:rPr>
      </w:pP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pStyle w:val="PargrafodaLista"/>
        <w:numPr>
          <w:ilvl w:val="0"/>
          <w:numId w:val="15"/>
        </w:numPr>
        <w:spacing w:after="0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Copie novamente todas as palavras da atividade anterior (uma em cada linha), ao lado separe-as em sílabas e classifique em: monossílaba, dissílaba, trissílaba ou polissílaba. </w:t>
      </w:r>
    </w:p>
    <w:p w:rsidR="0046151B" w:rsidRP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Assista primeiro </w:t>
      </w:r>
      <w:r w:rsidR="00066512" w:rsidRPr="0046151B">
        <w:rPr>
          <w:rFonts w:cstheme="minorHAnsi"/>
          <w:sz w:val="24"/>
          <w:szCs w:val="24"/>
        </w:rPr>
        <w:t>ao vídeo</w:t>
      </w:r>
      <w:r w:rsidRPr="0046151B">
        <w:rPr>
          <w:rFonts w:cstheme="minorHAnsi"/>
          <w:sz w:val="24"/>
          <w:szCs w:val="24"/>
        </w:rPr>
        <w:t xml:space="preserve"> sobre classificação silábica para relembrar o que você estudou no 4º Ano: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9CFD94" wp14:editId="7AB8EE94">
                <wp:simplePos x="0" y="0"/>
                <wp:positionH relativeFrom="column">
                  <wp:posOffset>1101090</wp:posOffset>
                </wp:positionH>
                <wp:positionV relativeFrom="paragraph">
                  <wp:posOffset>6350</wp:posOffset>
                </wp:positionV>
                <wp:extent cx="1235075" cy="579120"/>
                <wp:effectExtent l="0" t="0" r="3175" b="11430"/>
                <wp:wrapNone/>
                <wp:docPr id="4" name="Seta: Curva para Baix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5075" cy="579120"/>
                        </a:xfrm>
                        <a:prstGeom prst="curved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1C29F" id="Seta: Curva para Baixo 4" o:spid="_x0000_s1026" type="#_x0000_t105" style="position:absolute;margin-left:86.7pt;margin-top:.5pt;width:97.25pt;height:4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" adj="16536,20334,16200" fillcolor="window" strokecolor="#70ad47" strokeweight="1pt">
                <v:path arrowok="t"/>
              </v:shape>
            </w:pict>
          </mc:Fallback>
        </mc:AlternateConten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                                                                                               </w:t>
      </w: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6151B" w:rsidRPr="0046151B" w:rsidRDefault="0046151B" w:rsidP="0046151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 xml:space="preserve"> </w:t>
      </w:r>
      <w:hyperlink r:id="rId14" w:history="1">
        <w:r w:rsidRPr="0046151B">
          <w:rPr>
            <w:rStyle w:val="Hyperlink"/>
            <w:rFonts w:cstheme="minorHAnsi"/>
            <w:sz w:val="24"/>
            <w:szCs w:val="24"/>
          </w:rPr>
          <w:t>https://www.youtube.com/watch?v=5ru7LlDNv04</w:t>
        </w:r>
      </w:hyperlink>
    </w:p>
    <w:p w:rsidR="0046151B" w:rsidRDefault="0046151B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F67841" w:rsidRDefault="00F67841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F67841" w:rsidRPr="0046151B" w:rsidRDefault="00F67841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6719A9" w:rsidRDefault="006719A9" w:rsidP="0046151B">
      <w:pPr>
        <w:spacing w:after="0" w:line="240" w:lineRule="auto"/>
        <w:jc w:val="center"/>
        <w:textAlignment w:val="baseline"/>
        <w:rPr>
          <w:rFonts w:cstheme="minorHAnsi"/>
          <w:b/>
          <w:sz w:val="24"/>
          <w:szCs w:val="24"/>
          <w:u w:val="single"/>
        </w:rPr>
      </w:pPr>
      <w:r w:rsidRPr="0046151B">
        <w:rPr>
          <w:rFonts w:cstheme="minorHAnsi"/>
          <w:b/>
          <w:sz w:val="24"/>
          <w:szCs w:val="24"/>
          <w:u w:val="single"/>
        </w:rPr>
        <w:t>CIÊNCIAS</w:t>
      </w:r>
    </w:p>
    <w:p w:rsidR="00066512" w:rsidRPr="0046151B" w:rsidRDefault="00066512" w:rsidP="0046151B">
      <w:pPr>
        <w:spacing w:after="0" w:line="240" w:lineRule="auto"/>
        <w:jc w:val="center"/>
        <w:textAlignment w:val="baseline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3B71B9" w:rsidRDefault="003B71B9" w:rsidP="003B71B9">
      <w:pPr>
        <w:pStyle w:val="PargrafodaLista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aps/>
          <w:kern w:val="36"/>
          <w:sz w:val="24"/>
          <w:szCs w:val="24"/>
          <w:lang w:eastAsia="pt-BR"/>
        </w:rPr>
      </w:pPr>
      <w:r>
        <w:rPr>
          <w:rFonts w:eastAsia="Times New Roman" w:cstheme="minorHAnsi"/>
          <w:b/>
          <w:caps/>
          <w:kern w:val="36"/>
          <w:sz w:val="24"/>
          <w:szCs w:val="24"/>
          <w:lang w:eastAsia="pt-BR"/>
        </w:rPr>
        <w:t>ler o texto com atenção e colar no caderno de ciências:</w:t>
      </w:r>
    </w:p>
    <w:p w:rsidR="003B71B9" w:rsidRDefault="003B71B9" w:rsidP="003B71B9">
      <w:pPr>
        <w:pStyle w:val="PargrafodaLista"/>
        <w:shd w:val="clear" w:color="auto" w:fill="FFFFFF"/>
        <w:spacing w:after="0" w:line="240" w:lineRule="auto"/>
        <w:ind w:left="1429"/>
        <w:jc w:val="both"/>
        <w:rPr>
          <w:rFonts w:eastAsia="Times New Roman" w:cstheme="minorHAnsi"/>
          <w:b/>
          <w:caps/>
          <w:kern w:val="36"/>
          <w:sz w:val="24"/>
          <w:szCs w:val="24"/>
          <w:lang w:eastAsia="pt-BR"/>
        </w:rPr>
      </w:pPr>
    </w:p>
    <w:p w:rsidR="0042638D" w:rsidRPr="003B71B9" w:rsidRDefault="0042638D" w:rsidP="003B71B9">
      <w:pPr>
        <w:pStyle w:val="PargrafodaLista"/>
        <w:shd w:val="clear" w:color="auto" w:fill="FFFFFF"/>
        <w:spacing w:after="0" w:line="240" w:lineRule="auto"/>
        <w:ind w:left="1429"/>
        <w:jc w:val="both"/>
        <w:rPr>
          <w:rFonts w:eastAsia="Times New Roman" w:cstheme="minorHAnsi"/>
          <w:b/>
          <w:caps/>
          <w:kern w:val="36"/>
          <w:sz w:val="24"/>
          <w:szCs w:val="24"/>
          <w:lang w:eastAsia="pt-BR"/>
        </w:rPr>
      </w:pPr>
      <w:r w:rsidRPr="003B71B9">
        <w:rPr>
          <w:rFonts w:eastAsia="Times New Roman" w:cstheme="minorHAnsi"/>
          <w:b/>
          <w:caps/>
          <w:kern w:val="36"/>
          <w:sz w:val="24"/>
          <w:szCs w:val="24"/>
          <w:lang w:eastAsia="pt-BR"/>
        </w:rPr>
        <w:t>CORPO HUMANO</w:t>
      </w:r>
    </w:p>
    <w:p w:rsidR="0042638D" w:rsidRPr="000B3C8C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caps/>
          <w:kern w:val="36"/>
          <w:sz w:val="24"/>
          <w:szCs w:val="24"/>
          <w:lang w:eastAsia="pt-BR"/>
        </w:rPr>
      </w:pPr>
    </w:p>
    <w:p w:rsidR="0042638D" w:rsidRPr="000B3C8C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O</w:t>
      </w: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 corpo humano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é formado por vários órgãos e sistemas que funcionam de modo a realizar as mais variadas funções. Nosso corpo é constituído por várias </w:t>
      </w:r>
      <w:hyperlink r:id="rId15" w:history="1">
        <w:r w:rsidRPr="000B3C8C">
          <w:rPr>
            <w:rFonts w:eastAsia="Times New Roman" w:cstheme="minorHAnsi"/>
            <w:color w:val="007BFF"/>
            <w:sz w:val="24"/>
            <w:szCs w:val="24"/>
            <w:u w:val="single"/>
            <w:lang w:eastAsia="pt-BR"/>
          </w:rPr>
          <w:t>células</w:t>
        </w:r>
      </w:hyperlink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, as quais se organizam em tecidos, que formam órgãos. Os órgãos, por sua vez, estão interligados, formando sistemas. O conjunto de sistemas forma um organismo, ou seja, no caso da </w:t>
      </w:r>
      <w:hyperlink r:id="rId16" w:history="1">
        <w:r w:rsidRPr="000B3C8C">
          <w:rPr>
            <w:rFonts w:eastAsia="Times New Roman" w:cstheme="minorHAnsi"/>
            <w:color w:val="007BFF"/>
            <w:sz w:val="24"/>
            <w:szCs w:val="24"/>
            <w:u w:val="single"/>
            <w:lang w:eastAsia="pt-BR"/>
          </w:rPr>
          <w:t>espécie</w:t>
        </w:r>
      </w:hyperlink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humana, o conjunto de sistemas forma o corpo humano.</w:t>
      </w:r>
    </w:p>
    <w:p w:rsidR="0042638D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</w:p>
    <w:p w:rsidR="0042638D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Partes do corpo humano</w:t>
      </w:r>
    </w:p>
    <w:p w:rsidR="0042638D" w:rsidRPr="000B3C8C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:rsidR="0042638D" w:rsidRPr="000B3C8C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Podemos estudar o corpo humano em diferentes aspectos, analisando suas células, seus tecidos, seus órgãos ou seus sistemas. Cada um dos aspectos citados é o que chamamos de </w:t>
      </w: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nível de organização do corpo humano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. As </w:t>
      </w: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células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constituem a menor parte viva do nosso corpo, sendo consideradas as unidades funcionais e estruturais dos seres vivos. Nosso corpo é formado por milhares dessas pequenas estruturas.</w:t>
      </w:r>
    </w:p>
    <w:p w:rsidR="0042638D" w:rsidRPr="000B3C8C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noProof/>
          <w:color w:val="212529"/>
          <w:sz w:val="24"/>
          <w:szCs w:val="24"/>
          <w:lang w:eastAsia="pt-BR"/>
        </w:rPr>
        <w:lastRenderedPageBreak/>
        <w:drawing>
          <wp:inline distT="0" distB="0" distL="0" distR="0" wp14:anchorId="4AEE0B6D" wp14:editId="29391EC7">
            <wp:extent cx="5486400" cy="2600325"/>
            <wp:effectExtent l="0" t="0" r="0" b="9525"/>
            <wp:docPr id="1" name="Imagem 1" descr="https://static.escolakids.uol.com.br/2020/11/corpo-hum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escolakids.uol.com.br/2020/11/corpo-huma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" t="11357" r="1667" b="13019"/>
                    <a:stretch/>
                  </pic:blipFill>
                  <pic:spPr bwMode="auto">
                    <a:xfrm>
                      <a:off x="0" y="0"/>
                      <a:ext cx="54864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38D" w:rsidRPr="000B3C8C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:rsidR="0042638D" w:rsidRPr="000B3C8C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O nosso corpo é formado por uma série de órgãos e sistemas que garantem o funcionamento adequado do organismo.</w:t>
      </w:r>
    </w:p>
    <w:p w:rsidR="0042638D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No nosso corpo podemos observar as células agrupadas em</w:t>
      </w: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 tecidos, 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os quais podem ser definidos, simplificadamente, como um conjunto de células semelhantes que desempenham juntas, uma função especializada. Dois ou mais tecidos formam o que chamamos de </w:t>
      </w: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órgãos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, que estão organizados no que chamamos de</w:t>
      </w: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 sistemas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 xml:space="preserve">. </w:t>
      </w:r>
    </w:p>
    <w:p w:rsidR="0042638D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>
        <w:rPr>
          <w:rFonts w:eastAsia="Times New Roman" w:cstheme="minorHAnsi"/>
          <w:color w:val="212529"/>
          <w:sz w:val="24"/>
          <w:szCs w:val="24"/>
          <w:lang w:eastAsia="pt-BR"/>
        </w:rPr>
        <w:t xml:space="preserve"> </w:t>
      </w:r>
    </w:p>
    <w:p w:rsidR="0042638D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Células do corpo humano</w:t>
      </w:r>
    </w:p>
    <w:p w:rsidR="0042638D" w:rsidRPr="000B3C8C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:rsidR="0042638D" w:rsidRPr="000B3C8C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Como mencionado, existem milhares de células formando o nosso corpo. Entretanto, nem toda célula apresenta a mesma função ou o mesmo formato. </w:t>
      </w: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Existe uma grande variedade de tipos celulares em nosso organismo.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Os neurônios (responsáveis pela transmissão do impulso nervoso), por exemplo, destacam-se por seu formato estrelado, do qual partem prolongamentos. Os ovócitos secundários (gameta feminino), por sua vez, apresentam formato arredondado. Vamos conhecer, a seguir, algumas células do corpo humano:</w:t>
      </w:r>
    </w:p>
    <w:p w:rsidR="0042638D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noProof/>
          <w:color w:val="212529"/>
          <w:sz w:val="24"/>
          <w:szCs w:val="24"/>
          <w:lang w:eastAsia="pt-BR"/>
        </w:rPr>
        <w:drawing>
          <wp:inline distT="0" distB="0" distL="0" distR="0" wp14:anchorId="3EFA9201" wp14:editId="2DBFFC91">
            <wp:extent cx="4800600" cy="3248025"/>
            <wp:effectExtent l="0" t="0" r="0" b="9525"/>
            <wp:docPr id="3" name="Imagem 3" descr="https://static.escolakids.uol.com.br/2020/11/celu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escolakids.uol.com.br/2020/11/celul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" t="1730" r="3314"/>
                    <a:stretch/>
                  </pic:blipFill>
                  <pic:spPr bwMode="auto">
                    <a:xfrm>
                      <a:off x="0" y="0"/>
                      <a:ext cx="4806426" cy="325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38D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:rsidR="0042638D" w:rsidRPr="000B3C8C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Nosso corpo é composto por uma grande variedade de células.</w:t>
      </w:r>
    </w:p>
    <w:p w:rsidR="0042638D" w:rsidRPr="000B3C8C" w:rsidRDefault="0042638D" w:rsidP="0042638D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Adipócitos: 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acumulam gordura.</w:t>
      </w:r>
    </w:p>
    <w:p w:rsidR="0042638D" w:rsidRPr="000B3C8C" w:rsidRDefault="0042638D" w:rsidP="0042638D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Células beta: 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presentes no </w:t>
      </w:r>
      <w:hyperlink r:id="rId19" w:history="1">
        <w:r w:rsidRPr="000B3C8C">
          <w:rPr>
            <w:rFonts w:eastAsia="Times New Roman" w:cstheme="minorHAnsi"/>
            <w:color w:val="007BFF"/>
            <w:sz w:val="24"/>
            <w:szCs w:val="24"/>
            <w:u w:val="single"/>
            <w:lang w:eastAsia="pt-BR"/>
          </w:rPr>
          <w:t>pâncreas</w:t>
        </w:r>
      </w:hyperlink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produzindo </w:t>
      </w:r>
      <w:hyperlink r:id="rId20" w:history="1">
        <w:r w:rsidRPr="000B3C8C">
          <w:rPr>
            <w:rFonts w:eastAsia="Times New Roman" w:cstheme="minorHAnsi"/>
            <w:color w:val="007BFF"/>
            <w:sz w:val="24"/>
            <w:szCs w:val="24"/>
            <w:u w:val="single"/>
            <w:lang w:eastAsia="pt-BR"/>
          </w:rPr>
          <w:t>insulina</w:t>
        </w:r>
      </w:hyperlink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.</w:t>
      </w:r>
    </w:p>
    <w:p w:rsidR="0042638D" w:rsidRPr="000B3C8C" w:rsidRDefault="0042638D" w:rsidP="0042638D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proofErr w:type="spellStart"/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Condrócitos</w:t>
      </w:r>
      <w:proofErr w:type="spellEnd"/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 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pertencentes ao tecido cartilaginoso.</w:t>
      </w:r>
    </w:p>
    <w:p w:rsidR="0042638D" w:rsidRPr="000B3C8C" w:rsidRDefault="00963F9A" w:rsidP="0042638D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hyperlink r:id="rId21" w:history="1">
        <w:r w:rsidR="0042638D" w:rsidRPr="000B3C8C">
          <w:rPr>
            <w:rFonts w:eastAsia="Times New Roman" w:cstheme="minorHAnsi"/>
            <w:b/>
            <w:bCs/>
            <w:color w:val="007BFF"/>
            <w:sz w:val="24"/>
            <w:szCs w:val="24"/>
            <w:u w:val="single"/>
            <w:lang w:eastAsia="pt-BR"/>
          </w:rPr>
          <w:t>Hemácias, eritrócitos ou glóbulos vermelhos</w:t>
        </w:r>
      </w:hyperlink>
      <w:r w:rsidR="0042638D"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</w:t>
      </w:r>
      <w:r w:rsidR="0042638D"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presentes no </w:t>
      </w:r>
      <w:hyperlink r:id="rId22" w:history="1">
        <w:r w:rsidR="0042638D" w:rsidRPr="000B3C8C">
          <w:rPr>
            <w:rFonts w:eastAsia="Times New Roman" w:cstheme="minorHAnsi"/>
            <w:color w:val="007BFF"/>
            <w:sz w:val="24"/>
            <w:szCs w:val="24"/>
            <w:u w:val="single"/>
            <w:lang w:eastAsia="pt-BR"/>
          </w:rPr>
          <w:t>sangue</w:t>
        </w:r>
      </w:hyperlink>
      <w:r w:rsidR="0042638D"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atuando no transporte de oxigênio pelo corpo.</w:t>
      </w:r>
    </w:p>
    <w:p w:rsidR="0042638D" w:rsidRPr="000B3C8C" w:rsidRDefault="00963F9A" w:rsidP="0042638D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hyperlink r:id="rId23" w:history="1">
        <w:r w:rsidR="0042638D" w:rsidRPr="000B3C8C">
          <w:rPr>
            <w:rFonts w:eastAsia="Times New Roman" w:cstheme="minorHAnsi"/>
            <w:b/>
            <w:bCs/>
            <w:color w:val="007BFF"/>
            <w:sz w:val="24"/>
            <w:szCs w:val="24"/>
            <w:u w:val="single"/>
            <w:lang w:eastAsia="pt-BR"/>
          </w:rPr>
          <w:t>Leucócitos ou glóbulos brancos</w:t>
        </w:r>
      </w:hyperlink>
      <w:r w:rsidR="0042638D"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</w:t>
      </w:r>
      <w:r w:rsidR="0042638D"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células sanguíneas que trabalham na defesa do organismo. Existem vários tipos de leucócitos.</w:t>
      </w:r>
    </w:p>
    <w:p w:rsidR="0042638D" w:rsidRPr="000B3C8C" w:rsidRDefault="0042638D" w:rsidP="0042638D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proofErr w:type="spellStart"/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Melanócito</w:t>
      </w:r>
      <w:proofErr w:type="spellEnd"/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produz </w:t>
      </w:r>
      <w:hyperlink r:id="rId24" w:history="1">
        <w:r w:rsidRPr="000B3C8C">
          <w:rPr>
            <w:rFonts w:eastAsia="Times New Roman" w:cstheme="minorHAnsi"/>
            <w:color w:val="007BFF"/>
            <w:sz w:val="24"/>
            <w:szCs w:val="24"/>
            <w:u w:val="single"/>
            <w:lang w:eastAsia="pt-BR"/>
          </w:rPr>
          <w:t>melanina</w:t>
        </w:r>
      </w:hyperlink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em nossa pele.</w:t>
      </w:r>
    </w:p>
    <w:p w:rsidR="0042638D" w:rsidRPr="000B3C8C" w:rsidRDefault="0042638D" w:rsidP="0042638D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proofErr w:type="spellStart"/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Miócito</w:t>
      </w:r>
      <w:proofErr w:type="spellEnd"/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 xml:space="preserve"> ou fibra muscular: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constitui o músculo.</w:t>
      </w:r>
    </w:p>
    <w:p w:rsidR="0042638D" w:rsidRDefault="0042638D" w:rsidP="0042638D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proofErr w:type="spellStart"/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Osteócitos</w:t>
      </w:r>
      <w:proofErr w:type="spellEnd"/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presentes no tecido ósseo.</w:t>
      </w:r>
    </w:p>
    <w:p w:rsidR="0042638D" w:rsidRPr="000B3C8C" w:rsidRDefault="0042638D" w:rsidP="0042638D">
      <w:pPr>
        <w:shd w:val="clear" w:color="auto" w:fill="FFFFFF"/>
        <w:spacing w:after="0" w:line="240" w:lineRule="auto"/>
        <w:ind w:left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:rsidR="0042638D" w:rsidRPr="000B3C8C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Tecidos do corpo humano</w:t>
      </w:r>
    </w:p>
    <w:p w:rsidR="0042638D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noProof/>
          <w:color w:val="212529"/>
          <w:sz w:val="24"/>
          <w:szCs w:val="24"/>
          <w:lang w:eastAsia="pt-BR"/>
        </w:rPr>
        <w:drawing>
          <wp:inline distT="0" distB="0" distL="0" distR="0" wp14:anchorId="26F40460" wp14:editId="7A58AEFD">
            <wp:extent cx="2505000" cy="3181350"/>
            <wp:effectExtent l="0" t="0" r="0" b="0"/>
            <wp:docPr id="2" name="Imagem 2" descr="https://static.escolakids.uol.com.br/2020/11/musc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escolakids.uol.com.br/2020/11/muscu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" t="3231" r="2045" b="5566"/>
                    <a:stretch/>
                  </pic:blipFill>
                  <pic:spPr bwMode="auto">
                    <a:xfrm>
                      <a:off x="0" y="0"/>
                      <a:ext cx="2506019" cy="31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38D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:rsidR="0042638D" w:rsidRPr="000B3C8C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2B2343">
        <w:rPr>
          <w:rStyle w:val="Forte"/>
          <w:rFonts w:cstheme="minorHAnsi"/>
          <w:sz w:val="24"/>
          <w:szCs w:val="24"/>
          <w:shd w:val="clear" w:color="auto" w:fill="FFFFFF"/>
        </w:rPr>
        <w:t>Tecidos:</w:t>
      </w:r>
      <w:r w:rsidRPr="002B2343">
        <w:rPr>
          <w:rFonts w:cstheme="minorHAnsi"/>
          <w:sz w:val="24"/>
          <w:szCs w:val="24"/>
          <w:shd w:val="clear" w:color="auto" w:fill="FFFFFF"/>
        </w:rPr>
        <w:t> são formados por células semelhantes e que desempenham a mesma função. Nos seres humanos, observamos quatro tipos básicos de tecido: </w:t>
      </w:r>
      <w:r w:rsidRPr="002B2343">
        <w:rPr>
          <w:rStyle w:val="Forte"/>
          <w:rFonts w:cstheme="minorHAnsi"/>
          <w:sz w:val="24"/>
          <w:szCs w:val="24"/>
          <w:shd w:val="clear" w:color="auto" w:fill="FFFFFF"/>
        </w:rPr>
        <w:t>tecido epitelial, conjuntivo, muscular e nervoso.</w:t>
      </w:r>
      <w:r>
        <w:rPr>
          <w:rStyle w:val="Forte"/>
          <w:rFonts w:cstheme="minorHAnsi"/>
          <w:sz w:val="24"/>
          <w:szCs w:val="24"/>
          <w:shd w:val="clear" w:color="auto" w:fill="FFFFFF"/>
        </w:rPr>
        <w:t xml:space="preserve"> 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O tecido muscular forma os músculos do nosso corpo e apresenta capacidade de contração.</w:t>
      </w:r>
    </w:p>
    <w:p w:rsidR="0042638D" w:rsidRPr="002B2343" w:rsidRDefault="0042638D" w:rsidP="0042638D">
      <w:pPr>
        <w:pStyle w:val="NormalWeb"/>
        <w:spacing w:before="0" w:beforeAutospacing="0" w:after="225" w:afterAutospacing="0"/>
        <w:ind w:firstLine="708"/>
        <w:textAlignment w:val="baseline"/>
        <w:rPr>
          <w:rFonts w:asciiTheme="minorHAnsi" w:hAnsiTheme="minorHAnsi" w:cstheme="minorHAnsi"/>
          <w:color w:val="404040"/>
        </w:rPr>
      </w:pPr>
      <w:r w:rsidRPr="002B2343">
        <w:rPr>
          <w:rFonts w:asciiTheme="minorHAnsi" w:hAnsiTheme="minorHAnsi" w:cstheme="minorHAnsi"/>
          <w:color w:val="404040"/>
        </w:rPr>
        <w:t>A </w:t>
      </w:r>
      <w:hyperlink r:id="rId26" w:history="1">
        <w:r w:rsidRPr="002B2343">
          <w:rPr>
            <w:rStyle w:val="Hyperlink"/>
            <w:rFonts w:asciiTheme="minorHAnsi" w:hAnsiTheme="minorHAnsi" w:cstheme="minorHAnsi"/>
            <w:color w:val="337AB7"/>
          </w:rPr>
          <w:t>histologia</w:t>
        </w:r>
      </w:hyperlink>
      <w:r w:rsidRPr="002B2343">
        <w:rPr>
          <w:rFonts w:asciiTheme="minorHAnsi" w:hAnsiTheme="minorHAnsi" w:cstheme="minorHAnsi"/>
          <w:color w:val="404040"/>
        </w:rPr>
        <w:t> é a ciência que estuda os tecidos.</w:t>
      </w:r>
    </w:p>
    <w:p w:rsidR="0042638D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</w:p>
    <w:p w:rsidR="0042638D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Órgãos do corpo humano</w:t>
      </w:r>
    </w:p>
    <w:p w:rsidR="0042638D" w:rsidRPr="000B3C8C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:rsidR="0042638D" w:rsidRPr="000B3C8C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O corpo humano é formado por vários órgãos diferentes, sendo alguns essenciais para a nossa sobrevivência e outros sem os quais podemos sobreviver. O coração é, sem dúvida, um dos </w:t>
      </w: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órgãos vitais 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mais conhecidos, porém, além dele, podemos citar o cérebro, os rins, o fígado e os pulmões. Já como exemplo de </w:t>
      </w: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órgãos não vitais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temos o baço, os órgãos reprodutores e a vesícula biliar. Veja a função de alguns dos nossos órgãos:</w:t>
      </w:r>
    </w:p>
    <w:p w:rsidR="0042638D" w:rsidRPr="000B3C8C" w:rsidRDefault="0042638D" w:rsidP="0042638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Bexiga urinária: 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armazena a urina.</w:t>
      </w:r>
    </w:p>
    <w:p w:rsidR="0042638D" w:rsidRPr="000B3C8C" w:rsidRDefault="00963F9A" w:rsidP="0042638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hyperlink r:id="rId27" w:history="1">
        <w:r w:rsidR="0042638D" w:rsidRPr="000B3C8C">
          <w:rPr>
            <w:rFonts w:eastAsia="Times New Roman" w:cstheme="minorHAnsi"/>
            <w:b/>
            <w:bCs/>
            <w:color w:val="007BFF"/>
            <w:sz w:val="24"/>
            <w:szCs w:val="24"/>
            <w:u w:val="single"/>
            <w:lang w:eastAsia="pt-BR"/>
          </w:rPr>
          <w:t>Coração</w:t>
        </w:r>
      </w:hyperlink>
      <w:r w:rsidR="0042638D"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 </w:t>
      </w:r>
      <w:r w:rsidR="0042638D" w:rsidRPr="000B3C8C">
        <w:rPr>
          <w:rFonts w:eastAsia="Times New Roman" w:cstheme="minorHAnsi"/>
          <w:color w:val="212529"/>
          <w:sz w:val="24"/>
          <w:szCs w:val="24"/>
          <w:lang w:eastAsia="pt-BR"/>
        </w:rPr>
        <w:t>garante o bombeamento do sangue pelo corpo.</w:t>
      </w:r>
    </w:p>
    <w:p w:rsidR="0042638D" w:rsidRPr="000B3C8C" w:rsidRDefault="00963F9A" w:rsidP="0042638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hyperlink r:id="rId28" w:history="1">
        <w:r w:rsidR="0042638D" w:rsidRPr="000B3C8C">
          <w:rPr>
            <w:rFonts w:eastAsia="Times New Roman" w:cstheme="minorHAnsi"/>
            <w:b/>
            <w:bCs/>
            <w:color w:val="007BFF"/>
            <w:sz w:val="24"/>
            <w:szCs w:val="24"/>
            <w:u w:val="single"/>
            <w:lang w:eastAsia="pt-BR"/>
          </w:rPr>
          <w:t>Estômago</w:t>
        </w:r>
      </w:hyperlink>
      <w:r w:rsidR="0042638D"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 </w:t>
      </w:r>
      <w:r w:rsidR="0042638D" w:rsidRPr="000B3C8C">
        <w:rPr>
          <w:rFonts w:eastAsia="Times New Roman" w:cstheme="minorHAnsi"/>
          <w:color w:val="212529"/>
          <w:sz w:val="24"/>
          <w:szCs w:val="24"/>
          <w:lang w:eastAsia="pt-BR"/>
        </w:rPr>
        <w:t>órgão do sistema digestório em que ocorre o início da digestão das proteínas.</w:t>
      </w:r>
    </w:p>
    <w:p w:rsidR="0042638D" w:rsidRPr="000B3C8C" w:rsidRDefault="0042638D" w:rsidP="0042638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Ovário: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local de produção dos gametas femininos.</w:t>
      </w:r>
    </w:p>
    <w:p w:rsidR="0042638D" w:rsidRPr="000B3C8C" w:rsidRDefault="0042638D" w:rsidP="0042638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Pâncreas: 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produz </w:t>
      </w:r>
      <w:hyperlink r:id="rId29" w:history="1">
        <w:r w:rsidRPr="000B3C8C">
          <w:rPr>
            <w:rFonts w:eastAsia="Times New Roman" w:cstheme="minorHAnsi"/>
            <w:color w:val="007BFF"/>
            <w:sz w:val="24"/>
            <w:szCs w:val="24"/>
            <w:u w:val="single"/>
            <w:lang w:eastAsia="pt-BR"/>
          </w:rPr>
          <w:t>hormônios</w:t>
        </w:r>
      </w:hyperlink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(insulina e glucagon) e o suco pancreático, o qual atua no processo de digestão.</w:t>
      </w:r>
    </w:p>
    <w:p w:rsidR="0042638D" w:rsidRPr="000B3C8C" w:rsidRDefault="00963F9A" w:rsidP="0042638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hyperlink r:id="rId30" w:history="1">
        <w:r w:rsidR="0042638D" w:rsidRPr="000B3C8C">
          <w:rPr>
            <w:rFonts w:eastAsia="Times New Roman" w:cstheme="minorHAnsi"/>
            <w:b/>
            <w:bCs/>
            <w:color w:val="007BFF"/>
            <w:sz w:val="24"/>
            <w:szCs w:val="24"/>
            <w:u w:val="single"/>
            <w:lang w:eastAsia="pt-BR"/>
          </w:rPr>
          <w:t>Pele</w:t>
        </w:r>
      </w:hyperlink>
      <w:r w:rsidR="0042638D"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 </w:t>
      </w:r>
      <w:r w:rsidR="0042638D" w:rsidRPr="000B3C8C">
        <w:rPr>
          <w:rFonts w:eastAsia="Times New Roman" w:cstheme="minorHAnsi"/>
          <w:color w:val="212529"/>
          <w:sz w:val="24"/>
          <w:szCs w:val="24"/>
          <w:lang w:eastAsia="pt-BR"/>
        </w:rPr>
        <w:t>maior órgão do corpo humano, atua revestindo nosso corpo, protegendo-nos contra atritos, agentes causadores de doenças, raios ultravioleta, entre outros fatores.</w:t>
      </w:r>
    </w:p>
    <w:p w:rsidR="0042638D" w:rsidRPr="000B3C8C" w:rsidRDefault="00963F9A" w:rsidP="0042638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hyperlink r:id="rId31" w:history="1">
        <w:r w:rsidR="0042638D" w:rsidRPr="000B3C8C">
          <w:rPr>
            <w:rFonts w:eastAsia="Times New Roman" w:cstheme="minorHAnsi"/>
            <w:b/>
            <w:bCs/>
            <w:color w:val="007BFF"/>
            <w:sz w:val="24"/>
            <w:szCs w:val="24"/>
            <w:u w:val="single"/>
            <w:lang w:eastAsia="pt-BR"/>
          </w:rPr>
          <w:t>Rins</w:t>
        </w:r>
      </w:hyperlink>
      <w:r w:rsidR="0042638D"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 </w:t>
      </w:r>
      <w:r w:rsidR="0042638D" w:rsidRPr="000B3C8C">
        <w:rPr>
          <w:rFonts w:eastAsia="Times New Roman" w:cstheme="minorHAnsi"/>
          <w:color w:val="212529"/>
          <w:sz w:val="24"/>
          <w:szCs w:val="24"/>
          <w:lang w:eastAsia="pt-BR"/>
        </w:rPr>
        <w:t>garantem a filtragem do sangue e a formação da urina.</w:t>
      </w:r>
    </w:p>
    <w:p w:rsidR="0042638D" w:rsidRPr="000B3C8C" w:rsidRDefault="0042638D" w:rsidP="0042638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Testículo: 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local de produção dos gametas masculinos.</w:t>
      </w:r>
    </w:p>
    <w:p w:rsidR="0042638D" w:rsidRDefault="00963F9A" w:rsidP="0042638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hyperlink r:id="rId32" w:history="1">
        <w:r w:rsidR="0042638D" w:rsidRPr="000B3C8C">
          <w:rPr>
            <w:rFonts w:eastAsia="Times New Roman" w:cstheme="minorHAnsi"/>
            <w:b/>
            <w:bCs/>
            <w:color w:val="007BFF"/>
            <w:sz w:val="24"/>
            <w:szCs w:val="24"/>
            <w:u w:val="single"/>
            <w:lang w:eastAsia="pt-BR"/>
          </w:rPr>
          <w:t>Útero</w:t>
        </w:r>
      </w:hyperlink>
      <w:r w:rsidR="0042638D"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 </w:t>
      </w:r>
      <w:r w:rsidR="0042638D" w:rsidRPr="000B3C8C">
        <w:rPr>
          <w:rFonts w:eastAsia="Times New Roman" w:cstheme="minorHAnsi"/>
          <w:color w:val="212529"/>
          <w:sz w:val="24"/>
          <w:szCs w:val="24"/>
          <w:lang w:eastAsia="pt-BR"/>
        </w:rPr>
        <w:t>órgão do corpo feminino em que o bebê desenvolve-se durante a </w:t>
      </w:r>
      <w:hyperlink r:id="rId33" w:history="1">
        <w:r w:rsidR="0042638D" w:rsidRPr="000B3C8C">
          <w:rPr>
            <w:rFonts w:eastAsia="Times New Roman" w:cstheme="minorHAnsi"/>
            <w:color w:val="007BFF"/>
            <w:sz w:val="24"/>
            <w:szCs w:val="24"/>
            <w:u w:val="single"/>
            <w:lang w:eastAsia="pt-BR"/>
          </w:rPr>
          <w:t>gravidez</w:t>
        </w:r>
      </w:hyperlink>
      <w:r w:rsidR="0042638D" w:rsidRPr="000B3C8C">
        <w:rPr>
          <w:rFonts w:eastAsia="Times New Roman" w:cstheme="minorHAnsi"/>
          <w:color w:val="212529"/>
          <w:sz w:val="24"/>
          <w:szCs w:val="24"/>
          <w:lang w:eastAsia="pt-BR"/>
        </w:rPr>
        <w:t>.</w:t>
      </w:r>
    </w:p>
    <w:p w:rsidR="0042638D" w:rsidRPr="000B3C8C" w:rsidRDefault="0042638D" w:rsidP="0042638D">
      <w:pPr>
        <w:shd w:val="clear" w:color="auto" w:fill="FFFFFF"/>
        <w:spacing w:after="0" w:line="240" w:lineRule="auto"/>
        <w:ind w:left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:rsidR="0042638D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lastRenderedPageBreak/>
        <w:t>Sistemas do corpo humano</w:t>
      </w:r>
    </w:p>
    <w:p w:rsidR="0042638D" w:rsidRPr="000B3C8C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:rsidR="0042638D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No nosso corpo, encontramos uma série de sistemas, em que podemos observar </w:t>
      </w: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vários órgãos trabalhando de maneira cooperativa para exercer uma função específica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. Vasos sanguíneos e o coração, por exemplo, atuam de maneira coordenada, garantindo o transporte de sangue pelo corpo. Boca, faringe, esôfago, estômago, intestinos e algumas </w:t>
      </w:r>
      <w:hyperlink r:id="rId34" w:history="1">
        <w:r w:rsidRPr="000B3C8C">
          <w:rPr>
            <w:rFonts w:eastAsia="Times New Roman" w:cstheme="minorHAnsi"/>
            <w:color w:val="007BFF"/>
            <w:sz w:val="24"/>
            <w:szCs w:val="24"/>
            <w:u w:val="single"/>
            <w:lang w:eastAsia="pt-BR"/>
          </w:rPr>
          <w:t>glândulas</w:t>
        </w:r>
      </w:hyperlink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atuam garantindo o processo de digestão e formam o sistema digestório. Veja alguns dos principais sistemas do corpo humano:</w:t>
      </w:r>
    </w:p>
    <w:p w:rsidR="0042638D" w:rsidRPr="000B3C8C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:rsidR="0042638D" w:rsidRPr="000B3C8C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noProof/>
          <w:color w:val="212529"/>
          <w:sz w:val="24"/>
          <w:szCs w:val="24"/>
          <w:lang w:eastAsia="pt-BR"/>
        </w:rPr>
        <w:drawing>
          <wp:inline distT="0" distB="0" distL="0" distR="0" wp14:anchorId="47352EB5" wp14:editId="5E4DB297">
            <wp:extent cx="2781300" cy="2781300"/>
            <wp:effectExtent l="0" t="0" r="0" b="0"/>
            <wp:docPr id="5" name="Imagem 5" descr="https://static.escolakids.uol.com.br/2020/11/sistemas-do-corpo-hum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escolakids.uol.com.br/2020/11/sistemas-do-corpo-humano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38D" w:rsidRPr="000B3C8C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:rsidR="0042638D" w:rsidRPr="000B3C8C" w:rsidRDefault="0042638D" w:rsidP="0042638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O corpo humano apresenta vários sistemas, os quais, juntos, formam o organismo.</w:t>
      </w:r>
    </w:p>
    <w:p w:rsidR="0042638D" w:rsidRPr="000B3C8C" w:rsidRDefault="00963F9A" w:rsidP="0042638D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hyperlink r:id="rId36" w:history="1">
        <w:r w:rsidR="0042638D" w:rsidRPr="000B3C8C">
          <w:rPr>
            <w:rFonts w:eastAsia="Times New Roman" w:cstheme="minorHAnsi"/>
            <w:b/>
            <w:bCs/>
            <w:color w:val="007BFF"/>
            <w:sz w:val="24"/>
            <w:szCs w:val="24"/>
            <w:u w:val="single"/>
            <w:lang w:eastAsia="pt-BR"/>
          </w:rPr>
          <w:t>Sistema cardiovascular</w:t>
        </w:r>
      </w:hyperlink>
      <w:r w:rsidR="0042638D"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</w:t>
      </w:r>
      <w:r w:rsidR="0042638D"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garante a circulação de sangue — encarregado de transportar nutrientes e outras substâncias — pelo corpo.</w:t>
      </w:r>
    </w:p>
    <w:p w:rsidR="0042638D" w:rsidRPr="000B3C8C" w:rsidRDefault="00963F9A" w:rsidP="0042638D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hyperlink r:id="rId37" w:history="1">
        <w:r w:rsidR="0042638D" w:rsidRPr="000B3C8C">
          <w:rPr>
            <w:rFonts w:eastAsia="Times New Roman" w:cstheme="minorHAnsi"/>
            <w:b/>
            <w:bCs/>
            <w:color w:val="007BFF"/>
            <w:sz w:val="24"/>
            <w:szCs w:val="24"/>
            <w:u w:val="single"/>
            <w:lang w:eastAsia="pt-BR"/>
          </w:rPr>
          <w:t>Sistema digestório</w:t>
        </w:r>
      </w:hyperlink>
      <w:r w:rsidR="0042638D"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</w:t>
      </w:r>
      <w:r w:rsidR="0042638D"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garante a absorção dos nutrientes dos alimentos que ingerimos.</w:t>
      </w:r>
    </w:p>
    <w:p w:rsidR="0042638D" w:rsidRPr="000B3C8C" w:rsidRDefault="00963F9A" w:rsidP="0042638D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hyperlink r:id="rId38" w:history="1">
        <w:r w:rsidR="0042638D" w:rsidRPr="000B3C8C">
          <w:rPr>
            <w:rFonts w:eastAsia="Times New Roman" w:cstheme="minorHAnsi"/>
            <w:b/>
            <w:bCs/>
            <w:color w:val="007BFF"/>
            <w:sz w:val="24"/>
            <w:szCs w:val="24"/>
            <w:u w:val="single"/>
            <w:lang w:eastAsia="pt-BR"/>
          </w:rPr>
          <w:t>Sistema esquelético</w:t>
        </w:r>
      </w:hyperlink>
      <w:r w:rsidR="0042638D"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 </w:t>
      </w:r>
      <w:r w:rsidR="0042638D" w:rsidRPr="000B3C8C">
        <w:rPr>
          <w:rFonts w:eastAsia="Times New Roman" w:cstheme="minorHAnsi"/>
          <w:color w:val="212529"/>
          <w:sz w:val="24"/>
          <w:szCs w:val="24"/>
          <w:lang w:eastAsia="pt-BR"/>
        </w:rPr>
        <w:t>ajuda na sustentação do corpo, locomoção e proteção de órgãos internos, como coração e pulmões.</w:t>
      </w:r>
    </w:p>
    <w:p w:rsidR="0042638D" w:rsidRPr="000B3C8C" w:rsidRDefault="00963F9A" w:rsidP="0042638D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hyperlink r:id="rId39" w:history="1">
        <w:r w:rsidR="0042638D" w:rsidRPr="000B3C8C">
          <w:rPr>
            <w:rFonts w:eastAsia="Times New Roman" w:cstheme="minorHAnsi"/>
            <w:b/>
            <w:bCs/>
            <w:color w:val="007BFF"/>
            <w:sz w:val="24"/>
            <w:szCs w:val="24"/>
            <w:u w:val="single"/>
            <w:lang w:eastAsia="pt-BR"/>
          </w:rPr>
          <w:t>Sistema nervoso</w:t>
        </w:r>
      </w:hyperlink>
      <w:r w:rsidR="0042638D"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 </w:t>
      </w:r>
      <w:r w:rsidR="0042638D" w:rsidRPr="000B3C8C">
        <w:rPr>
          <w:rFonts w:eastAsia="Times New Roman" w:cstheme="minorHAnsi"/>
          <w:color w:val="212529"/>
          <w:sz w:val="24"/>
          <w:szCs w:val="24"/>
          <w:lang w:eastAsia="pt-BR"/>
        </w:rPr>
        <w:t>permite que sejamos capazes de responder a estímulos do meio e também a estímulos internos.</w:t>
      </w:r>
    </w:p>
    <w:p w:rsidR="0042638D" w:rsidRPr="000B3C8C" w:rsidRDefault="0042638D" w:rsidP="0042638D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Sistema reprodutor: </w:t>
      </w:r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permite que sejamos capazes de deixar descendentes. O </w:t>
      </w:r>
      <w:hyperlink r:id="rId40" w:history="1">
        <w:r w:rsidRPr="000B3C8C">
          <w:rPr>
            <w:rFonts w:eastAsia="Times New Roman" w:cstheme="minorHAnsi"/>
            <w:color w:val="007BFF"/>
            <w:sz w:val="24"/>
            <w:szCs w:val="24"/>
            <w:u w:val="single"/>
            <w:lang w:eastAsia="pt-BR"/>
          </w:rPr>
          <w:t>sistema reprodutor feminino</w:t>
        </w:r>
      </w:hyperlink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diferencia-se do </w:t>
      </w:r>
      <w:hyperlink r:id="rId41" w:history="1">
        <w:r w:rsidRPr="000B3C8C">
          <w:rPr>
            <w:rFonts w:eastAsia="Times New Roman" w:cstheme="minorHAnsi"/>
            <w:color w:val="007BFF"/>
            <w:sz w:val="24"/>
            <w:szCs w:val="24"/>
            <w:u w:val="single"/>
            <w:lang w:eastAsia="pt-BR"/>
          </w:rPr>
          <w:t>sistema reprodutor masculino</w:t>
        </w:r>
      </w:hyperlink>
      <w:r w:rsidRPr="000B3C8C">
        <w:rPr>
          <w:rFonts w:eastAsia="Times New Roman" w:cstheme="minorHAnsi"/>
          <w:color w:val="212529"/>
          <w:sz w:val="24"/>
          <w:szCs w:val="24"/>
          <w:lang w:eastAsia="pt-BR"/>
        </w:rPr>
        <w:t>. Testículos, ductos deferentes, vesículas seminais e próstata, por exemplo, são órgãos do sistema reprodutor masculino; enquanto os ovários, as tubas uterinas e o útero são encontrados apenas na mulher.</w:t>
      </w:r>
    </w:p>
    <w:p w:rsidR="0042638D" w:rsidRPr="000B3C8C" w:rsidRDefault="00963F9A" w:rsidP="0042638D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hyperlink r:id="rId42" w:history="1">
        <w:r w:rsidR="0042638D" w:rsidRPr="000B3C8C">
          <w:rPr>
            <w:rFonts w:eastAsia="Times New Roman" w:cstheme="minorHAnsi"/>
            <w:b/>
            <w:bCs/>
            <w:color w:val="007BFF"/>
            <w:sz w:val="24"/>
            <w:szCs w:val="24"/>
            <w:u w:val="single"/>
            <w:lang w:eastAsia="pt-BR"/>
          </w:rPr>
          <w:t>Sistema respiratório</w:t>
        </w:r>
      </w:hyperlink>
      <w:r w:rsidR="0042638D"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</w:t>
      </w:r>
      <w:r w:rsidR="0042638D"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permite que sejamos capazes de absorver oxigênio e liberar o gás carbônico (realização de trocas gasosas).</w:t>
      </w:r>
    </w:p>
    <w:p w:rsidR="0042638D" w:rsidRPr="000B3C8C" w:rsidRDefault="00963F9A" w:rsidP="0042638D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hyperlink r:id="rId43" w:history="1">
        <w:r w:rsidR="0042638D" w:rsidRPr="000B3C8C">
          <w:rPr>
            <w:rFonts w:eastAsia="Times New Roman" w:cstheme="minorHAnsi"/>
            <w:b/>
            <w:bCs/>
            <w:color w:val="007BFF"/>
            <w:sz w:val="24"/>
            <w:szCs w:val="24"/>
            <w:u w:val="single"/>
            <w:lang w:eastAsia="pt-BR"/>
          </w:rPr>
          <w:t>Sistema urinário</w:t>
        </w:r>
      </w:hyperlink>
      <w:r w:rsidR="0042638D" w:rsidRPr="000B3C8C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:</w:t>
      </w:r>
      <w:r w:rsidR="0042638D" w:rsidRPr="000B3C8C">
        <w:rPr>
          <w:rFonts w:eastAsia="Times New Roman" w:cstheme="minorHAnsi"/>
          <w:color w:val="212529"/>
          <w:sz w:val="24"/>
          <w:szCs w:val="24"/>
          <w:lang w:eastAsia="pt-BR"/>
        </w:rPr>
        <w:t> garante que substâncias em excesso ou tóxicas sejam eliminadas do organismo.</w:t>
      </w:r>
    </w:p>
    <w:p w:rsidR="0042638D" w:rsidRDefault="0042638D" w:rsidP="0042638D">
      <w:pPr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</w:p>
    <w:p w:rsidR="0042638D" w:rsidRDefault="0042638D" w:rsidP="0042638D">
      <w:pPr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</w:p>
    <w:p w:rsidR="00E67DC4" w:rsidRDefault="00E67DC4" w:rsidP="00E67DC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BOA SEMANA!!!</w:t>
      </w:r>
    </w:p>
    <w:p w:rsidR="00E67DC4" w:rsidRDefault="00E67DC4" w:rsidP="00E67DC4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67DC4" w:rsidRPr="0046151B" w:rsidRDefault="00E67DC4" w:rsidP="00E67DC4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67DC4" w:rsidRPr="0046151B" w:rsidRDefault="00E67DC4" w:rsidP="00E67DC4">
      <w:pPr>
        <w:spacing w:after="0" w:line="240" w:lineRule="auto"/>
        <w:jc w:val="both"/>
        <w:textAlignment w:val="baseline"/>
        <w:rPr>
          <w:rFonts w:eastAsia="Times New Roman" w:cstheme="minorHAnsi"/>
          <w:color w:val="FF0000"/>
          <w:sz w:val="24"/>
          <w:szCs w:val="24"/>
          <w:lang w:eastAsia="pt-BR"/>
        </w:rPr>
      </w:pPr>
      <w:r w:rsidRPr="0046151B">
        <w:rPr>
          <w:rFonts w:eastAsia="Times New Roman" w:cstheme="minorHAnsi"/>
          <w:color w:val="FF0000"/>
          <w:sz w:val="24"/>
          <w:szCs w:val="24"/>
          <w:lang w:eastAsia="pt-BR"/>
        </w:rPr>
        <w:t>OBSERVAÇÃO: OS CADERNOS DEVERÃO SER ENTREGUES NA ES</w:t>
      </w:r>
      <w:r>
        <w:rPr>
          <w:rFonts w:eastAsia="Times New Roman" w:cstheme="minorHAnsi"/>
          <w:color w:val="FF0000"/>
          <w:sz w:val="24"/>
          <w:szCs w:val="24"/>
          <w:lang w:eastAsia="pt-BR"/>
        </w:rPr>
        <w:t>COLA NA SEXTA-FEIRA DIA 23</w:t>
      </w:r>
      <w:r w:rsidRPr="0046151B">
        <w:rPr>
          <w:rFonts w:eastAsia="Times New Roman" w:cstheme="minorHAnsi"/>
          <w:color w:val="FF0000"/>
          <w:sz w:val="24"/>
          <w:szCs w:val="24"/>
          <w:lang w:eastAsia="pt-BR"/>
        </w:rPr>
        <w:t>/04 PARA CORREÇÃO DAS ATIVIDADES.</w:t>
      </w:r>
    </w:p>
    <w:p w:rsidR="00E67DC4" w:rsidRPr="0046151B" w:rsidRDefault="00E67DC4" w:rsidP="00E67DC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6151B">
        <w:rPr>
          <w:rFonts w:cstheme="minorHAnsi"/>
          <w:sz w:val="24"/>
          <w:szCs w:val="24"/>
        </w:rPr>
        <w:t>_______________________________________________________________________________________</w:t>
      </w:r>
    </w:p>
    <w:p w:rsidR="00E67DC4" w:rsidRDefault="00E67DC4" w:rsidP="00E67DC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67DC4" w:rsidRDefault="00E67DC4" w:rsidP="00F67841">
      <w:pPr>
        <w:rPr>
          <w:rFonts w:cstheme="minorHAnsi"/>
          <w:sz w:val="24"/>
          <w:szCs w:val="24"/>
        </w:rPr>
      </w:pPr>
    </w:p>
    <w:sectPr w:rsidR="00E67DC4" w:rsidSect="008D40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1615D"/>
    <w:multiLevelType w:val="hybridMultilevel"/>
    <w:tmpl w:val="D31C9170"/>
    <w:lvl w:ilvl="0" w:tplc="9FFE67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1908C4"/>
    <w:multiLevelType w:val="multilevel"/>
    <w:tmpl w:val="CAEAE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6714E2"/>
    <w:multiLevelType w:val="hybridMultilevel"/>
    <w:tmpl w:val="18549282"/>
    <w:lvl w:ilvl="0" w:tplc="8DBCC702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D9542E0"/>
    <w:multiLevelType w:val="hybridMultilevel"/>
    <w:tmpl w:val="93FE10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D1548"/>
    <w:multiLevelType w:val="hybridMultilevel"/>
    <w:tmpl w:val="21843EE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740EDE"/>
    <w:multiLevelType w:val="hybridMultilevel"/>
    <w:tmpl w:val="0F0486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E4337D"/>
    <w:multiLevelType w:val="hybridMultilevel"/>
    <w:tmpl w:val="FF285D9A"/>
    <w:lvl w:ilvl="0" w:tplc="5A587F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A77CB2"/>
    <w:multiLevelType w:val="hybridMultilevel"/>
    <w:tmpl w:val="256AA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AB7FB9"/>
    <w:multiLevelType w:val="hybridMultilevel"/>
    <w:tmpl w:val="8EB88A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1A7E3F"/>
    <w:multiLevelType w:val="hybridMultilevel"/>
    <w:tmpl w:val="1DBAB95E"/>
    <w:lvl w:ilvl="0" w:tplc="C756B5AC">
      <w:numFmt w:val="bullet"/>
      <w:lvlText w:val="–"/>
      <w:lvlJc w:val="left"/>
      <w:pPr>
        <w:ind w:left="105" w:hanging="160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en-US" w:bidi="ar-SA"/>
      </w:rPr>
    </w:lvl>
    <w:lvl w:ilvl="1" w:tplc="1DD00484">
      <w:numFmt w:val="bullet"/>
      <w:lvlText w:val="•"/>
      <w:lvlJc w:val="left"/>
      <w:pPr>
        <w:ind w:left="1135" w:hanging="160"/>
      </w:pPr>
      <w:rPr>
        <w:rFonts w:hint="default"/>
        <w:lang w:val="pt-PT" w:eastAsia="en-US" w:bidi="ar-SA"/>
      </w:rPr>
    </w:lvl>
    <w:lvl w:ilvl="2" w:tplc="7792BF16">
      <w:numFmt w:val="bullet"/>
      <w:lvlText w:val="•"/>
      <w:lvlJc w:val="left"/>
      <w:pPr>
        <w:ind w:left="2170" w:hanging="160"/>
      </w:pPr>
      <w:rPr>
        <w:rFonts w:hint="default"/>
        <w:lang w:val="pt-PT" w:eastAsia="en-US" w:bidi="ar-SA"/>
      </w:rPr>
    </w:lvl>
    <w:lvl w:ilvl="3" w:tplc="56F6A8A6">
      <w:numFmt w:val="bullet"/>
      <w:lvlText w:val="•"/>
      <w:lvlJc w:val="left"/>
      <w:pPr>
        <w:ind w:left="3206" w:hanging="160"/>
      </w:pPr>
      <w:rPr>
        <w:rFonts w:hint="default"/>
        <w:lang w:val="pt-PT" w:eastAsia="en-US" w:bidi="ar-SA"/>
      </w:rPr>
    </w:lvl>
    <w:lvl w:ilvl="4" w:tplc="93000EE4">
      <w:numFmt w:val="bullet"/>
      <w:lvlText w:val="•"/>
      <w:lvlJc w:val="left"/>
      <w:pPr>
        <w:ind w:left="4241" w:hanging="160"/>
      </w:pPr>
      <w:rPr>
        <w:rFonts w:hint="default"/>
        <w:lang w:val="pt-PT" w:eastAsia="en-US" w:bidi="ar-SA"/>
      </w:rPr>
    </w:lvl>
    <w:lvl w:ilvl="5" w:tplc="8DDEE1C6">
      <w:numFmt w:val="bullet"/>
      <w:lvlText w:val="•"/>
      <w:lvlJc w:val="left"/>
      <w:pPr>
        <w:ind w:left="5277" w:hanging="160"/>
      </w:pPr>
      <w:rPr>
        <w:rFonts w:hint="default"/>
        <w:lang w:val="pt-PT" w:eastAsia="en-US" w:bidi="ar-SA"/>
      </w:rPr>
    </w:lvl>
    <w:lvl w:ilvl="6" w:tplc="29843264">
      <w:numFmt w:val="bullet"/>
      <w:lvlText w:val="•"/>
      <w:lvlJc w:val="left"/>
      <w:pPr>
        <w:ind w:left="6312" w:hanging="160"/>
      </w:pPr>
      <w:rPr>
        <w:rFonts w:hint="default"/>
        <w:lang w:val="pt-PT" w:eastAsia="en-US" w:bidi="ar-SA"/>
      </w:rPr>
    </w:lvl>
    <w:lvl w:ilvl="7" w:tplc="762A89AA">
      <w:numFmt w:val="bullet"/>
      <w:lvlText w:val="•"/>
      <w:lvlJc w:val="left"/>
      <w:pPr>
        <w:ind w:left="7347" w:hanging="160"/>
      </w:pPr>
      <w:rPr>
        <w:rFonts w:hint="default"/>
        <w:lang w:val="pt-PT" w:eastAsia="en-US" w:bidi="ar-SA"/>
      </w:rPr>
    </w:lvl>
    <w:lvl w:ilvl="8" w:tplc="B6A463D4">
      <w:numFmt w:val="bullet"/>
      <w:lvlText w:val="•"/>
      <w:lvlJc w:val="left"/>
      <w:pPr>
        <w:ind w:left="8383" w:hanging="160"/>
      </w:pPr>
      <w:rPr>
        <w:rFonts w:hint="default"/>
        <w:lang w:val="pt-PT" w:eastAsia="en-US" w:bidi="ar-SA"/>
      </w:rPr>
    </w:lvl>
  </w:abstractNum>
  <w:abstractNum w:abstractNumId="10">
    <w:nsid w:val="269434BF"/>
    <w:multiLevelType w:val="multilevel"/>
    <w:tmpl w:val="7E1A2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101CDB"/>
    <w:multiLevelType w:val="hybridMultilevel"/>
    <w:tmpl w:val="E9A61F08"/>
    <w:lvl w:ilvl="0" w:tplc="52CCCD64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636C4F"/>
    <w:multiLevelType w:val="hybridMultilevel"/>
    <w:tmpl w:val="0F0A72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7853A8"/>
    <w:multiLevelType w:val="hybridMultilevel"/>
    <w:tmpl w:val="582AE07C"/>
    <w:lvl w:ilvl="0" w:tplc="0416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4">
    <w:nsid w:val="4BC46E15"/>
    <w:multiLevelType w:val="hybridMultilevel"/>
    <w:tmpl w:val="B0C4B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5C7BE2"/>
    <w:multiLevelType w:val="hybridMultilevel"/>
    <w:tmpl w:val="C7C43A98"/>
    <w:lvl w:ilvl="0" w:tplc="0416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6">
    <w:nsid w:val="54A44E89"/>
    <w:multiLevelType w:val="hybridMultilevel"/>
    <w:tmpl w:val="A342C3DC"/>
    <w:lvl w:ilvl="0" w:tplc="71B486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9B00DD"/>
    <w:multiLevelType w:val="hybridMultilevel"/>
    <w:tmpl w:val="D2E06C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3E1EB4"/>
    <w:multiLevelType w:val="hybridMultilevel"/>
    <w:tmpl w:val="18EECC8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C53DA4"/>
    <w:multiLevelType w:val="hybridMultilevel"/>
    <w:tmpl w:val="FCAAC420"/>
    <w:lvl w:ilvl="0" w:tplc="A1F25B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C7B049C"/>
    <w:multiLevelType w:val="multilevel"/>
    <w:tmpl w:val="0F5A5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0372E8D"/>
    <w:multiLevelType w:val="hybridMultilevel"/>
    <w:tmpl w:val="115E9892"/>
    <w:lvl w:ilvl="0" w:tplc="1C7659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E9D0EBF"/>
    <w:multiLevelType w:val="hybridMultilevel"/>
    <w:tmpl w:val="D3BA464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14"/>
  </w:num>
  <w:num w:numId="3">
    <w:abstractNumId w:val="15"/>
  </w:num>
  <w:num w:numId="4">
    <w:abstractNumId w:val="18"/>
  </w:num>
  <w:num w:numId="5">
    <w:abstractNumId w:val="8"/>
  </w:num>
  <w:num w:numId="6">
    <w:abstractNumId w:val="5"/>
  </w:num>
  <w:num w:numId="7">
    <w:abstractNumId w:val="11"/>
  </w:num>
  <w:num w:numId="8">
    <w:abstractNumId w:val="3"/>
  </w:num>
  <w:num w:numId="9">
    <w:abstractNumId w:val="13"/>
  </w:num>
  <w:num w:numId="10">
    <w:abstractNumId w:val="17"/>
  </w:num>
  <w:num w:numId="11">
    <w:abstractNumId w:val="21"/>
  </w:num>
  <w:num w:numId="12">
    <w:abstractNumId w:val="19"/>
  </w:num>
  <w:num w:numId="13">
    <w:abstractNumId w:val="12"/>
  </w:num>
  <w:num w:numId="14">
    <w:abstractNumId w:val="22"/>
  </w:num>
  <w:num w:numId="15">
    <w:abstractNumId w:val="2"/>
  </w:num>
  <w:num w:numId="16">
    <w:abstractNumId w:val="6"/>
  </w:num>
  <w:num w:numId="17">
    <w:abstractNumId w:val="7"/>
  </w:num>
  <w:num w:numId="18">
    <w:abstractNumId w:val="16"/>
  </w:num>
  <w:num w:numId="19">
    <w:abstractNumId w:val="0"/>
  </w:num>
  <w:num w:numId="20">
    <w:abstractNumId w:val="20"/>
  </w:num>
  <w:num w:numId="21">
    <w:abstractNumId w:val="1"/>
  </w:num>
  <w:num w:numId="22">
    <w:abstractNumId w:val="10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15B"/>
    <w:rsid w:val="00066512"/>
    <w:rsid w:val="000B1FB7"/>
    <w:rsid w:val="000D4D2F"/>
    <w:rsid w:val="00175FE2"/>
    <w:rsid w:val="001D7299"/>
    <w:rsid w:val="00213C4D"/>
    <w:rsid w:val="002F1830"/>
    <w:rsid w:val="003B71B9"/>
    <w:rsid w:val="00424F8E"/>
    <w:rsid w:val="0042638D"/>
    <w:rsid w:val="0043084C"/>
    <w:rsid w:val="00430D46"/>
    <w:rsid w:val="0046151B"/>
    <w:rsid w:val="004F5A23"/>
    <w:rsid w:val="00545E64"/>
    <w:rsid w:val="00585402"/>
    <w:rsid w:val="00600895"/>
    <w:rsid w:val="006624FE"/>
    <w:rsid w:val="006709AB"/>
    <w:rsid w:val="006719A9"/>
    <w:rsid w:val="008D40F5"/>
    <w:rsid w:val="00927060"/>
    <w:rsid w:val="00963F9A"/>
    <w:rsid w:val="009C7306"/>
    <w:rsid w:val="00B0082C"/>
    <w:rsid w:val="00BE180B"/>
    <w:rsid w:val="00BF115B"/>
    <w:rsid w:val="00C9485B"/>
    <w:rsid w:val="00D07DDC"/>
    <w:rsid w:val="00D66CD0"/>
    <w:rsid w:val="00E60024"/>
    <w:rsid w:val="00E67DC4"/>
    <w:rsid w:val="00EE1B47"/>
    <w:rsid w:val="00EF0277"/>
    <w:rsid w:val="00F32462"/>
    <w:rsid w:val="00F46147"/>
    <w:rsid w:val="00F6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9C14734-D5C1-469B-A2F7-8D26D91DB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15B"/>
  </w:style>
  <w:style w:type="paragraph" w:styleId="Ttulo3">
    <w:name w:val="heading 3"/>
    <w:basedOn w:val="Normal"/>
    <w:link w:val="Ttulo3Char"/>
    <w:uiPriority w:val="9"/>
    <w:qFormat/>
    <w:rsid w:val="00BF11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BF115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BF1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92706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7060"/>
    <w:rPr>
      <w:rFonts w:ascii="Arial" w:eastAsia="Arial" w:hAnsi="Arial" w:cs="Arial"/>
      <w:sz w:val="24"/>
      <w:szCs w:val="24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706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0089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30D46"/>
    <w:pPr>
      <w:ind w:left="720"/>
      <w:contextualSpacing/>
    </w:pPr>
  </w:style>
  <w:style w:type="table" w:styleId="Tabelacomgrade">
    <w:name w:val="Table Grid"/>
    <w:basedOn w:val="Tabelanormal"/>
    <w:uiPriority w:val="59"/>
    <w:rsid w:val="008D40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4263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Vnmtg69TZts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www.todamateria.com.br/histologia/" TargetMode="External"/><Relationship Id="rId39" Type="http://schemas.openxmlformats.org/officeDocument/2006/relationships/hyperlink" Target="https://escolakids.uol.com.br/ciencias/sistema-nervoso.htm" TargetMode="External"/><Relationship Id="rId21" Type="http://schemas.openxmlformats.org/officeDocument/2006/relationships/hyperlink" Target="https://escolakids.uol.com.br/ciencias/eritrocitos.htm" TargetMode="External"/><Relationship Id="rId34" Type="http://schemas.openxmlformats.org/officeDocument/2006/relationships/hyperlink" Target="https://escolakids.uol.com.br/ciencias/glandulas.htm" TargetMode="External"/><Relationship Id="rId42" Type="http://schemas.openxmlformats.org/officeDocument/2006/relationships/hyperlink" Target="https://escolakids.uol.com.br/ciencias/respiracao.htm" TargetMode="External"/><Relationship Id="rId7" Type="http://schemas.openxmlformats.org/officeDocument/2006/relationships/hyperlink" Target="https://www.youtube.com/watch?v=ekHh_tiQwz8" TargetMode="External"/><Relationship Id="rId2" Type="http://schemas.openxmlformats.org/officeDocument/2006/relationships/styles" Target="styles.xml"/><Relationship Id="rId16" Type="http://schemas.openxmlformats.org/officeDocument/2006/relationships/hyperlink" Target="https://escolakids.uol.com.br/ciencias/conceito-de-especie.htm" TargetMode="External"/><Relationship Id="rId29" Type="http://schemas.openxmlformats.org/officeDocument/2006/relationships/hyperlink" Target="https://www.google.com/url?client=internal-element-cse&amp;cx=010178560479257371445:ypyfp8mkmny&amp;q=https://escolakids.uol.com.br/ciencias/hormonios.htm&amp;sa=U&amp;ved=2ahUKEwil8aen_evsAhUXEbkGHfAAAScQFjAAegQIBBAB&amp;usg=AOvVaw2X8ENXzET3v2bxgvdtkVlN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youtube.com/watch?v=mVrQ--Ofg7I" TargetMode="External"/><Relationship Id="rId24" Type="http://schemas.openxmlformats.org/officeDocument/2006/relationships/hyperlink" Target="https://www.google.com/url?client=internal-element-cse&amp;cx=010178560479257371445:ypyfp8mkmny&amp;q=https://escolakids.uol.com.br/ciencias/melanina.htm&amp;sa=U&amp;ved=2ahUKEwjG27mE8-vsAhXYH7kGHa0GCNoQFjAAegQIBRAB&amp;usg=AOvVaw3PSWZMCbLzO7Bz-685idWx" TargetMode="External"/><Relationship Id="rId32" Type="http://schemas.openxmlformats.org/officeDocument/2006/relationships/hyperlink" Target="https://escolakids.uol.com.br/ciencias/Utero.htm" TargetMode="External"/><Relationship Id="rId37" Type="http://schemas.openxmlformats.org/officeDocument/2006/relationships/hyperlink" Target="https://escolakids.uol.com.br/ciencias/aparelho-digestivo.htm" TargetMode="External"/><Relationship Id="rId40" Type="http://schemas.openxmlformats.org/officeDocument/2006/relationships/hyperlink" Target="https://escolakids.uol.com.br/ciencias/sistema-reprodutor-feminino.htm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escolakids.uol.com.br/ciencias/celulas.htm" TargetMode="External"/><Relationship Id="rId23" Type="http://schemas.openxmlformats.org/officeDocument/2006/relationships/hyperlink" Target="https://escolakids.uol.com.br/ciencias/leucocitos.htm" TargetMode="External"/><Relationship Id="rId28" Type="http://schemas.openxmlformats.org/officeDocument/2006/relationships/hyperlink" Target="https://escolakids.uol.com.br/ciencias/estomago.htm" TargetMode="External"/><Relationship Id="rId36" Type="http://schemas.openxmlformats.org/officeDocument/2006/relationships/hyperlink" Target="https://escolakids.uol.com.br/ciencias/circulacao-sanguinea.htm" TargetMode="External"/><Relationship Id="rId10" Type="http://schemas.openxmlformats.org/officeDocument/2006/relationships/hyperlink" Target="https://www.youtube.com/watch?v=r9MZtRpBLpo" TargetMode="External"/><Relationship Id="rId19" Type="http://schemas.openxmlformats.org/officeDocument/2006/relationships/hyperlink" Target="https://escolakids.uol.com.br/ciencias/pancreas.htm" TargetMode="External"/><Relationship Id="rId31" Type="http://schemas.openxmlformats.org/officeDocument/2006/relationships/hyperlink" Target="https://escolakids.uol.com.br/ciencias/caracteristicas-e-funcoes-dos-rins.htm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VrQ--Ofg7I" TargetMode="External"/><Relationship Id="rId14" Type="http://schemas.openxmlformats.org/officeDocument/2006/relationships/hyperlink" Target="https://www.youtube.com/watch?v=5ru7LlDNv04" TargetMode="External"/><Relationship Id="rId22" Type="http://schemas.openxmlformats.org/officeDocument/2006/relationships/hyperlink" Target="https://www.google.com/url?client=internal-element-cse&amp;cx=010178560479257371445:ypyfp8mkmny&amp;q=https://escolakids.uol.com.br/ciencias/sangue.htm&amp;sa=U&amp;ved=2ahUKEwii4I_18uvsAhUQE7kGHYNxDMcQFjAAegQIAhAB&amp;usg=AOvVaw3U-Q3Yq_uRVFv29jMnS9j7" TargetMode="External"/><Relationship Id="rId27" Type="http://schemas.openxmlformats.org/officeDocument/2006/relationships/hyperlink" Target="https://escolakids.uol.com.br/ciencias/coracao.htm" TargetMode="External"/><Relationship Id="rId30" Type="http://schemas.openxmlformats.org/officeDocument/2006/relationships/hyperlink" Target="https://escolakids.uol.com.br/ciencias/pele.htm" TargetMode="External"/><Relationship Id="rId35" Type="http://schemas.openxmlformats.org/officeDocument/2006/relationships/image" Target="media/image5.jpeg"/><Relationship Id="rId43" Type="http://schemas.openxmlformats.org/officeDocument/2006/relationships/hyperlink" Target="https://escolakids.uol.com.br/ciencias/aparelho-urinario.htm" TargetMode="External"/><Relationship Id="rId8" Type="http://schemas.openxmlformats.org/officeDocument/2006/relationships/hyperlink" Target="https://www.youtube.com/watch?v=MNX9gkpXalI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r9MZtRpBLpo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4.jpeg"/><Relationship Id="rId33" Type="http://schemas.openxmlformats.org/officeDocument/2006/relationships/hyperlink" Target="https://escolakids.uol.com.br/ciencias/gravidez-e-cuidados-com-o-recem-nascido.htm" TargetMode="External"/><Relationship Id="rId38" Type="http://schemas.openxmlformats.org/officeDocument/2006/relationships/hyperlink" Target="https://escolakids.uol.com.br/ciencias/sistema-esqueletico.htm" TargetMode="External"/><Relationship Id="rId20" Type="http://schemas.openxmlformats.org/officeDocument/2006/relationships/hyperlink" Target="https://escolakids.uol.com.br/ciencias/insulina.htm" TargetMode="External"/><Relationship Id="rId41" Type="http://schemas.openxmlformats.org/officeDocument/2006/relationships/hyperlink" Target="https://escolakids.uol.com.br/ciencias/sistema-reprodutor-masculino.ht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2511</Words>
  <Characters>13563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2021-04-18T23:43:00Z</dcterms:created>
  <dcterms:modified xsi:type="dcterms:W3CDTF">2021-04-18T23:43:00Z</dcterms:modified>
</cp:coreProperties>
</file>