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A8" w:rsidRDefault="001E5FA8" w:rsidP="001E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E5FA8" w:rsidRDefault="001E5FA8" w:rsidP="001E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E5FA8" w:rsidRPr="001E5FA8" w:rsidTr="000F23BD">
        <w:tc>
          <w:tcPr>
            <w:tcW w:w="9354" w:type="dxa"/>
          </w:tcPr>
          <w:p w:rsidR="001E5FA8" w:rsidRPr="001E5FA8" w:rsidRDefault="001E5FA8" w:rsidP="001E5FA8">
            <w:pPr>
              <w:suppressAutoHyphens/>
              <w:spacing w:after="155"/>
              <w:ind w:right="914"/>
              <w:jc w:val="both"/>
              <w:rPr>
                <w:rFonts w:ascii="Arial" w:eastAsia="SimSun" w:hAnsi="Arial" w:cs="Arial"/>
                <w:b/>
                <w:noProof/>
                <w:kern w:val="2"/>
                <w:sz w:val="18"/>
                <w:szCs w:val="18"/>
                <w:lang w:eastAsia="pt-BR"/>
              </w:rPr>
            </w:pP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1E5FA8">
              <w:rPr>
                <w:rFonts w:ascii="Calibri" w:eastAsia="SimSun" w:hAnsi="Calibri" w:cs="Calibri"/>
                <w:noProof/>
                <w:kern w:val="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DD2371" wp14:editId="58A5824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5FA8" w:rsidRDefault="001E5FA8" w:rsidP="001E5FA8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471A8764" wp14:editId="5FC8E18A">
                                        <wp:extent cx="1504950" cy="971550"/>
                                        <wp:effectExtent l="0" t="0" r="0" b="0"/>
                                        <wp:docPr id="8" name="Imagem 8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1E5FA8" w:rsidRDefault="001E5FA8" w:rsidP="001E5FA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71A8764" wp14:editId="5FC8E18A">
                                  <wp:extent cx="1504950" cy="971550"/>
                                  <wp:effectExtent l="0" t="0" r="0" b="0"/>
                                  <wp:docPr id="8" name="Imagem 8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ESCOLA MUNICIPAL DE EDUCAÇÃO BÁSICA ALFREDO GOMES.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DIRETORA: IVANIA NORA</w:t>
            </w:r>
            <w:proofErr w:type="gramStart"/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  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proofErr w:type="gramEnd"/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ASSESSORA TÉCNICA PEDAGÓGICA: SIMONE CARL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ASSESSORA TÉCNICA ADMINISTRATIVA: TANIA NUNES 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PROFESSORA: MARLI MONTEIRO DE FREITAS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proofErr w:type="gramStart"/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ALUNO:-</w:t>
            </w:r>
            <w:proofErr w:type="gramEnd"/>
            <w:r w:rsidRPr="001E5FA8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-------------------------------------------------------------------------------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1E5F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>TURMA:</w:t>
            </w:r>
            <w:proofErr w:type="gramStart"/>
            <w:r w:rsidRPr="001E5F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E5F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pt-BR"/>
              </w:rPr>
              <w:t>5º ANO</w:t>
            </w:r>
            <w:r w:rsidRPr="001E5F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pt-BR"/>
              </w:rPr>
              <w:t xml:space="preserve"> </w:t>
            </w:r>
          </w:p>
          <w:p w:rsidR="001E5FA8" w:rsidRPr="001E5FA8" w:rsidRDefault="001E5FA8" w:rsidP="001E5FA8">
            <w:pPr>
              <w:suppressAutoHyphens/>
              <w:jc w:val="both"/>
              <w:rPr>
                <w:rFonts w:ascii="Calibri" w:eastAsia="SimSun" w:hAnsi="Calibri" w:cs="Calibri"/>
                <w:kern w:val="2"/>
                <w:lang w:eastAsia="pt-BR"/>
              </w:rPr>
            </w:pPr>
          </w:p>
        </w:tc>
      </w:tr>
    </w:tbl>
    <w:p w:rsidR="001E5FA8" w:rsidRPr="001E5FA8" w:rsidRDefault="001E5FA8" w:rsidP="001E5FA8">
      <w:pPr>
        <w:suppressAutoHyphens/>
        <w:jc w:val="both"/>
        <w:rPr>
          <w:rFonts w:ascii="Calibri" w:eastAsia="SimSun" w:hAnsi="Calibri" w:cs="Calibri"/>
          <w:kern w:val="2"/>
          <w:lang w:eastAsia="pt-BR"/>
        </w:rPr>
      </w:pPr>
    </w:p>
    <w:p w:rsidR="001E5FA8" w:rsidRPr="001E5FA8" w:rsidRDefault="001E5FA8" w:rsidP="001E5FA8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E5FA8">
        <w:rPr>
          <w:rFonts w:ascii="Arial" w:hAnsi="Arial" w:cs="Arial"/>
          <w:b/>
          <w:color w:val="FF0000"/>
          <w:sz w:val="24"/>
          <w:szCs w:val="24"/>
        </w:rPr>
        <w:t>SEQUÊNCIA DIDÁTICA – ARTE 10 /05 / A 14 /05 /2021</w:t>
      </w:r>
    </w:p>
    <w:p w:rsidR="001E5FA8" w:rsidRPr="001E5FA8" w:rsidRDefault="001E5FA8" w:rsidP="001E5FA8">
      <w:pPr>
        <w:suppressAutoHyphens/>
        <w:spacing w:after="0" w:line="360" w:lineRule="auto"/>
        <w:jc w:val="center"/>
        <w:rPr>
          <w:rFonts w:ascii="Arial" w:eastAsia="SimSun" w:hAnsi="Arial" w:cs="Arial"/>
          <w:b/>
          <w:kern w:val="2"/>
          <w:lang w:eastAsia="pt-BR"/>
        </w:rPr>
      </w:pPr>
    </w:p>
    <w:p w:rsidR="001E5FA8" w:rsidRDefault="001E5FA8" w:rsidP="001E5FA8">
      <w:pPr>
        <w:suppressAutoHyphens/>
        <w:spacing w:after="0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  <w:t xml:space="preserve"> Escultura Surrealista.</w:t>
      </w:r>
    </w:p>
    <w:p w:rsidR="001E5FA8" w:rsidRDefault="001E5FA8" w:rsidP="001E5FA8">
      <w:pPr>
        <w:suppressAutoHyphens/>
        <w:spacing w:after="0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1E5FA8" w:rsidRDefault="001E5FA8" w:rsidP="001E5FA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Nesta semana iremos dar continuidade às atividades de artes na apostila.</w:t>
      </w:r>
    </w:p>
    <w:p w:rsidR="001E5FA8" w:rsidRDefault="001E5FA8" w:rsidP="001E5FA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 xml:space="preserve">Estaremos fazendo leitura da pagina 08 e realizando atividade da pagina 09 na apostila sobre a escultura surrealista feita por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Juan Miró.</w:t>
      </w:r>
    </w:p>
    <w:p w:rsidR="001E5FA8" w:rsidRDefault="001E5FA8" w:rsidP="001E5FA8">
      <w:pPr>
        <w:suppressAutoHyphens/>
        <w:spacing w:after="0"/>
        <w:rPr>
          <w:rFonts w:ascii="Arial" w:eastAsia="Times New Roman" w:hAnsi="Arial" w:cs="Arial"/>
          <w:b/>
          <w:color w:val="000000"/>
          <w:kern w:val="2"/>
          <w:sz w:val="24"/>
          <w:szCs w:val="24"/>
          <w:lang w:eastAsia="pt-BR"/>
        </w:rPr>
      </w:pPr>
    </w:p>
    <w:p w:rsidR="001E5FA8" w:rsidRDefault="001E5FA8" w:rsidP="001E5FA8">
      <w:pPr>
        <w:tabs>
          <w:tab w:val="left" w:pos="7371"/>
        </w:tabs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48350" cy="3695700"/>
            <wp:effectExtent l="0" t="0" r="0" b="0"/>
            <wp:docPr id="7" name="Imagem 7" descr="Descrição: Joan mir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Joan miró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2" b="5423"/>
                    <a:stretch/>
                  </pic:blipFill>
                  <pic:spPr bwMode="auto">
                    <a:xfrm>
                      <a:off x="0" y="0"/>
                      <a:ext cx="5848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FA8" w:rsidRDefault="001E5FA8" w:rsidP="001E5FA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1-Atividade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com materiais recicláveis crie sua escultura tendo como base as do artista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Miró.</w:t>
      </w:r>
    </w:p>
    <w:p w:rsidR="001E5FA8" w:rsidRDefault="001E5FA8" w:rsidP="001E5FA8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Exemplos:</w:t>
      </w: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:rsidR="001E5FA8" w:rsidRDefault="001E5FA8" w:rsidP="001E5FA8">
      <w:pPr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bookmarkStart w:id="0" w:name="_GoBack"/>
      <w:bookmarkEnd w:id="0"/>
    </w:p>
    <w:p w:rsidR="001E5FA8" w:rsidRDefault="001E5FA8" w:rsidP="001E5FA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47950" cy="2295525"/>
            <wp:effectExtent l="0" t="0" r="0" b="9525"/>
            <wp:docPr id="6" name="Imagem 6" descr="Descrição: M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Mi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86025" cy="2295525"/>
            <wp:effectExtent l="0" t="0" r="9525" b="9525"/>
            <wp:docPr id="5" name="Imagem 5" descr="Descrição: 14 Atividades sobre Miró para fazer com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14 Atividades sobre Miró para fazer com as crianç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47950" cy="2476500"/>
            <wp:effectExtent l="0" t="0" r="0" b="0"/>
            <wp:docPr id="4" name="Imagem 4" descr="Descrição: 37 ideias de Abc de mirò | joan miró, arte para crianças, pinturas de joan  m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37 ideias de Abc de mirò | joan miró, arte para crianças, pinturas de joan  mi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95575" cy="2476500"/>
            <wp:effectExtent l="0" t="0" r="9525" b="0"/>
            <wp:docPr id="3" name="Imagem 3" descr="Descrição: Joan Miró para crianças: projeto de artes | Atividades de arte para  crianças, Projeto de arte para crianças, Projetos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Joan Miró para crianças: projeto de artes | Atividades de arte para  crianças, Projeto de arte para crianças, Projetos de ar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A8" w:rsidRDefault="001E5FA8" w:rsidP="001E5FA8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76525" cy="2705100"/>
            <wp:effectExtent l="0" t="0" r="9525" b="0"/>
            <wp:docPr id="2" name="Imagem 2" descr="Descrição: Aprendendo formas e cores com Joan Miró e suas esculturas | Joan miró,  Esculturas, C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Aprendendo formas e cores com Joan Miró e suas esculturas | Joan miró,  Esculturas, Cor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57475" cy="2695575"/>
            <wp:effectExtent l="0" t="0" r="9525" b="9525"/>
            <wp:docPr id="1" name="Imagem 1" descr="Descrição: 160 ideias de Joan Miro | joan miró, pinturas de joan miro, surre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160 ideias de Joan Miro | joan miró, pinturas de joan miro, surrealism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A8" w:rsidRDefault="001E5FA8" w:rsidP="001E5FA8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REGISTRE POR FOTO E MANDE NO PARTICUAR DA PROFESSORA MARLI (998234122).</w:t>
      </w:r>
    </w:p>
    <w:p w:rsidR="001E5FA8" w:rsidRDefault="001E5FA8" w:rsidP="001E5FA8"/>
    <w:p w:rsidR="0071528B" w:rsidRDefault="0071528B"/>
    <w:sectPr w:rsidR="0071528B" w:rsidSect="001E5FA8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A8"/>
    <w:rsid w:val="001E5FA8"/>
    <w:rsid w:val="0071528B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F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F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F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E5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2021-04-27T00:56:00Z</dcterms:created>
  <dcterms:modified xsi:type="dcterms:W3CDTF">2021-04-27T00:59:00Z</dcterms:modified>
</cp:coreProperties>
</file>