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D20C575" w:rsidR="00AF64EA" w:rsidRPr="00363410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63410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8211589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6C005DEB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A5CF9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05A32C60" w14:textId="2B5235CD" w:rsidR="00114189" w:rsidRDefault="00114189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71585" w14:textId="3FF9132E" w:rsidR="00993621" w:rsidRDefault="00363410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AULA 12 REMOTA – 10/05 A 14/05</w:t>
      </w:r>
    </w:p>
    <w:p w14:paraId="1FBB2DC6" w14:textId="77777777" w:rsidR="00363410" w:rsidRPr="005E3E34" w:rsidRDefault="00363410" w:rsidP="00114189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6E862FB" w14:textId="10B64158" w:rsidR="006A5CF9" w:rsidRPr="005E3E34" w:rsidRDefault="00363410" w:rsidP="0036341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E3E34">
        <w:rPr>
          <w:b/>
          <w:sz w:val="24"/>
          <w:szCs w:val="24"/>
        </w:rPr>
        <w:t xml:space="preserve">ATIVIDADES COM BAMBOLÊ </w:t>
      </w:r>
    </w:p>
    <w:p w14:paraId="7AB424D7" w14:textId="557CF258" w:rsidR="005E3E34" w:rsidRDefault="00363410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14:paraId="615BF5B8" w14:textId="3BE952C7" w:rsidR="005E3E34" w:rsidRDefault="00363410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>SUGESTÃO DE ATIVIDADES:</w:t>
      </w:r>
    </w:p>
    <w:p w14:paraId="1CA179D4" w14:textId="36285E64" w:rsidR="005E3E34" w:rsidRDefault="00363410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 </w:t>
      </w:r>
      <w:r w:rsidR="002A6FAB"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GIRAR O BAMBOLÊ EM PARTES DO CORPO (CINTURA, BRAÇO, PERNA); </w:t>
      </w:r>
    </w:p>
    <w:p w14:paraId="1089DA87" w14:textId="63BB0891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14:paraId="449BBD54" w14:textId="777D16AD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ROLAR O BAMBOLÊ PELO CHÃO; </w:t>
      </w:r>
    </w:p>
    <w:p w14:paraId="16EDBC8B" w14:textId="53CC83C8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ROLAR A BAMBOLÊ E TENTAR PASSAR POR DENTRO DELE ENQUANTO ESTEJA RODANDO; </w:t>
      </w:r>
    </w:p>
    <w:p w14:paraId="390CC70F" w14:textId="5BED0A3F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JOGAR O BAMBOLÊ E TENTAR ACERTAR DENTRO DE ALGUM ALVO; </w:t>
      </w:r>
    </w:p>
    <w:p w14:paraId="61C9EAB5" w14:textId="27D471B4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14:paraId="40B0499F" w14:textId="27A5D3CD" w:rsidR="00AD3B7B" w:rsidRPr="005E3E34" w:rsidRDefault="002A6FAB" w:rsidP="005E3E3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363410" w:rsidRPr="005E3E34">
        <w:rPr>
          <w:sz w:val="24"/>
          <w:szCs w:val="24"/>
        </w:rPr>
        <w:t xml:space="preserve"> ALÉM DESSAS SUGESTÕES O ALUNO DEVE USAR</w:t>
      </w:r>
      <w:r w:rsidR="00363410">
        <w:rPr>
          <w:sz w:val="24"/>
          <w:szCs w:val="24"/>
        </w:rPr>
        <w:t xml:space="preserve"> </w:t>
      </w:r>
      <w:r w:rsidR="00363410" w:rsidRPr="005E3E34">
        <w:rPr>
          <w:sz w:val="24"/>
          <w:szCs w:val="24"/>
        </w:rPr>
        <w:t>SUA CRIATIVIDADE E CRIAR SUAS PRÓPRIAS BRINCADEIRAS UTILIZANDO O BAMBOLÊ.</w:t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63410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D84E-574C-4483-8498-A53AF717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2021-05-10T04:39:00Z</dcterms:created>
  <dcterms:modified xsi:type="dcterms:W3CDTF">2021-05-10T04:39:00Z</dcterms:modified>
</cp:coreProperties>
</file>