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B9" w:rsidRPr="00073B62" w:rsidRDefault="009179B9" w:rsidP="009179B9">
      <w:pPr>
        <w:pStyle w:val="Ttulo6"/>
        <w:keepNext w:val="0"/>
        <w:ind w:firstLine="0"/>
        <w:jc w:val="left"/>
        <w:rPr>
          <w:rFonts w:cs="Arial"/>
          <w:color w:val="000000"/>
          <w:sz w:val="20"/>
        </w:rPr>
      </w:pPr>
      <w:r w:rsidRPr="00073B62">
        <w:rPr>
          <w:rFonts w:cs="Arial"/>
          <w:color w:val="000000"/>
          <w:sz w:val="20"/>
        </w:rPr>
        <w:t>CONTRATO</w:t>
      </w:r>
      <w:r>
        <w:rPr>
          <w:rFonts w:cs="Arial"/>
          <w:color w:val="000000"/>
          <w:sz w:val="20"/>
        </w:rPr>
        <w:t xml:space="preserve"> PMC</w:t>
      </w:r>
      <w:r w:rsidRPr="00073B62">
        <w:rPr>
          <w:rFonts w:cs="Arial"/>
          <w:color w:val="000000"/>
          <w:sz w:val="20"/>
        </w:rPr>
        <w:t xml:space="preserve"> Nº </w:t>
      </w:r>
      <w:r>
        <w:rPr>
          <w:rFonts w:cs="Arial"/>
          <w:color w:val="000000"/>
          <w:sz w:val="20"/>
        </w:rPr>
        <w:t>0025</w:t>
      </w:r>
      <w:r w:rsidRPr="00073B62">
        <w:rPr>
          <w:rFonts w:cs="Arial"/>
          <w:color w:val="000000"/>
          <w:sz w:val="20"/>
        </w:rPr>
        <w:t>/20</w:t>
      </w:r>
      <w:r>
        <w:rPr>
          <w:rFonts w:cs="Arial"/>
          <w:color w:val="000000"/>
          <w:sz w:val="20"/>
        </w:rPr>
        <w:t>21</w:t>
      </w:r>
    </w:p>
    <w:p w:rsidR="009179B9" w:rsidRPr="00073B62" w:rsidRDefault="009179B9" w:rsidP="009179B9"/>
    <w:p w:rsidR="009179B9" w:rsidRPr="00073B62" w:rsidRDefault="009179B9" w:rsidP="009179B9"/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Pr="00236E78" w:rsidRDefault="009179B9" w:rsidP="009179B9">
      <w:pPr>
        <w:widowControl w:val="0"/>
        <w:ind w:left="411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36E78">
        <w:rPr>
          <w:rFonts w:ascii="Arial" w:hAnsi="Arial" w:cs="Arial"/>
          <w:b/>
          <w:color w:val="000000"/>
          <w:sz w:val="18"/>
          <w:szCs w:val="18"/>
        </w:rPr>
        <w:t xml:space="preserve">CONTRATO PARA EXECUÇÃO DE PROJETOS DE ENGENHARIA, QUE ENTRE SI CELEBRAM O MUNICÍPIO DE CATANDUVAS/SC E A EMPRESA </w:t>
      </w:r>
      <w:r>
        <w:rPr>
          <w:rFonts w:ascii="Arial" w:hAnsi="Arial" w:cs="Arial"/>
          <w:b/>
          <w:color w:val="000000"/>
          <w:sz w:val="18"/>
          <w:szCs w:val="18"/>
        </w:rPr>
        <w:t>CONCEITO SUL MANTA ASFÁLTICA LTDA</w:t>
      </w:r>
      <w:r w:rsidRPr="00236E78">
        <w:rPr>
          <w:rFonts w:ascii="Arial" w:hAnsi="Arial" w:cs="Arial"/>
          <w:b/>
          <w:color w:val="000000"/>
          <w:sz w:val="18"/>
          <w:szCs w:val="18"/>
        </w:rPr>
        <w:t>, NA FORMA ABAIXO (Processo Licitatório nº 0</w:t>
      </w:r>
      <w:r>
        <w:rPr>
          <w:rFonts w:ascii="Arial" w:hAnsi="Arial" w:cs="Arial"/>
          <w:b/>
          <w:color w:val="000000"/>
          <w:sz w:val="18"/>
          <w:szCs w:val="18"/>
        </w:rPr>
        <w:t>028/2021</w:t>
      </w:r>
      <w:r w:rsidRPr="00236E78">
        <w:rPr>
          <w:rFonts w:ascii="Arial" w:hAnsi="Arial" w:cs="Arial"/>
          <w:b/>
          <w:color w:val="000000"/>
          <w:sz w:val="18"/>
          <w:szCs w:val="18"/>
        </w:rPr>
        <w:t xml:space="preserve">    -    Tomada de Preços nº 00</w:t>
      </w:r>
      <w:r>
        <w:rPr>
          <w:rFonts w:ascii="Arial" w:hAnsi="Arial" w:cs="Arial"/>
          <w:b/>
          <w:color w:val="000000"/>
          <w:sz w:val="18"/>
          <w:szCs w:val="18"/>
        </w:rPr>
        <w:t>03/2021</w:t>
      </w:r>
      <w:r w:rsidRPr="00236E78">
        <w:rPr>
          <w:rFonts w:ascii="Arial" w:hAnsi="Arial" w:cs="Arial"/>
          <w:b/>
          <w:color w:val="000000"/>
          <w:sz w:val="18"/>
          <w:szCs w:val="18"/>
        </w:rPr>
        <w:t>):</w:t>
      </w: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Pelo presente instrumento, de um lado, o </w:t>
      </w:r>
      <w:r w:rsidRPr="00073B62">
        <w:rPr>
          <w:rFonts w:ascii="Arial" w:hAnsi="Arial" w:cs="Arial"/>
          <w:b/>
          <w:color w:val="000000"/>
        </w:rPr>
        <w:t>MUNICÍPIO DE CATANDUVAS - SC,</w:t>
      </w:r>
      <w:r w:rsidRPr="00073B62">
        <w:rPr>
          <w:rFonts w:ascii="Arial" w:hAnsi="Arial" w:cs="Arial"/>
          <w:color w:val="000000"/>
        </w:rPr>
        <w:t xml:space="preserve"> pessoa jurídica de direito público interno, com sede administrativa na Rua Felipe Schmidt, 1435, </w:t>
      </w:r>
      <w:r>
        <w:rPr>
          <w:rFonts w:ascii="Arial" w:hAnsi="Arial" w:cs="Arial"/>
          <w:color w:val="000000"/>
        </w:rPr>
        <w:t xml:space="preserve">Bairro </w:t>
      </w:r>
      <w:r w:rsidRPr="00073B62">
        <w:rPr>
          <w:rFonts w:ascii="Arial" w:hAnsi="Arial" w:cs="Arial"/>
          <w:color w:val="000000"/>
        </w:rPr>
        <w:t>Centro,</w:t>
      </w:r>
      <w:r>
        <w:rPr>
          <w:rFonts w:ascii="Arial" w:hAnsi="Arial" w:cs="Arial"/>
          <w:color w:val="000000"/>
        </w:rPr>
        <w:t xml:space="preserve"> neste município de Catanduvas – SC, CEP 89670-000, inscrito no CNPJ/</w:t>
      </w:r>
      <w:r w:rsidRPr="00073B62">
        <w:rPr>
          <w:rFonts w:ascii="Arial" w:hAnsi="Arial" w:cs="Arial"/>
          <w:color w:val="000000"/>
        </w:rPr>
        <w:t xml:space="preserve">MF sob o n° </w:t>
      </w:r>
      <w:r w:rsidRPr="00073B62">
        <w:rPr>
          <w:rFonts w:ascii="Arial" w:hAnsi="Arial" w:cs="Arial"/>
        </w:rPr>
        <w:t>82.939.414/0001-45</w:t>
      </w:r>
      <w:r w:rsidRPr="00073B62">
        <w:rPr>
          <w:rFonts w:ascii="Arial" w:hAnsi="Arial" w:cs="Arial"/>
          <w:color w:val="000000"/>
        </w:rPr>
        <w:t xml:space="preserve">, </w:t>
      </w:r>
      <w:r w:rsidRPr="00073B62">
        <w:rPr>
          <w:rFonts w:ascii="Arial" w:hAnsi="Arial" w:cs="Arial"/>
        </w:rPr>
        <w:t xml:space="preserve">neste ato representado </w:t>
      </w:r>
      <w:r w:rsidRPr="00073B62">
        <w:rPr>
          <w:rFonts w:ascii="Arial" w:hAnsi="Arial" w:cs="Arial"/>
          <w:bCs/>
        </w:rPr>
        <w:t>pela Secretária Municipal de Educação, Cultura e Desporto, Sra. Elenir Fátima Chinato</w:t>
      </w:r>
      <w:r w:rsidRPr="00073B6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portadora do RG nº 2.145.793 e inscrita no CPF/MF sob nº 800.238.869-00, </w:t>
      </w:r>
      <w:r w:rsidRPr="00073B62">
        <w:rPr>
          <w:rFonts w:ascii="Arial" w:hAnsi="Arial" w:cs="Arial"/>
          <w:color w:val="000000"/>
        </w:rPr>
        <w:t>doravante denominad</w:t>
      </w:r>
      <w:r w:rsidRPr="00073B62">
        <w:rPr>
          <w:rFonts w:ascii="Arial" w:hAnsi="Arial" w:cs="Arial"/>
        </w:rPr>
        <w:t>o</w:t>
      </w:r>
      <w:r w:rsidRPr="00073B62">
        <w:rPr>
          <w:rFonts w:ascii="Arial" w:hAnsi="Arial" w:cs="Arial"/>
          <w:color w:val="000000"/>
        </w:rPr>
        <w:t xml:space="preserve"> simplesmente </w:t>
      </w:r>
      <w:r w:rsidRPr="00073B62">
        <w:rPr>
          <w:rFonts w:ascii="Arial" w:hAnsi="Arial" w:cs="Arial"/>
          <w:b/>
          <w:color w:val="000000"/>
        </w:rPr>
        <w:t>CONTRATANTE</w:t>
      </w:r>
      <w:r w:rsidRPr="00073B62">
        <w:rPr>
          <w:rFonts w:ascii="Arial" w:hAnsi="Arial" w:cs="Arial"/>
          <w:color w:val="000000"/>
        </w:rPr>
        <w:t xml:space="preserve">, e, de outro, a empresa </w:t>
      </w:r>
      <w:r>
        <w:rPr>
          <w:rFonts w:ascii="Arial" w:hAnsi="Arial" w:cs="Arial"/>
          <w:b/>
          <w:color w:val="000000"/>
        </w:rPr>
        <w:t>CONCEITO SUL MANTA ASFÁLTICA LTDA</w:t>
      </w:r>
      <w:r w:rsidRPr="00073B62">
        <w:rPr>
          <w:rFonts w:ascii="Arial" w:hAnsi="Arial" w:cs="Arial"/>
          <w:color w:val="000000"/>
        </w:rPr>
        <w:t xml:space="preserve">, com sede na </w:t>
      </w:r>
      <w:r>
        <w:rPr>
          <w:rFonts w:ascii="Arial" w:hAnsi="Arial" w:cs="Arial"/>
          <w:color w:val="000000"/>
        </w:rPr>
        <w:t>Rua Marechal Costa e Silva, nº 1.394, Bairro Jardim Pancera, município de Toledo – PR, CEP 85902-215, inscrita no CNPJ/</w:t>
      </w:r>
      <w:r w:rsidRPr="00073B62">
        <w:rPr>
          <w:rFonts w:ascii="Arial" w:hAnsi="Arial" w:cs="Arial"/>
          <w:color w:val="000000"/>
        </w:rPr>
        <w:t xml:space="preserve">MF sob o nº </w:t>
      </w:r>
      <w:r>
        <w:rPr>
          <w:rFonts w:ascii="Arial" w:hAnsi="Arial" w:cs="Arial"/>
          <w:color w:val="000000"/>
        </w:rPr>
        <w:t>08.995.622/0001-09</w:t>
      </w:r>
      <w:r w:rsidRPr="00073B62">
        <w:rPr>
          <w:rFonts w:ascii="Arial" w:hAnsi="Arial" w:cs="Arial"/>
          <w:color w:val="000000"/>
        </w:rPr>
        <w:t>, neste ato representada pelo</w:t>
      </w:r>
      <w:r>
        <w:rPr>
          <w:rFonts w:ascii="Arial" w:hAnsi="Arial" w:cs="Arial"/>
          <w:color w:val="000000"/>
        </w:rPr>
        <w:t xml:space="preserve"> seu</w:t>
      </w:r>
      <w:r w:rsidRPr="00073B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sócio proprietário</w:t>
      </w:r>
      <w:r w:rsidRPr="00073B62">
        <w:rPr>
          <w:rFonts w:ascii="Arial" w:hAnsi="Arial" w:cs="Arial"/>
          <w:color w:val="000000"/>
        </w:rPr>
        <w:t xml:space="preserve">, Sr. </w:t>
      </w:r>
      <w:r>
        <w:rPr>
          <w:rFonts w:ascii="Arial" w:hAnsi="Arial" w:cs="Arial"/>
          <w:color w:val="000000"/>
        </w:rPr>
        <w:t>José Augusto Carvalho</w:t>
      </w:r>
      <w:r w:rsidRPr="00073B62">
        <w:rPr>
          <w:rFonts w:ascii="Arial" w:hAnsi="Arial" w:cs="Arial"/>
          <w:color w:val="000000"/>
        </w:rPr>
        <w:t xml:space="preserve">, portador da Cédula de Identidade RG nº </w:t>
      </w:r>
      <w:r>
        <w:rPr>
          <w:rFonts w:ascii="Arial" w:hAnsi="Arial" w:cs="Arial"/>
          <w:color w:val="000000"/>
        </w:rPr>
        <w:t>805.721.975-3 SJS/RS e inscrito no CPF/</w:t>
      </w:r>
      <w:r w:rsidRPr="00073B62">
        <w:rPr>
          <w:rFonts w:ascii="Arial" w:hAnsi="Arial" w:cs="Arial"/>
          <w:color w:val="000000"/>
        </w:rPr>
        <w:t xml:space="preserve">MF sob o nº </w:t>
      </w:r>
      <w:r>
        <w:rPr>
          <w:rFonts w:ascii="Arial" w:hAnsi="Arial" w:cs="Arial"/>
          <w:color w:val="000000"/>
        </w:rPr>
        <w:t>004.678.860-32</w:t>
      </w:r>
      <w:r w:rsidRPr="00073B62">
        <w:rPr>
          <w:rFonts w:ascii="Arial" w:hAnsi="Arial" w:cs="Arial"/>
          <w:color w:val="000000"/>
        </w:rPr>
        <w:t xml:space="preserve">, doravante denominada simplesmente </w:t>
      </w:r>
      <w:r w:rsidRPr="00073B62">
        <w:rPr>
          <w:rFonts w:ascii="Arial" w:hAnsi="Arial" w:cs="Arial"/>
          <w:b/>
          <w:color w:val="000000"/>
        </w:rPr>
        <w:t>CONTRATADA</w:t>
      </w:r>
      <w:r w:rsidRPr="00073B62">
        <w:rPr>
          <w:rFonts w:ascii="Arial" w:hAnsi="Arial" w:cs="Arial"/>
          <w:color w:val="000000"/>
        </w:rPr>
        <w:t xml:space="preserve">, e perante as testemunhas abaixo firmadas, pactuam o presente termo, cuja celebração foi autorizada de acordo com o </w:t>
      </w:r>
      <w:r w:rsidRPr="00073B62">
        <w:rPr>
          <w:rFonts w:ascii="Arial" w:hAnsi="Arial" w:cs="Arial"/>
          <w:b/>
          <w:color w:val="000000"/>
        </w:rPr>
        <w:t>Processo de Licitação nº 0</w:t>
      </w:r>
      <w:r>
        <w:rPr>
          <w:rFonts w:ascii="Arial" w:hAnsi="Arial" w:cs="Arial"/>
          <w:b/>
          <w:color w:val="000000"/>
        </w:rPr>
        <w:t>028/2021</w:t>
      </w:r>
      <w:r w:rsidRPr="00073B62">
        <w:rPr>
          <w:rFonts w:ascii="Arial" w:hAnsi="Arial" w:cs="Arial"/>
          <w:b/>
          <w:color w:val="000000"/>
        </w:rPr>
        <w:t xml:space="preserve">, </w:t>
      </w:r>
      <w:r w:rsidRPr="00982421">
        <w:rPr>
          <w:rFonts w:ascii="Arial" w:hAnsi="Arial" w:cs="Arial"/>
          <w:color w:val="000000"/>
        </w:rPr>
        <w:t>modalidade</w:t>
      </w:r>
      <w:r w:rsidRPr="00073B62">
        <w:rPr>
          <w:rFonts w:ascii="Arial" w:hAnsi="Arial" w:cs="Arial"/>
          <w:b/>
          <w:color w:val="000000"/>
        </w:rPr>
        <w:t xml:space="preserve"> Tomada de Preços nº 00</w:t>
      </w:r>
      <w:r>
        <w:rPr>
          <w:rFonts w:ascii="Arial" w:hAnsi="Arial" w:cs="Arial"/>
          <w:b/>
          <w:color w:val="000000"/>
        </w:rPr>
        <w:t>03/2021</w:t>
      </w:r>
      <w:r w:rsidRPr="00073B62">
        <w:rPr>
          <w:rFonts w:ascii="Arial" w:hAnsi="Arial" w:cs="Arial"/>
          <w:b/>
          <w:color w:val="000000"/>
        </w:rPr>
        <w:t>,</w:t>
      </w:r>
      <w:r w:rsidRPr="00073B62">
        <w:rPr>
          <w:rFonts w:ascii="Arial" w:hAnsi="Arial" w:cs="Arial"/>
          <w:color w:val="000000"/>
        </w:rPr>
        <w:t xml:space="preserve"> e que se regerá pela Lei nº 8.666, de 21 de junho de 1993 e alterações posteriores, atendidas as cláusulas a seguir enunciadas: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pStyle w:val="Ttulo2"/>
        <w:keepNext w:val="0"/>
        <w:widowControl w:val="0"/>
        <w:spacing w:line="360" w:lineRule="auto"/>
        <w:ind w:firstLine="709"/>
        <w:contextualSpacing/>
        <w:jc w:val="left"/>
        <w:rPr>
          <w:rFonts w:ascii="Arial" w:hAnsi="Arial" w:cs="Arial"/>
          <w:sz w:val="20"/>
          <w:u w:val="none"/>
        </w:rPr>
      </w:pPr>
      <w:r w:rsidRPr="00073B62">
        <w:rPr>
          <w:rFonts w:ascii="Arial" w:hAnsi="Arial" w:cs="Arial"/>
          <w:sz w:val="20"/>
          <w:u w:val="none"/>
        </w:rPr>
        <w:t>CLÁUSULA PRIMEIRA - DO OBJETO</w:t>
      </w:r>
    </w:p>
    <w:p w:rsidR="009179B9" w:rsidRDefault="009179B9" w:rsidP="009179B9">
      <w:pPr>
        <w:spacing w:line="360" w:lineRule="auto"/>
        <w:ind w:firstLine="708"/>
        <w:contextualSpacing/>
        <w:jc w:val="both"/>
        <w:rPr>
          <w:rFonts w:ascii="Arial" w:eastAsia="Arial Unicode MS" w:hAnsi="Arial" w:cs="Arial"/>
        </w:rPr>
      </w:pPr>
      <w:r w:rsidRPr="00073B62">
        <w:rPr>
          <w:rFonts w:ascii="Arial" w:hAnsi="Arial" w:cs="Arial"/>
          <w:color w:val="000000"/>
        </w:rPr>
        <w:t xml:space="preserve">1.1. O presente Contrato tem por objeto a </w:t>
      </w:r>
      <w:r w:rsidRPr="00B523E8">
        <w:rPr>
          <w:rFonts w:ascii="Arial" w:hAnsi="Arial" w:cs="Arial"/>
          <w:b/>
        </w:rPr>
        <w:t xml:space="preserve">Contratação de empresa especializada para </w:t>
      </w:r>
      <w:r>
        <w:rPr>
          <w:rFonts w:ascii="Arial" w:hAnsi="Arial" w:cs="Arial"/>
          <w:b/>
        </w:rPr>
        <w:t xml:space="preserve">execução de projeto de impermeabilização com manta asfáltica anti-granizo, no Ginásio Municipal Yara Conceição Nicoletti, incluindo </w:t>
      </w:r>
      <w:r w:rsidRPr="00B523E8">
        <w:rPr>
          <w:rFonts w:ascii="Arial" w:hAnsi="Arial" w:cs="Arial"/>
          <w:b/>
        </w:rPr>
        <w:t xml:space="preserve">mão de obra e materiais, </w:t>
      </w:r>
      <w:r w:rsidRPr="00073B62">
        <w:rPr>
          <w:rFonts w:ascii="Arial" w:hAnsi="Arial" w:cs="Arial"/>
          <w:b/>
        </w:rPr>
        <w:t>no Município de Catanduvas – SC, conforme projeto e memorial descritivo</w:t>
      </w:r>
      <w:r w:rsidRPr="00073B62">
        <w:rPr>
          <w:rFonts w:ascii="Arial" w:eastAsia="Arial Unicode MS" w:hAnsi="Arial" w:cs="Arial"/>
        </w:rPr>
        <w:t>.</w:t>
      </w:r>
    </w:p>
    <w:p w:rsidR="009179B9" w:rsidRPr="00982421" w:rsidRDefault="009179B9" w:rsidP="009179B9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982421">
        <w:rPr>
          <w:rFonts w:ascii="Arial" w:hAnsi="Arial" w:cs="Arial"/>
        </w:rPr>
        <w:t xml:space="preserve">12. Integram e completam o presente Termo Contratual, para todos os fins de direito, obrigando as partes em todos os seus termos, às condições expressas no Edital de Licitação, modalidade </w:t>
      </w:r>
      <w:r w:rsidRPr="00982421">
        <w:rPr>
          <w:rFonts w:ascii="Arial" w:hAnsi="Arial" w:cs="Arial"/>
          <w:b/>
        </w:rPr>
        <w:t>Tomada de Preços nº 00</w:t>
      </w:r>
      <w:r>
        <w:rPr>
          <w:rFonts w:ascii="Arial" w:hAnsi="Arial" w:cs="Arial"/>
          <w:b/>
        </w:rPr>
        <w:t>03/2021</w:t>
      </w:r>
      <w:r w:rsidRPr="00982421">
        <w:rPr>
          <w:rFonts w:ascii="Arial" w:hAnsi="Arial" w:cs="Arial"/>
        </w:rPr>
        <w:t>, juntamente com seus anexos e a proposta comercial da CONTRATADA.</w:t>
      </w:r>
    </w:p>
    <w:p w:rsidR="009179B9" w:rsidRPr="00073B62" w:rsidRDefault="009179B9" w:rsidP="009179B9">
      <w:pPr>
        <w:pStyle w:val="Recuodecorpodetexto2"/>
        <w:widowControl w:val="0"/>
        <w:spacing w:line="360" w:lineRule="auto"/>
        <w:ind w:left="0" w:firstLine="708"/>
        <w:rPr>
          <w:rFonts w:ascii="Arial" w:hAnsi="Arial" w:cs="Arial"/>
          <w:b w:val="0"/>
          <w:sz w:val="20"/>
          <w:szCs w:val="20"/>
        </w:rPr>
      </w:pPr>
    </w:p>
    <w:p w:rsidR="009179B9" w:rsidRPr="00073B62" w:rsidRDefault="009179B9" w:rsidP="009179B9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SEGUNDA - DA FORMA E DO PRAZO DE EXECUÇÃO</w:t>
      </w:r>
    </w:p>
    <w:p w:rsidR="009179B9" w:rsidRPr="00073B62" w:rsidRDefault="009179B9" w:rsidP="009179B9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2.1. A execução do presente Contrato dar-se-á sob a forma </w:t>
      </w:r>
      <w:r w:rsidRPr="00073B62">
        <w:rPr>
          <w:rFonts w:ascii="Arial" w:hAnsi="Arial" w:cs="Arial"/>
          <w:b/>
          <w:color w:val="000000"/>
        </w:rPr>
        <w:t>Indireta</w:t>
      </w:r>
      <w:r w:rsidRPr="00073B62">
        <w:rPr>
          <w:rFonts w:ascii="Arial" w:hAnsi="Arial" w:cs="Arial"/>
          <w:color w:val="000000"/>
        </w:rPr>
        <w:t xml:space="preserve">, em conformidade com o projeto básico constante do </w:t>
      </w:r>
      <w:r w:rsidRPr="00073B62">
        <w:rPr>
          <w:rFonts w:ascii="Arial" w:hAnsi="Arial" w:cs="Arial"/>
          <w:b/>
          <w:color w:val="000000"/>
        </w:rPr>
        <w:t>anexo “E”</w:t>
      </w:r>
      <w:r w:rsidRPr="00073B62">
        <w:rPr>
          <w:rFonts w:ascii="Arial" w:hAnsi="Arial" w:cs="Arial"/>
          <w:color w:val="000000"/>
        </w:rPr>
        <w:t xml:space="preserve"> do Edital que a este dá causa.</w:t>
      </w:r>
    </w:p>
    <w:p w:rsidR="009179B9" w:rsidRDefault="009179B9" w:rsidP="009179B9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2.2. A CONTRATADA obriga-se a entregar os projetos, objeto deste Contrato, completamente </w:t>
      </w:r>
      <w:r w:rsidRPr="00073B62">
        <w:rPr>
          <w:rFonts w:ascii="Arial" w:hAnsi="Arial" w:cs="Arial"/>
          <w:color w:val="000000"/>
        </w:rPr>
        <w:lastRenderedPageBreak/>
        <w:t xml:space="preserve">acabadas, no prazo </w:t>
      </w:r>
      <w:r w:rsidRPr="0063085F">
        <w:rPr>
          <w:rFonts w:ascii="Arial" w:hAnsi="Arial" w:cs="Arial"/>
          <w:color w:val="000000"/>
        </w:rPr>
        <w:t xml:space="preserve">de </w:t>
      </w:r>
      <w:r w:rsidRPr="0063085F">
        <w:rPr>
          <w:rFonts w:ascii="Arial" w:hAnsi="Arial" w:cs="Arial"/>
          <w:b/>
          <w:color w:val="000000"/>
        </w:rPr>
        <w:t>02 (dois)</w:t>
      </w:r>
      <w:r w:rsidRPr="00236E78">
        <w:rPr>
          <w:rFonts w:ascii="Arial" w:hAnsi="Arial" w:cs="Arial"/>
          <w:b/>
          <w:color w:val="000000"/>
        </w:rPr>
        <w:t xml:space="preserve"> meses</w:t>
      </w:r>
      <w:r w:rsidRPr="00B27FAB">
        <w:rPr>
          <w:rFonts w:ascii="Arial" w:hAnsi="Arial" w:cs="Arial"/>
          <w:color w:val="000000"/>
        </w:rPr>
        <w:t>, contados a partir da data da assinatura da Ordem de Serviço.</w:t>
      </w:r>
    </w:p>
    <w:p w:rsidR="009179B9" w:rsidRPr="00073B62" w:rsidRDefault="009179B9" w:rsidP="009179B9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TERCEIRA - DA VIGÊNCIA</w:t>
      </w:r>
    </w:p>
    <w:p w:rsidR="009179B9" w:rsidRPr="00073B62" w:rsidRDefault="009179B9" w:rsidP="009179B9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u w:val="single"/>
        </w:rPr>
      </w:pPr>
      <w:r w:rsidRPr="00073B62">
        <w:rPr>
          <w:rFonts w:ascii="Arial" w:hAnsi="Arial" w:cs="Arial"/>
          <w:color w:val="000000"/>
        </w:rPr>
        <w:t xml:space="preserve">3.1. O presente Contrato terá </w:t>
      </w:r>
      <w:r w:rsidRPr="00332B7C">
        <w:rPr>
          <w:rFonts w:ascii="Arial" w:hAnsi="Arial" w:cs="Arial"/>
          <w:color w:val="000000"/>
        </w:rPr>
        <w:t xml:space="preserve">vigência </w:t>
      </w:r>
      <w:r w:rsidRPr="0063085F">
        <w:rPr>
          <w:rFonts w:ascii="Arial" w:hAnsi="Arial" w:cs="Arial"/>
          <w:b/>
          <w:color w:val="000000"/>
        </w:rPr>
        <w:t>02 (dois</w:t>
      </w:r>
      <w:r w:rsidRPr="00332B7C">
        <w:rPr>
          <w:rFonts w:ascii="Arial" w:hAnsi="Arial" w:cs="Arial"/>
          <w:b/>
          <w:color w:val="000000"/>
        </w:rPr>
        <w:t>) meses</w:t>
      </w:r>
      <w:r w:rsidRPr="00332B7C">
        <w:rPr>
          <w:rFonts w:ascii="Arial" w:hAnsi="Arial" w:cs="Arial"/>
          <w:color w:val="000000"/>
        </w:rPr>
        <w:t>, contados</w:t>
      </w:r>
      <w:r w:rsidRPr="00073B62">
        <w:rPr>
          <w:rFonts w:ascii="Arial" w:hAnsi="Arial" w:cs="Arial"/>
          <w:color w:val="000000"/>
        </w:rPr>
        <w:t xml:space="preserve"> a partir da data de assinatura e entrega da Ordem de Serviço da Obra. 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QUARTA - DO VALOR CONTRATUAL</w:t>
      </w:r>
    </w:p>
    <w:p w:rsidR="009179B9" w:rsidRPr="00073B62" w:rsidRDefault="009179B9" w:rsidP="009179B9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4.1. Pela execução da obra prevista na Cláusula Primeira, a CONTRATANTE pagará à</w:t>
      </w:r>
      <w:r>
        <w:rPr>
          <w:rFonts w:ascii="Arial" w:hAnsi="Arial" w:cs="Arial"/>
          <w:color w:val="000000"/>
        </w:rPr>
        <w:t xml:space="preserve"> CONTRATADA o valor total de </w:t>
      </w:r>
      <w:r w:rsidRPr="009179B9">
        <w:rPr>
          <w:rFonts w:ascii="Arial" w:hAnsi="Arial" w:cs="Arial"/>
          <w:b/>
          <w:color w:val="000000"/>
        </w:rPr>
        <w:t>R$133.505,64 (cento e trinta e três mil quinhentos e cinco reais e sessenta e quatro centavos)</w:t>
      </w:r>
      <w:r>
        <w:rPr>
          <w:rFonts w:ascii="Arial" w:hAnsi="Arial" w:cs="Arial"/>
          <w:color w:val="000000"/>
        </w:rPr>
        <w:t>, divididos em R$80.103,38 (oitenta mil cento e três reais e trinta e oito centavos) referente a materiais e R$53.402,26 (cinquenta e três mil quatrocentos e dois reais e vinte seis centavos) referentes a mão de obra.</w:t>
      </w:r>
    </w:p>
    <w:p w:rsidR="009179B9" w:rsidRDefault="009179B9" w:rsidP="009179B9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4.2. As despesas decorrentes da elaboração dos projetos de engenharia, objeto deste Contrato, correrão a seguinte dotação prevista na Lei Orçamentária do Exercício de 20</w:t>
      </w:r>
      <w:r>
        <w:rPr>
          <w:rFonts w:ascii="Arial" w:hAnsi="Arial" w:cs="Arial"/>
          <w:color w:val="000000"/>
        </w:rPr>
        <w:t>21</w:t>
      </w:r>
      <w:r w:rsidRPr="00073B62">
        <w:rPr>
          <w:rFonts w:ascii="Arial" w:hAnsi="Arial" w:cs="Arial"/>
          <w:color w:val="00000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1593"/>
        <w:gridCol w:w="1906"/>
        <w:gridCol w:w="3258"/>
      </w:tblGrid>
      <w:tr w:rsidR="009179B9" w:rsidRPr="00126E5B" w:rsidTr="006F45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Recurso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Despesa/Ano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Descrição</w:t>
            </w:r>
          </w:p>
        </w:tc>
      </w:tr>
      <w:tr w:rsidR="009179B9" w:rsidRPr="00126E5B" w:rsidTr="006F45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3.812.0006.1011</w:t>
            </w: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.4.4.90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47</w:t>
            </w: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/2021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9" w:rsidRPr="00A129A3" w:rsidRDefault="009179B9" w:rsidP="006F457B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29A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Construções, Ampliações e Reformas – 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spaços esportivos</w:t>
            </w:r>
          </w:p>
        </w:tc>
      </w:tr>
    </w:tbl>
    <w:p w:rsidR="009179B9" w:rsidRDefault="009179B9" w:rsidP="009179B9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 xml:space="preserve">CLÁUSULA </w:t>
      </w:r>
      <w:r w:rsidRPr="00073B62">
        <w:rPr>
          <w:rFonts w:ascii="Arial" w:hAnsi="Arial" w:cs="Arial"/>
          <w:b/>
          <w:color w:val="000000"/>
        </w:rPr>
        <w:tab/>
        <w:t>QUINTA - DO PAGAMENTO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5.1. A CONTRATADA deverá emitir as notas fiscais relativas a elaboração dos projetos objeto deste Contrato até o 2º (segundo) dia útil após o recebimento e aprovação dos referidos projetos pela comissão formada para avaliação.</w:t>
      </w:r>
    </w:p>
    <w:p w:rsidR="009179B9" w:rsidRPr="00073B62" w:rsidRDefault="009179B9" w:rsidP="009179B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5.2. A CONTRATANTE efetuará o pagamento 10 (dez) dias após a emissão da nota fiscal, devidamente autorizada pelo Gestor de Contrato. 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SEXTA - DOS REAJUSTES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6.1. O preço ora contratado é fixo e irreajustável.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9101CB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9101CB">
        <w:rPr>
          <w:rFonts w:ascii="Arial" w:hAnsi="Arial" w:cs="Arial"/>
          <w:b/>
          <w:color w:val="000000"/>
        </w:rPr>
        <w:t>CLÁUSULA SÉTIMA - DAS OBRIGAÇÕES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744E1">
        <w:rPr>
          <w:rFonts w:ascii="Arial" w:hAnsi="Arial" w:cs="Arial"/>
          <w:b/>
        </w:rPr>
        <w:t xml:space="preserve">.1 DA CONTRATADA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.1.1 Dispor dos materiais/serviços, objeto do presente termo de contrato, conforme solicitação do CONTRATANTE.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.1.2 Promover todas as ações para a boa execução e eficiência na execução do contrato, principalmente no cumprimento de todas as normas e exigências legais, regulamentares e normativas.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.1.3 Manter, durante a execução do contrato, as condições de habilitação e qualificação exigidas na licitação, para atendimento ao art. 55, XIII da Lei n° 8.6666, de 1993.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D744E1">
        <w:rPr>
          <w:rFonts w:ascii="Arial" w:hAnsi="Arial" w:cs="Arial"/>
        </w:rPr>
        <w:t xml:space="preserve">.1.4 Fornecer os materiais/serviços apenas se houver prévia Autorização e/ou Solicitação por parte da autoridade competente, ciente de que o não cumprimento desta obrigação acarretará no não pagamento do suposto débito, bem como de que estará sujeito às penas da Lei.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.1.5 A CONTRATADA fica ainda obrigada a executar o objeto do presente contrato diretamente, não podendo subcontratar em hipótese alguma, sem a anuência do CONTRATANTE, sob pena de rescisão a qualquer tempo.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.1.6 A CONTRATADA tem sob sua responsabilidade todas as despesas funcionais e operacionais necessárias ao cumprimento do objeto ora contratado.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.1.7 A CONTRATADA é responsável pelos encargos trabalhistas, previdenciários, fiscais e comerciais resultantes da execução do presente contrato, com fulcro no art. 71 da Lei 8.666/93.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.1.8 No caso de danos causados ao CONTRATANTE ou a terceiros, durante a execução do contrato, por dolo ou culpa, serão suportados exclusivamente pela CONTRATADA. </w:t>
      </w:r>
    </w:p>
    <w:p w:rsidR="009179B9" w:rsidRPr="00D744E1" w:rsidRDefault="009179B9" w:rsidP="009179B9">
      <w:pPr>
        <w:widowControl w:val="0"/>
        <w:tabs>
          <w:tab w:val="left" w:pos="3502"/>
        </w:tabs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D744E1">
        <w:rPr>
          <w:rFonts w:ascii="Arial" w:hAnsi="Arial" w:cs="Arial"/>
        </w:rPr>
        <w:tab/>
      </w:r>
    </w:p>
    <w:p w:rsidR="009179B9" w:rsidRPr="00236E78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</w:rPr>
      </w:pPr>
      <w:r w:rsidRPr="00236E78">
        <w:rPr>
          <w:rFonts w:ascii="Arial" w:hAnsi="Arial" w:cs="Arial"/>
          <w:b/>
        </w:rPr>
        <w:t xml:space="preserve">7.2 DO CONTRATANTE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.2.1 Emitir as autorizações de fornecimento para que possa ser dado início a obra;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.2.2 Efetuar o pagamento conforme definido no ato convocatório, mediante prévia apresentação da Nota Fiscal e da competente autorização de fornecimento, e demais exigências do presente instrumento. </w:t>
      </w:r>
    </w:p>
    <w:p w:rsidR="009179B9" w:rsidRPr="00D744E1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.2.3 Fiscalizar e acompanhar a prestação dos serviços ora contratados orientando, coordenando e sugerindo sobre a perfeita execução do presente contrato; 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  <w:highlight w:val="green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>.2.4 Realizar a despesa apenas se confirmado anteriormente a disponibilidade de dotação orçamentária para tal, com fulcro no caput do art. 60 da Lei 4.320/1964.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  <w:highlight w:val="green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b/>
          <w:color w:val="000000"/>
          <w:highlight w:val="green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OITAVA - DA FISCALIZAÇÃO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8.1. A fiscalização e o acompanhamento da execução dos trabalhos da CONTRATADA serão exercidos pela CONTRATANTE, através de sua Equipe Técnica, a qual poderá, junto ao representante da CONTRATADA, solicitar a correção de eventuais falhas ou irregularidades que forem verificadas, as quais, se não forem sanadas no prazo de 2 (dois) dias, serão objeto de comunicação oficial à CONTRATADA, para aplicação das penalidades previstas neste Contrato.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8.2. As solicitações, reclamações, exigências, observações e ocorrências relacionadas com a execução do objeto deste Contrato, serão registradas pela CONTRATANTE, constituindo tais registros, documentos legais.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- DA GARANTIA DA OBRA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10.1. A CONTRATADA </w:t>
      </w:r>
      <w:r w:rsidRPr="00073B62">
        <w:rPr>
          <w:rFonts w:ascii="Arial" w:hAnsi="Arial" w:cs="Arial"/>
        </w:rPr>
        <w:t>responderá pela solidez e segurança da obra objeto do presente Contrato, durante o prazo de 5 (cinco) anos, contados a partir da data da conclusão da mesma, em conformidade com o art. 618, do Código Civil Brasileiro (Lei nº 10.406/02).</w:t>
      </w:r>
    </w:p>
    <w:p w:rsidR="009179B9" w:rsidRPr="00073B62" w:rsidRDefault="009179B9" w:rsidP="009179B9">
      <w:pPr>
        <w:spacing w:line="360" w:lineRule="auto"/>
        <w:ind w:firstLine="851"/>
        <w:jc w:val="both"/>
        <w:rPr>
          <w:rFonts w:ascii="Arial" w:hAnsi="Arial" w:cs="Arial"/>
          <w:color w:val="000000"/>
          <w:highlight w:val="green"/>
        </w:rPr>
      </w:pPr>
    </w:p>
    <w:p w:rsidR="009179B9" w:rsidRPr="00073B62" w:rsidRDefault="009179B9" w:rsidP="00A17695">
      <w:pPr>
        <w:widowControl w:val="0"/>
        <w:ind w:firstLine="709"/>
        <w:jc w:val="both"/>
        <w:rPr>
          <w:rFonts w:ascii="Arial" w:hAnsi="Arial" w:cs="Arial"/>
          <w:b/>
          <w:highlight w:val="green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 xml:space="preserve">   CLÁUSULA DÉCIMA PRIMEIRA - DA RESCISÃO CONTRATUAL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11.1. A inexecução total ou parcial deste Contrato ensejará sua rescisão administrativa, nas hipóteses previstas nos Arts. 77 e 78 da Lei n</w:t>
      </w:r>
      <w:r w:rsidRPr="00073B62">
        <w:rPr>
          <w:rFonts w:ascii="Arial" w:hAnsi="Arial" w:cs="Arial"/>
          <w:color w:val="000000"/>
        </w:rPr>
        <w:sym w:font="Symbol" w:char="F0B0"/>
      </w:r>
      <w:r w:rsidRPr="00073B62">
        <w:rPr>
          <w:rFonts w:ascii="Arial" w:hAnsi="Arial" w:cs="Arial"/>
          <w:color w:val="000000"/>
        </w:rPr>
        <w:t xml:space="preserve"> 8.666/93 e posteriores alterações, com as consequências previstas no art. 80 da referida Lei, sem que caiba à CONTRATADA direito a qualquer indenização.</w:t>
      </w:r>
    </w:p>
    <w:p w:rsidR="009179B9" w:rsidRPr="00073B62" w:rsidRDefault="009179B9" w:rsidP="00A17695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11.2. A rescisão contratual poderá ser:</w:t>
      </w:r>
    </w:p>
    <w:p w:rsidR="009179B9" w:rsidRPr="00073B62" w:rsidRDefault="009179B9" w:rsidP="00A17695">
      <w:pPr>
        <w:widowControl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12.2.1. Determinada por ato unilateral da CONTRATANTE, nos casos enunciados nos incisos I a XII e XVII do art. 78 da Lei 8.666/93;</w:t>
      </w:r>
    </w:p>
    <w:p w:rsidR="009179B9" w:rsidRPr="00073B62" w:rsidRDefault="009179B9" w:rsidP="00A17695">
      <w:pPr>
        <w:widowControl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11.2.2. Amigável, mediante autorização da autoridade competente, reduzida a termo no processo licitatório, desde que demonstrada conveniência para a CONTRATANTE.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SEGUNDA - DA SUBCONTRATAÇÃO</w:t>
      </w:r>
    </w:p>
    <w:p w:rsidR="009179B9" w:rsidRPr="00073B62" w:rsidRDefault="009179B9" w:rsidP="00A17695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073B62">
        <w:rPr>
          <w:rFonts w:ascii="Arial" w:hAnsi="Arial" w:cs="Arial"/>
        </w:rPr>
        <w:t xml:space="preserve">12.1. Na hipótese de subcontratação, os pagamentos serão efetuados somente à CONTRATADA, conforme estabelecido na </w:t>
      </w:r>
      <w:r w:rsidRPr="00073B62">
        <w:rPr>
          <w:rFonts w:ascii="Arial" w:hAnsi="Arial" w:cs="Arial"/>
          <w:b/>
        </w:rPr>
        <w:t>Cláusula Quinta</w:t>
      </w:r>
      <w:r w:rsidRPr="00073B62">
        <w:rPr>
          <w:rFonts w:ascii="Arial" w:hAnsi="Arial" w:cs="Arial"/>
        </w:rPr>
        <w:t xml:space="preserve"> deste Contrato, competindo a esta a responsabilidade exclusiva de pagar a subcontratada pela subcontratação ajustada.</w:t>
      </w:r>
    </w:p>
    <w:p w:rsidR="009179B9" w:rsidRPr="00073B62" w:rsidRDefault="009179B9" w:rsidP="00A17695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:rsidR="009179B9" w:rsidRPr="00073B62" w:rsidRDefault="009179B9" w:rsidP="009179B9">
      <w:pPr>
        <w:ind w:firstLine="851"/>
        <w:jc w:val="both"/>
        <w:rPr>
          <w:rFonts w:ascii="Arial" w:hAnsi="Arial" w:cs="Arial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TERCEIRA - DAS PENALIDADES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13.1. Sem prejuízo das sanções previstas nos Arts. 86 e 87 da Lei 8.666/93, a CONTRATADA ficará sujeita às seguintes penalidades, assegurada a prévia defesa: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13.2. Pelo atraso injustificado na execução do Contrato:</w:t>
      </w:r>
    </w:p>
    <w:p w:rsidR="009179B9" w:rsidRPr="00073B62" w:rsidRDefault="009179B9" w:rsidP="00A17695">
      <w:pPr>
        <w:widowControl w:val="0"/>
        <w:spacing w:line="360" w:lineRule="auto"/>
        <w:ind w:left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13.2.1. Multa de 0,33% (trinta e três centésimos por cento), sobre o valor do contrato, por dia de atraso, limitada ao total de 20% (vinte por cento);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13.3. Pela inexecução total ou parcial do Contrato:</w:t>
      </w:r>
    </w:p>
    <w:p w:rsidR="009179B9" w:rsidRPr="00073B62" w:rsidRDefault="009179B9" w:rsidP="00A17695">
      <w:pPr>
        <w:widowControl w:val="0"/>
        <w:spacing w:line="360" w:lineRule="auto"/>
        <w:ind w:left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13.3.1. Multa de 20% (vinte por cento), calculada sobre o valor do Contrato ou da parte não cumprida, juntamente com as demais penalidades previstas no art. 87, da Lei 8.666/93;</w:t>
      </w:r>
    </w:p>
    <w:p w:rsidR="009179B9" w:rsidRPr="00073B62" w:rsidRDefault="009179B9" w:rsidP="00A17695">
      <w:pPr>
        <w:widowControl w:val="0"/>
        <w:spacing w:line="360" w:lineRule="auto"/>
        <w:ind w:left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13.3.2. Multa correspondente à diferença de preço resultante de nova licitação realizada para complementação ou realização da obrigação não cumprida.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13.4. O valor a servir de base para o cálculo das multas referidas nos subitens 13.2.1 e 13.3.1 será o valor inicial do Contrato.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9179B9" w:rsidRPr="00073B62" w:rsidRDefault="009179B9" w:rsidP="009179B9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b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QUARTA - DA PUBLICAÇÃO DO CONTRATO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14.1. A CONTRATANTE providenciará a publicação respectiva, em resumo, do presente </w:t>
      </w:r>
      <w:r w:rsidRPr="00073B62">
        <w:rPr>
          <w:rFonts w:ascii="Arial" w:hAnsi="Arial" w:cs="Arial"/>
          <w:color w:val="000000"/>
        </w:rPr>
        <w:lastRenderedPageBreak/>
        <w:t>termo, na forma da lei.</w:t>
      </w:r>
      <w:bookmarkStart w:id="0" w:name="_GoBack"/>
      <w:bookmarkEnd w:id="0"/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QUINTA - DAS DISPOSIÇÕES COMPLEMENTARES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15.1. Os casos omissos ao presente termo serão resolvidos em estrita obediência às diretrizes da Lei nº 8.666/93, e posteriores alterações.</w:t>
      </w: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SEXTA - DO FORO</w:t>
      </w:r>
    </w:p>
    <w:p w:rsidR="009179B9" w:rsidRPr="00073B62" w:rsidRDefault="009179B9" w:rsidP="00A17695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16.1. Fica eleito o Foro da Comarca de Catanduvas, SC, para qualquer procedimento relacionado com o cumprimento do presente Contrato.</w:t>
      </w: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left="2835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9179B9" w:rsidRPr="00073B62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left="3969"/>
        <w:jc w:val="right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Catanduvas, SC, </w:t>
      </w:r>
      <w:r w:rsidR="00D00B2E">
        <w:rPr>
          <w:rFonts w:ascii="Arial" w:hAnsi="Arial" w:cs="Arial"/>
          <w:color w:val="000000"/>
        </w:rPr>
        <w:t>20</w:t>
      </w:r>
      <w:r w:rsidRPr="00073B62">
        <w:rPr>
          <w:rFonts w:ascii="Arial" w:hAnsi="Arial" w:cs="Arial"/>
          <w:color w:val="000000"/>
        </w:rPr>
        <w:t xml:space="preserve"> de </w:t>
      </w:r>
      <w:r w:rsidR="00A17695">
        <w:rPr>
          <w:rFonts w:ascii="Arial" w:hAnsi="Arial" w:cs="Arial"/>
          <w:color w:val="000000"/>
        </w:rPr>
        <w:t>maio de</w:t>
      </w:r>
      <w:r w:rsidRPr="00073B62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  <w:r w:rsidRPr="00073B62">
        <w:rPr>
          <w:rFonts w:ascii="Arial" w:hAnsi="Arial" w:cs="Arial"/>
          <w:color w:val="000000"/>
        </w:rPr>
        <w:t>.</w:t>
      </w:r>
    </w:p>
    <w:p w:rsidR="009179B9" w:rsidRPr="00073B62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A17695" w:rsidRDefault="00A17695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A17695" w:rsidRDefault="00A17695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A17695" w:rsidRPr="00073B62" w:rsidRDefault="00A17695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9179B9" w:rsidRPr="00073B62" w:rsidTr="006F457B">
        <w:tc>
          <w:tcPr>
            <w:tcW w:w="4395" w:type="dxa"/>
          </w:tcPr>
          <w:p w:rsidR="009179B9" w:rsidRPr="00073B62" w:rsidRDefault="009179B9" w:rsidP="006F457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ELENIR FÁTIMA CHINATO</w:t>
            </w:r>
          </w:p>
          <w:p w:rsidR="009179B9" w:rsidRPr="00073B62" w:rsidRDefault="009179B9" w:rsidP="006F457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Secretária Municipal de Educação Cultura e Desporto</w:t>
            </w:r>
          </w:p>
          <w:p w:rsidR="009179B9" w:rsidRPr="00073B62" w:rsidRDefault="009179B9" w:rsidP="006F457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73B62">
              <w:rPr>
                <w:rFonts w:ascii="Arial" w:hAnsi="Arial" w:cs="Arial"/>
                <w:b/>
              </w:rPr>
              <w:t>CONTRATA</w:t>
            </w:r>
            <w:r>
              <w:rPr>
                <w:rFonts w:ascii="Arial" w:hAnsi="Arial" w:cs="Arial"/>
                <w:b/>
              </w:rPr>
              <w:t>NTE</w:t>
            </w:r>
          </w:p>
        </w:tc>
        <w:tc>
          <w:tcPr>
            <w:tcW w:w="4677" w:type="dxa"/>
          </w:tcPr>
          <w:p w:rsidR="009179B9" w:rsidRDefault="00A17695" w:rsidP="006F457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JOSÉ AUGUSTO CARVALHO</w:t>
            </w:r>
          </w:p>
          <w:p w:rsidR="009179B9" w:rsidRDefault="00A17695" w:rsidP="006F457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Conceito Sul Manta Asfáltica Ltda</w:t>
            </w:r>
          </w:p>
          <w:p w:rsidR="009179B9" w:rsidRDefault="009179B9" w:rsidP="006F457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179B9" w:rsidRPr="00073B62" w:rsidRDefault="009179B9" w:rsidP="006F457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73B62">
              <w:rPr>
                <w:rFonts w:ascii="Arial" w:hAnsi="Arial" w:cs="Arial"/>
                <w:b/>
                <w:color w:val="000000"/>
              </w:rPr>
              <w:t>CONTRATA</w:t>
            </w:r>
            <w:r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</w:tbl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  <w:r w:rsidRPr="00073B62">
        <w:rPr>
          <w:rFonts w:ascii="Arial" w:hAnsi="Arial" w:cs="Arial"/>
          <w:b/>
          <w:lang w:val="es-ES_tradnl"/>
        </w:rPr>
        <w:t xml:space="preserve">Fiscal de Contrato: </w:t>
      </w: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  <w:r w:rsidRPr="00073B62">
        <w:rPr>
          <w:rFonts w:ascii="Arial" w:hAnsi="Arial" w:cs="Arial"/>
          <w:b/>
          <w:lang w:val="es-ES_tradnl"/>
        </w:rPr>
        <w:t>Equipe de Engenharia Civil da Prefeitura Municipal de Catanduvas</w:t>
      </w: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  <w:r w:rsidRPr="00073B62">
        <w:rPr>
          <w:rFonts w:ascii="Arial" w:hAnsi="Arial" w:cs="Arial"/>
          <w:b/>
          <w:lang w:val="es-ES_tradnl"/>
        </w:rPr>
        <w:t>Engenheir</w:t>
      </w:r>
      <w:r>
        <w:rPr>
          <w:rFonts w:ascii="Arial" w:hAnsi="Arial" w:cs="Arial"/>
          <w:b/>
          <w:lang w:val="es-ES_tradnl"/>
        </w:rPr>
        <w:t>a</w:t>
      </w:r>
      <w:r w:rsidRPr="00073B62">
        <w:rPr>
          <w:rFonts w:ascii="Arial" w:hAnsi="Arial" w:cs="Arial"/>
          <w:b/>
          <w:lang w:val="es-ES_tradnl"/>
        </w:rPr>
        <w:t xml:space="preserve"> responsável da AMMOC</w:t>
      </w:r>
    </w:p>
    <w:p w:rsidR="009179B9" w:rsidRPr="00073B62" w:rsidRDefault="009179B9" w:rsidP="009179B9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A17695" w:rsidRPr="00073B62" w:rsidRDefault="00A17695" w:rsidP="009179B9">
      <w:pPr>
        <w:widowControl w:val="0"/>
        <w:jc w:val="both"/>
        <w:rPr>
          <w:rFonts w:ascii="Arial" w:hAnsi="Arial" w:cs="Arial"/>
          <w:color w:val="000000"/>
        </w:rPr>
      </w:pP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Testemunhas:</w:t>
      </w:r>
    </w:p>
    <w:p w:rsidR="009179B9" w:rsidRPr="00073B62" w:rsidRDefault="009179B9" w:rsidP="009179B9">
      <w:pPr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9179B9" w:rsidRPr="00073B62" w:rsidTr="006F457B">
        <w:trPr>
          <w:trHeight w:val="80"/>
        </w:trPr>
        <w:tc>
          <w:tcPr>
            <w:tcW w:w="4644" w:type="dxa"/>
          </w:tcPr>
          <w:p w:rsidR="009179B9" w:rsidRPr="00073B62" w:rsidRDefault="009179B9" w:rsidP="006F457B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Nome:</w:t>
            </w:r>
          </w:p>
          <w:p w:rsidR="009179B9" w:rsidRPr="00073B62" w:rsidRDefault="009179B9" w:rsidP="006F457B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 xml:space="preserve">RG: </w:t>
            </w:r>
          </w:p>
          <w:p w:rsidR="009179B9" w:rsidRPr="00073B62" w:rsidRDefault="009179B9" w:rsidP="006F457B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CPF:</w:t>
            </w:r>
          </w:p>
        </w:tc>
        <w:tc>
          <w:tcPr>
            <w:tcW w:w="4643" w:type="dxa"/>
          </w:tcPr>
          <w:p w:rsidR="009179B9" w:rsidRPr="00073B62" w:rsidRDefault="009179B9" w:rsidP="006F457B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Nome:</w:t>
            </w:r>
          </w:p>
          <w:p w:rsidR="009179B9" w:rsidRPr="00073B62" w:rsidRDefault="009179B9" w:rsidP="006F457B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RG:</w:t>
            </w:r>
          </w:p>
          <w:p w:rsidR="009179B9" w:rsidRPr="00073B62" w:rsidRDefault="009179B9" w:rsidP="006F457B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CPF:</w:t>
            </w:r>
          </w:p>
        </w:tc>
      </w:tr>
    </w:tbl>
    <w:p w:rsidR="009713CA" w:rsidRDefault="003E4FB3"/>
    <w:sectPr w:rsidR="009713CA" w:rsidSect="00A17695">
      <w:footerReference w:type="default" r:id="rId6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B3" w:rsidRDefault="003E4FB3" w:rsidP="009179B9">
      <w:r>
        <w:separator/>
      </w:r>
    </w:p>
  </w:endnote>
  <w:endnote w:type="continuationSeparator" w:id="0">
    <w:p w:rsidR="003E4FB3" w:rsidRDefault="003E4FB3" w:rsidP="0091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B9" w:rsidRPr="009179B9" w:rsidRDefault="009179B9" w:rsidP="009179B9">
    <w:pPr>
      <w:pStyle w:val="Rodap"/>
      <w:tabs>
        <w:tab w:val="center" w:pos="4536"/>
        <w:tab w:val="center" w:pos="4606"/>
        <w:tab w:val="left" w:pos="6090"/>
        <w:tab w:val="right" w:pos="9072"/>
      </w:tabs>
      <w:rPr>
        <w:rFonts w:ascii="Arial" w:hAnsi="Arial"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9179B9">
      <w:rPr>
        <w:rFonts w:ascii="Arial" w:hAnsi="Arial"/>
        <w:sz w:val="18"/>
        <w:szCs w:val="18"/>
      </w:rPr>
      <w:t xml:space="preserve">Fl. </w:t>
    </w:r>
    <w:r w:rsidRPr="009179B9">
      <w:rPr>
        <w:rStyle w:val="Nmerodepgina"/>
        <w:rFonts w:ascii="Arial" w:hAnsi="Arial"/>
        <w:sz w:val="18"/>
        <w:szCs w:val="18"/>
      </w:rPr>
      <w:fldChar w:fldCharType="begin"/>
    </w:r>
    <w:r w:rsidRPr="009179B9">
      <w:rPr>
        <w:rStyle w:val="Nmerodepgina"/>
        <w:rFonts w:ascii="Arial" w:hAnsi="Arial"/>
        <w:sz w:val="18"/>
        <w:szCs w:val="18"/>
      </w:rPr>
      <w:instrText xml:space="preserve"> PAGE </w:instrText>
    </w:r>
    <w:r w:rsidRPr="009179B9">
      <w:rPr>
        <w:rStyle w:val="Nmerodepgina"/>
        <w:rFonts w:ascii="Arial" w:hAnsi="Arial"/>
        <w:sz w:val="18"/>
        <w:szCs w:val="18"/>
      </w:rPr>
      <w:fldChar w:fldCharType="separate"/>
    </w:r>
    <w:r w:rsidR="001A4210">
      <w:rPr>
        <w:rStyle w:val="Nmerodepgina"/>
        <w:rFonts w:ascii="Arial" w:hAnsi="Arial"/>
        <w:noProof/>
        <w:sz w:val="18"/>
        <w:szCs w:val="18"/>
      </w:rPr>
      <w:t>3</w:t>
    </w:r>
    <w:r w:rsidRPr="009179B9">
      <w:rPr>
        <w:rStyle w:val="Nmerodepgina"/>
        <w:rFonts w:ascii="Arial" w:hAnsi="Arial"/>
        <w:sz w:val="18"/>
        <w:szCs w:val="18"/>
      </w:rPr>
      <w:fldChar w:fldCharType="end"/>
    </w:r>
    <w:r w:rsidRPr="009179B9">
      <w:rPr>
        <w:rStyle w:val="Nmerodepgina"/>
        <w:rFonts w:ascii="Arial" w:hAnsi="Arial"/>
        <w:sz w:val="18"/>
        <w:szCs w:val="18"/>
      </w:rPr>
      <w:t>/</w:t>
    </w:r>
    <w:r w:rsidRPr="009179B9">
      <w:rPr>
        <w:rStyle w:val="Nmerodepgina"/>
        <w:rFonts w:ascii="Arial" w:hAnsi="Arial"/>
        <w:sz w:val="18"/>
        <w:szCs w:val="18"/>
      </w:rPr>
      <w:fldChar w:fldCharType="begin"/>
    </w:r>
    <w:r w:rsidRPr="009179B9">
      <w:rPr>
        <w:rStyle w:val="Nmerodepgina"/>
        <w:rFonts w:ascii="Arial" w:hAnsi="Arial"/>
        <w:sz w:val="18"/>
        <w:szCs w:val="18"/>
      </w:rPr>
      <w:instrText xml:space="preserve"> NUMPAGES </w:instrText>
    </w:r>
    <w:r w:rsidRPr="009179B9">
      <w:rPr>
        <w:rStyle w:val="Nmerodepgina"/>
        <w:rFonts w:ascii="Arial" w:hAnsi="Arial"/>
        <w:sz w:val="18"/>
        <w:szCs w:val="18"/>
      </w:rPr>
      <w:fldChar w:fldCharType="separate"/>
    </w:r>
    <w:r w:rsidR="001A4210">
      <w:rPr>
        <w:rStyle w:val="Nmerodepgina"/>
        <w:rFonts w:ascii="Arial" w:hAnsi="Arial"/>
        <w:noProof/>
        <w:sz w:val="18"/>
        <w:szCs w:val="18"/>
      </w:rPr>
      <w:t>5</w:t>
    </w:r>
    <w:r w:rsidRPr="009179B9">
      <w:rPr>
        <w:rStyle w:val="Nmerodepgina"/>
        <w:rFonts w:ascii="Arial" w:hAnsi="Arial"/>
        <w:sz w:val="18"/>
        <w:szCs w:val="18"/>
      </w:rPr>
      <w:fldChar w:fldCharType="end"/>
    </w:r>
    <w:r w:rsidRPr="009179B9">
      <w:rPr>
        <w:rStyle w:val="Nmerodepgina"/>
        <w:rFonts w:ascii="Arial" w:hAnsi="Arial"/>
        <w:sz w:val="18"/>
        <w:szCs w:val="18"/>
      </w:rPr>
      <w:tab/>
    </w:r>
  </w:p>
  <w:p w:rsidR="009179B9" w:rsidRDefault="009179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B3" w:rsidRDefault="003E4FB3" w:rsidP="009179B9">
      <w:r>
        <w:separator/>
      </w:r>
    </w:p>
  </w:footnote>
  <w:footnote w:type="continuationSeparator" w:id="0">
    <w:p w:rsidR="003E4FB3" w:rsidRDefault="003E4FB3" w:rsidP="0091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9"/>
    <w:rsid w:val="001A4210"/>
    <w:rsid w:val="002240F4"/>
    <w:rsid w:val="00360D57"/>
    <w:rsid w:val="003E4FB3"/>
    <w:rsid w:val="00470971"/>
    <w:rsid w:val="009179B9"/>
    <w:rsid w:val="00A17695"/>
    <w:rsid w:val="00D00B2E"/>
    <w:rsid w:val="00DD0334"/>
    <w:rsid w:val="00E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57E6-2C75-4649-AB40-F6DC729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179B9"/>
    <w:pPr>
      <w:keepNext/>
      <w:jc w:val="center"/>
      <w:outlineLvl w:val="1"/>
    </w:pPr>
    <w:rPr>
      <w:rFonts w:ascii="Roman 10cpi" w:hAnsi="Roman 10cpi"/>
      <w:b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9179B9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79B9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9179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179B9"/>
    <w:pPr>
      <w:ind w:left="708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179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7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9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17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79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1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5</cp:revision>
  <cp:lastPrinted>2021-05-20T14:37:00Z</cp:lastPrinted>
  <dcterms:created xsi:type="dcterms:W3CDTF">2021-05-16T11:26:00Z</dcterms:created>
  <dcterms:modified xsi:type="dcterms:W3CDTF">2021-05-20T14:38:00Z</dcterms:modified>
</cp:coreProperties>
</file>