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098" w:rsidRPr="0077065F" w:rsidRDefault="00A02098" w:rsidP="00A02098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</w:pPr>
    </w:p>
    <w:tbl>
      <w:tblPr>
        <w:tblStyle w:val="Tabelacomgrade1"/>
        <w:tblpPr w:leftFromText="141" w:rightFromText="141" w:vertAnchor="text" w:horzAnchor="margin" w:tblpXSpec="center" w:tblpY="76"/>
        <w:tblW w:w="9747" w:type="dxa"/>
        <w:tblLook w:val="04A0" w:firstRow="1" w:lastRow="0" w:firstColumn="1" w:lastColumn="0" w:noHBand="0" w:noVBand="1"/>
      </w:tblPr>
      <w:tblGrid>
        <w:gridCol w:w="3155"/>
        <w:gridCol w:w="6592"/>
      </w:tblGrid>
      <w:tr w:rsidR="00BE1892" w:rsidRPr="00BE1892" w:rsidTr="00BE1892">
        <w:trPr>
          <w:trHeight w:val="1842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892" w:rsidRPr="00BE1892" w:rsidRDefault="005A4427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4.8pt;margin-top:4.65pt;width:154.75pt;height:108.75pt;z-index:251658240">
                  <v:imagedata r:id="rId4" o:title=""/>
                </v:shape>
                <o:OLEObject Type="Embed" ProgID="MSPhotoEd.3" ShapeID="_x0000_s1028" DrawAspect="Content" ObjectID="_1686341353" r:id="rId5"/>
              </w:objec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Escola Municipal de Educação Básica Augustinho Marcon.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Catanduvas, junho</w:t>
            </w:r>
            <w:r>
              <w:rPr>
                <w:b/>
                <w:sz w:val="24"/>
                <w:szCs w:val="24"/>
              </w:rPr>
              <w:t>/julho</w:t>
            </w:r>
            <w:r w:rsidRPr="00BE1892">
              <w:rPr>
                <w:b/>
                <w:sz w:val="24"/>
                <w:szCs w:val="24"/>
              </w:rPr>
              <w:t xml:space="preserve"> de 2021.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Diretora: Tatiana Bittencourt Menegat.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Assessora Técnica Administrativa: Margarete Petter Dutra.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Professora: MARLI MONTEIRO DE FREITAS.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 xml:space="preserve">Aluno(a):......................................................................... </w:t>
            </w:r>
          </w:p>
          <w:p w:rsidR="00BE1892" w:rsidRPr="00BE1892" w:rsidRDefault="005A4427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Turma:  4</w:t>
            </w:r>
            <w:bookmarkStart w:id="0" w:name="_GoBack"/>
            <w:bookmarkEnd w:id="0"/>
            <w:r w:rsidR="00BE1892" w:rsidRPr="00BE1892">
              <w:rPr>
                <w:b/>
                <w:sz w:val="24"/>
                <w:szCs w:val="24"/>
              </w:rPr>
              <w:t>º ano.</w:t>
            </w:r>
          </w:p>
        </w:tc>
      </w:tr>
    </w:tbl>
    <w:p w:rsidR="00BE1892" w:rsidRDefault="00A02098" w:rsidP="00BE1892">
      <w:pPr>
        <w:pStyle w:val="Ttulo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577E42" w:rsidRPr="00BE1892" w:rsidRDefault="00A02098" w:rsidP="00BE1892">
      <w:pPr>
        <w:pStyle w:val="Ttulo7"/>
        <w:rPr>
          <w:rFonts w:eastAsia="Calibri"/>
          <w:bCs/>
          <w:color w:val="404040" w:themeColor="text1" w:themeTint="BF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A02098" w:rsidRPr="005572F0" w:rsidRDefault="00BE1892" w:rsidP="00577E4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19 REMOTA - SEQUÊ</w:t>
      </w:r>
      <w:r w:rsidR="00AD41C4">
        <w:rPr>
          <w:rFonts w:ascii="Arial" w:hAnsi="Arial" w:cs="Arial"/>
          <w:b/>
          <w:sz w:val="24"/>
          <w:szCs w:val="24"/>
        </w:rPr>
        <w:t>NCIA DE ARTE 28/06</w:t>
      </w:r>
      <w:r>
        <w:rPr>
          <w:rFonts w:ascii="Arial" w:hAnsi="Arial" w:cs="Arial"/>
          <w:b/>
          <w:sz w:val="24"/>
          <w:szCs w:val="24"/>
        </w:rPr>
        <w:t xml:space="preserve"> A 02</w:t>
      </w:r>
      <w:r w:rsidR="00AD41C4">
        <w:rPr>
          <w:rFonts w:ascii="Arial" w:hAnsi="Arial" w:cs="Arial"/>
          <w:b/>
          <w:sz w:val="24"/>
          <w:szCs w:val="24"/>
        </w:rPr>
        <w:t>/07</w:t>
      </w:r>
      <w:r w:rsidR="005572F0" w:rsidRPr="005572F0">
        <w:rPr>
          <w:rFonts w:ascii="Arial" w:hAnsi="Arial" w:cs="Arial"/>
          <w:b/>
          <w:sz w:val="24"/>
          <w:szCs w:val="24"/>
        </w:rPr>
        <w:t>/2021</w:t>
      </w:r>
      <w:r>
        <w:rPr>
          <w:rFonts w:ascii="Arial" w:hAnsi="Arial" w:cs="Arial"/>
          <w:b/>
          <w:sz w:val="24"/>
          <w:szCs w:val="24"/>
        </w:rPr>
        <w:t>.</w:t>
      </w:r>
    </w:p>
    <w:p w:rsidR="005572F0" w:rsidRPr="00A02098" w:rsidRDefault="00BE1892" w:rsidP="00A02098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 C</w:t>
      </w:r>
      <w:r w:rsidR="005572F0" w:rsidRPr="005572F0">
        <w:rPr>
          <w:rFonts w:ascii="Arial" w:hAnsi="Arial" w:cs="Arial"/>
          <w:b/>
          <w:sz w:val="24"/>
          <w:szCs w:val="24"/>
        </w:rPr>
        <w:t>irculo cromático e suas cores.</w:t>
      </w:r>
      <w:r w:rsidR="00A02098">
        <w:rPr>
          <w:rFonts w:ascii="Arial" w:hAnsi="Arial" w:cs="Arial"/>
          <w:b/>
          <w:sz w:val="24"/>
          <w:szCs w:val="24"/>
        </w:rPr>
        <w:t xml:space="preserve"> </w:t>
      </w:r>
      <w:r w:rsidR="005572F0" w:rsidRPr="005572F0">
        <w:rPr>
          <w:rFonts w:ascii="Arial" w:eastAsiaTheme="minorEastAsia" w:hAnsi="Arial" w:cs="Arial"/>
          <w:color w:val="000000" w:themeColor="text1"/>
          <w:kern w:val="24"/>
        </w:rPr>
        <w:t>O círculo cromático é composto por 12 cores: as três primárias, as três secundárias e as seis terciárias. Ele nos ajuda a entender como as misturas de cores produzem novas cores.</w:t>
      </w:r>
    </w:p>
    <w:p w:rsidR="005572F0" w:rsidRPr="00A02098" w:rsidRDefault="00A02098" w:rsidP="00A02098">
      <w:pPr>
        <w:pStyle w:val="NormalWeb"/>
        <w:spacing w:before="9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5572F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2EA7E1" wp14:editId="0FEB5502">
            <wp:simplePos x="0" y="0"/>
            <wp:positionH relativeFrom="column">
              <wp:posOffset>-70485</wp:posOffset>
            </wp:positionH>
            <wp:positionV relativeFrom="paragraph">
              <wp:posOffset>210820</wp:posOffset>
            </wp:positionV>
            <wp:extent cx="5495925" cy="3571875"/>
            <wp:effectExtent l="76200" t="76200" r="142875" b="14287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m 10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7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F0" w:rsidRPr="005572F0" w:rsidRDefault="005572F0" w:rsidP="005572F0">
      <w:pPr>
        <w:spacing w:before="154"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  <w:t xml:space="preserve">ATIVIDADE: 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</w:t>
      </w:r>
      <w:r w:rsidR="00BE1892"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ssa 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semana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vamos fazer um círculo cromático.</w:t>
      </w:r>
    </w:p>
    <w:p w:rsidR="005572F0" w:rsidRDefault="005572F0" w:rsidP="005572F0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rFonts w:ascii="Arial" w:eastAsia="Times New Roman" w:hAnsi="Arial" w:cs="Arial"/>
          <w:sz w:val="24"/>
          <w:szCs w:val="24"/>
          <w:lang w:eastAsia="pt-BR"/>
        </w:rPr>
        <w:t>Pa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ra desenhar o círculo cromático </w:t>
      </w:r>
      <w:r w:rsidR="00EC3C39" w:rsidRPr="005572F0">
        <w:rPr>
          <w:rFonts w:ascii="Arial" w:eastAsia="Times New Roman" w:hAnsi="Arial" w:cs="Arial"/>
          <w:sz w:val="24"/>
          <w:szCs w:val="24"/>
          <w:lang w:eastAsia="pt-BR"/>
        </w:rPr>
        <w:t>use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CD, prato, tampas ou qualquer objeto no formato de circulo que tiver disponível em sua casa. Para quem tiver impressora em casa </w:t>
      </w:r>
      <w:r w:rsidR="00EC3C39">
        <w:rPr>
          <w:rFonts w:ascii="Arial" w:eastAsia="Times New Roman" w:hAnsi="Arial" w:cs="Arial"/>
          <w:sz w:val="24"/>
          <w:szCs w:val="24"/>
          <w:lang w:eastAsia="pt-BR"/>
        </w:rPr>
        <w:t xml:space="preserve">pode imprimir o modelo abaixo ou </w:t>
      </w:r>
      <w:r w:rsidR="00BE1892">
        <w:rPr>
          <w:rFonts w:ascii="Arial" w:eastAsia="Times New Roman" w:hAnsi="Arial" w:cs="Arial"/>
          <w:sz w:val="24"/>
          <w:szCs w:val="24"/>
          <w:lang w:eastAsia="pt-BR"/>
        </w:rPr>
        <w:t>buscar na</w:t>
      </w:r>
      <w:r w:rsidR="00EC3C39">
        <w:rPr>
          <w:rFonts w:ascii="Arial" w:eastAsia="Times New Roman" w:hAnsi="Arial" w:cs="Arial"/>
          <w:sz w:val="24"/>
          <w:szCs w:val="24"/>
          <w:lang w:eastAsia="pt-BR"/>
        </w:rPr>
        <w:t xml:space="preserve"> escola.</w:t>
      </w:r>
    </w:p>
    <w:p w:rsidR="00421542" w:rsidRDefault="00421542" w:rsidP="005572F0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3C39" w:rsidRDefault="00EC3C39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Vamos lembrar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quais são as cores: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421542" w:rsidRP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Primá</w:t>
      </w:r>
      <w:r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: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vermelho,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amarelo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 azul.</w:t>
      </w:r>
    </w:p>
    <w:p w:rsidR="00EC3C39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Secundá</w:t>
      </w:r>
      <w:r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rias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: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roxo, laranja e verde.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Terciá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rias: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amarelo esverdeado, verde azulado, laranja amarelado, vermelho alaranjado, roxo avermelhado, roxo azulado.</w:t>
      </w:r>
    </w:p>
    <w:p w:rsidR="00421542" w:rsidRDefault="0042154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BE1892" w:rsidRP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EC3C39" w:rsidRDefault="005572F0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Sugestão de como realizar atividade: </w:t>
      </w:r>
    </w:p>
    <w:p w:rsidR="00EC3C39" w:rsidRDefault="00EC3C39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EC3C39" w:rsidRDefault="00EC3C39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5572F0" w:rsidRPr="00BE1892" w:rsidRDefault="005572F0" w:rsidP="005572F0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Pinte primeiro às cores primárias, depois as secundárias e por último as terciárias.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Lembre-se de pintar as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cores secundarias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e as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terciarias colocando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sempre a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primeira cor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está em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primeiro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lugar no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círculo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42154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Depois de pintar cole em um papelão e recorte. Por último 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fa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ça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um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furo no meio do círculo, use barban</w:t>
      </w:r>
      <w:r w:rsidR="00577E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te, lápis ou que tiver em casa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para girar e ver o movimento das cores. Filme e fot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ografe o movimento das cores d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o </w:t>
      </w:r>
      <w:r w:rsidR="00BE1892"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círculo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feito por você. Mande no particular da professora</w:t>
      </w:r>
      <w:r w:rsidR="00BE189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. (A</w:t>
      </w:r>
      <w:r w:rsidR="00577E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tividade avaliativa</w:t>
      </w:r>
      <w:r w:rsidRPr="005572F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)</w:t>
      </w:r>
    </w:p>
    <w:p w:rsidR="005572F0" w:rsidRPr="00421542" w:rsidRDefault="005572F0" w:rsidP="005572F0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2F0" w:rsidRPr="00EC3C39" w:rsidRDefault="00577E42" w:rsidP="00EC3C3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Exemplo </w:t>
      </w:r>
      <w:r w:rsidR="005572F0" w:rsidRPr="005572F0">
        <w:rPr>
          <w:rFonts w:ascii="Arial" w:hAnsi="Arial" w:cs="Arial"/>
          <w:b/>
          <w:sz w:val="24"/>
          <w:szCs w:val="24"/>
        </w:rPr>
        <w:t>para desenhar o circulo.</w:t>
      </w:r>
    </w:p>
    <w:p w:rsidR="005572F0" w:rsidRPr="005572F0" w:rsidRDefault="005572F0" w:rsidP="005572F0">
      <w:pPr>
        <w:jc w:val="center"/>
        <w:rPr>
          <w:rFonts w:ascii="Arial" w:hAnsi="Arial" w:cs="Arial"/>
          <w:sz w:val="24"/>
          <w:szCs w:val="24"/>
        </w:rPr>
      </w:pPr>
      <w:r w:rsidRPr="005572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433C16" wp14:editId="466513B3">
            <wp:extent cx="4200536" cy="5419704"/>
            <wp:effectExtent l="318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m 103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r="1262"/>
                    <a:stretch/>
                  </pic:blipFill>
                  <pic:spPr bwMode="auto">
                    <a:xfrm rot="16200000">
                      <a:off x="0" y="0"/>
                      <a:ext cx="4255196" cy="54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2" w:rsidRDefault="00EC3C39" w:rsidP="00A02098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Segue modelo abaixo de como fazer um </w:t>
      </w:r>
      <w:r w:rsidR="00BE1892">
        <w:rPr>
          <w:rFonts w:ascii="Arial" w:eastAsia="Times New Roman" w:hAnsi="Arial" w:cs="Arial"/>
          <w:sz w:val="24"/>
          <w:szCs w:val="24"/>
          <w:lang w:eastAsia="pt-BR"/>
        </w:rPr>
        <w:t>pião com as cores do círculo cromático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Filmar ou fotografar e mandar no particular da professora Marli </w:t>
      </w:r>
    </w:p>
    <w:p w:rsidR="00577E42" w:rsidRDefault="00BE1892" w:rsidP="00A02098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MODELO FINAL</w:t>
      </w:r>
    </w:p>
    <w:p w:rsidR="0071528B" w:rsidRPr="00BE1892" w:rsidRDefault="00A02098" w:rsidP="00BE1892">
      <w:pPr>
        <w:spacing w:before="115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noProof/>
          <w:lang w:eastAsia="pt-BR"/>
        </w:rPr>
        <w:drawing>
          <wp:inline distT="0" distB="0" distL="0" distR="0" wp14:anchorId="76717C38" wp14:editId="7AB754F8">
            <wp:extent cx="5863188" cy="2209800"/>
            <wp:effectExtent l="0" t="0" r="4445" b="0"/>
            <wp:docPr id="3" name="Imagem 3" descr="https://blogdosarteiros.files.wordpress.com/2016/05/08197-manualidad-infantil-disco-newton-2.jpg?w=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dosarteiros.files.wordpress.com/2016/05/08197-manualidad-infantil-disco-newton-2.jpg?w=9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50655"/>
                    <a:stretch/>
                  </pic:blipFill>
                  <pic:spPr bwMode="auto">
                    <a:xfrm>
                      <a:off x="0" y="0"/>
                      <a:ext cx="5883325" cy="22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528B" w:rsidRPr="00BE1892" w:rsidSect="00BE1892">
      <w:pgSz w:w="11906" w:h="16838"/>
      <w:pgMar w:top="426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F0"/>
    <w:rsid w:val="00421542"/>
    <w:rsid w:val="00535465"/>
    <w:rsid w:val="005572F0"/>
    <w:rsid w:val="00577E42"/>
    <w:rsid w:val="005A4427"/>
    <w:rsid w:val="0071528B"/>
    <w:rsid w:val="00A02098"/>
    <w:rsid w:val="00AB6DDB"/>
    <w:rsid w:val="00AD41C4"/>
    <w:rsid w:val="00BE1892"/>
    <w:rsid w:val="00EC3C39"/>
    <w:rsid w:val="00ED7386"/>
    <w:rsid w:val="00EE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8AA47D-F0B1-4CE4-83DE-E013F463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2F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72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E18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2F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557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5572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rsid w:val="00BE18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elacomgrade1">
    <w:name w:val="Tabela com grade1"/>
    <w:basedOn w:val="Tabelanormal"/>
    <w:next w:val="Tabelacomgrade"/>
    <w:uiPriority w:val="39"/>
    <w:rsid w:val="00BE189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2021-06-28T02:23:00Z</dcterms:created>
  <dcterms:modified xsi:type="dcterms:W3CDTF">2021-06-28T02:23:00Z</dcterms:modified>
</cp:coreProperties>
</file>