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6F867" w14:textId="4C1DFBDD" w:rsidR="006E32F0" w:rsidRDefault="000316B5" w:rsidP="006E32F0">
      <w:r>
        <w:object w:dxaOrig="1440" w:dyaOrig="1440" w14:anchorId="21C8A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9.65pt;margin-top:28.65pt;width:168.65pt;height:132.8pt;z-index:251659264">
            <v:imagedata r:id="rId5" o:title=""/>
          </v:shape>
          <o:OLEObject Type="Embed" ProgID="MSPhotoEd.3" ShapeID="_x0000_s1026" DrawAspect="Content" ObjectID="_1689367170" r:id="rId6"/>
        </w:object>
      </w:r>
      <w:r w:rsidR="006E32F0">
        <w:br w:type="textWrapping" w:clear="all"/>
      </w:r>
    </w:p>
    <w:tbl>
      <w:tblPr>
        <w:tblStyle w:val="Tabelacomgrade1"/>
        <w:tblpPr w:leftFromText="141" w:rightFromText="141" w:vertAnchor="text" w:horzAnchor="margin" w:tblpXSpec="center" w:tblpY="-246"/>
        <w:tblW w:w="10490" w:type="dxa"/>
        <w:tblInd w:w="0" w:type="dxa"/>
        <w:tblLook w:val="04A0" w:firstRow="1" w:lastRow="0" w:firstColumn="1" w:lastColumn="0" w:noHBand="0" w:noVBand="1"/>
      </w:tblPr>
      <w:tblGrid>
        <w:gridCol w:w="3394"/>
        <w:gridCol w:w="7096"/>
      </w:tblGrid>
      <w:tr w:rsidR="006E32F0" w14:paraId="2B16DD07" w14:textId="77777777" w:rsidTr="000316B5">
        <w:trPr>
          <w:trHeight w:val="2400"/>
        </w:trPr>
        <w:tc>
          <w:tcPr>
            <w:tcW w:w="3394" w:type="dxa"/>
            <w:tcBorders>
              <w:top w:val="single" w:sz="4" w:space="0" w:color="auto"/>
              <w:left w:val="single" w:sz="4" w:space="0" w:color="auto"/>
              <w:bottom w:val="single" w:sz="4" w:space="0" w:color="auto"/>
              <w:right w:val="single" w:sz="4" w:space="0" w:color="auto"/>
            </w:tcBorders>
          </w:tcPr>
          <w:p w14:paraId="11445BB7" w14:textId="559B9132" w:rsidR="006E32F0" w:rsidRDefault="006E32F0">
            <w:pPr>
              <w:spacing w:line="240" w:lineRule="auto"/>
              <w:ind w:left="34"/>
              <w:rPr>
                <w:rFonts w:ascii="Cambria" w:eastAsia="Cambria" w:hAnsi="Cambria" w:cs="Cambria"/>
                <w:noProof/>
                <w:sz w:val="24"/>
                <w:szCs w:val="24"/>
              </w:rPr>
            </w:pPr>
            <w:bookmarkStart w:id="0" w:name="_Hlk64294965"/>
            <w:bookmarkEnd w:id="0"/>
          </w:p>
          <w:p w14:paraId="067F3C39" w14:textId="77777777" w:rsidR="006E32F0" w:rsidRDefault="006E32F0">
            <w:pPr>
              <w:spacing w:line="240" w:lineRule="auto"/>
              <w:rPr>
                <w:rFonts w:ascii="Cambria" w:eastAsia="Cambria" w:hAnsi="Cambria" w:cs="Cambria"/>
                <w:noProof/>
                <w:sz w:val="24"/>
                <w:szCs w:val="24"/>
              </w:rPr>
            </w:pPr>
          </w:p>
          <w:p w14:paraId="5A3607C9" w14:textId="77777777" w:rsidR="006E32F0" w:rsidRDefault="006E32F0">
            <w:pPr>
              <w:spacing w:line="240" w:lineRule="auto"/>
              <w:rPr>
                <w:rFonts w:ascii="Cambria" w:eastAsia="Cambria" w:hAnsi="Cambria" w:cs="Cambria"/>
                <w:sz w:val="24"/>
                <w:szCs w:val="24"/>
              </w:rPr>
            </w:pPr>
          </w:p>
        </w:tc>
        <w:tc>
          <w:tcPr>
            <w:tcW w:w="7096" w:type="dxa"/>
            <w:tcBorders>
              <w:top w:val="single" w:sz="4" w:space="0" w:color="auto"/>
              <w:left w:val="single" w:sz="4" w:space="0" w:color="auto"/>
              <w:bottom w:val="single" w:sz="4" w:space="0" w:color="auto"/>
              <w:right w:val="single" w:sz="4" w:space="0" w:color="auto"/>
            </w:tcBorders>
            <w:hideMark/>
          </w:tcPr>
          <w:p w14:paraId="65D582E2" w14:textId="77777777" w:rsidR="006E32F0" w:rsidRPr="000316B5" w:rsidRDefault="006E32F0">
            <w:pPr>
              <w:spacing w:line="240" w:lineRule="auto"/>
              <w:jc w:val="both"/>
              <w:rPr>
                <w:rFonts w:ascii="Cambria" w:eastAsia="Cambria" w:hAnsi="Cambria" w:cs="Cambria"/>
                <w:b/>
                <w:sz w:val="24"/>
                <w:szCs w:val="24"/>
              </w:rPr>
            </w:pPr>
            <w:r w:rsidRPr="000316B5">
              <w:rPr>
                <w:rFonts w:ascii="Cambria" w:eastAsia="Cambria" w:hAnsi="Cambria" w:cs="Cambria"/>
                <w:b/>
                <w:sz w:val="24"/>
                <w:szCs w:val="24"/>
              </w:rPr>
              <w:t>Escola Municipal de Educação Básica Augustinho Marcon.</w:t>
            </w:r>
          </w:p>
          <w:p w14:paraId="4B0B0246" w14:textId="1E6C54B7" w:rsidR="006E32F0" w:rsidRPr="000316B5" w:rsidRDefault="000316B5">
            <w:pPr>
              <w:spacing w:line="240" w:lineRule="auto"/>
              <w:jc w:val="both"/>
              <w:rPr>
                <w:rFonts w:ascii="Cambria" w:eastAsia="Cambria" w:hAnsi="Cambria" w:cs="Cambria"/>
                <w:b/>
                <w:sz w:val="24"/>
                <w:szCs w:val="24"/>
              </w:rPr>
            </w:pPr>
            <w:r w:rsidRPr="000316B5">
              <w:rPr>
                <w:rFonts w:ascii="Cambria" w:eastAsia="Cambria" w:hAnsi="Cambria" w:cs="Cambria"/>
                <w:b/>
                <w:sz w:val="24"/>
                <w:szCs w:val="24"/>
              </w:rPr>
              <w:t>Catanduvas, agosto</w:t>
            </w:r>
            <w:r w:rsidR="006E32F0" w:rsidRPr="000316B5">
              <w:rPr>
                <w:rFonts w:ascii="Cambria" w:eastAsia="Cambria" w:hAnsi="Cambria" w:cs="Cambria"/>
                <w:b/>
                <w:sz w:val="24"/>
                <w:szCs w:val="24"/>
              </w:rPr>
              <w:t xml:space="preserve"> de 2021.</w:t>
            </w:r>
          </w:p>
          <w:p w14:paraId="00632009" w14:textId="77777777" w:rsidR="006E32F0" w:rsidRPr="000316B5" w:rsidRDefault="006E32F0">
            <w:pPr>
              <w:spacing w:line="240" w:lineRule="auto"/>
              <w:jc w:val="both"/>
              <w:rPr>
                <w:rFonts w:ascii="Cambria" w:eastAsia="Cambria" w:hAnsi="Cambria" w:cs="Cambria"/>
                <w:b/>
                <w:sz w:val="24"/>
                <w:szCs w:val="24"/>
              </w:rPr>
            </w:pPr>
            <w:r w:rsidRPr="000316B5">
              <w:rPr>
                <w:rFonts w:ascii="Cambria" w:eastAsia="Cambria" w:hAnsi="Cambria" w:cs="Cambria"/>
                <w:b/>
                <w:sz w:val="24"/>
                <w:szCs w:val="24"/>
              </w:rPr>
              <w:t xml:space="preserve">Diretora: Tatiana Bittencourt Menegat. </w:t>
            </w:r>
          </w:p>
          <w:p w14:paraId="75D09C42" w14:textId="11470286" w:rsidR="006E32F0" w:rsidRPr="000316B5" w:rsidRDefault="006E32F0">
            <w:pPr>
              <w:spacing w:line="240" w:lineRule="auto"/>
              <w:jc w:val="both"/>
              <w:rPr>
                <w:rFonts w:ascii="Cambria" w:eastAsia="Cambria" w:hAnsi="Cambria" w:cs="Cambria"/>
                <w:b/>
                <w:sz w:val="24"/>
                <w:szCs w:val="24"/>
              </w:rPr>
            </w:pPr>
            <w:r w:rsidRPr="000316B5">
              <w:rPr>
                <w:rFonts w:ascii="Cambria" w:eastAsia="Cambria" w:hAnsi="Cambria" w:cs="Cambria"/>
                <w:b/>
                <w:sz w:val="24"/>
                <w:szCs w:val="24"/>
              </w:rPr>
              <w:t xml:space="preserve">Assessora Técnica Pedagógica: Maristela </w:t>
            </w:r>
            <w:r w:rsidR="000316B5">
              <w:rPr>
                <w:rFonts w:ascii="Cambria" w:eastAsia="Cambria" w:hAnsi="Cambria" w:cs="Cambria"/>
                <w:b/>
                <w:sz w:val="24"/>
                <w:szCs w:val="24"/>
              </w:rPr>
              <w:t xml:space="preserve">Apª. </w:t>
            </w:r>
            <w:r w:rsidRPr="000316B5">
              <w:rPr>
                <w:rFonts w:ascii="Cambria" w:eastAsia="Cambria" w:hAnsi="Cambria" w:cs="Cambria"/>
                <w:b/>
                <w:sz w:val="24"/>
                <w:szCs w:val="24"/>
              </w:rPr>
              <w:t>Borella Baraúna.</w:t>
            </w:r>
          </w:p>
          <w:p w14:paraId="5F078983" w14:textId="77777777" w:rsidR="006E32F0" w:rsidRPr="000316B5" w:rsidRDefault="006E32F0">
            <w:pPr>
              <w:spacing w:line="240" w:lineRule="auto"/>
              <w:jc w:val="both"/>
              <w:rPr>
                <w:rFonts w:ascii="Cambria" w:eastAsia="Cambria" w:hAnsi="Cambria" w:cs="Cambria"/>
                <w:b/>
                <w:sz w:val="24"/>
                <w:szCs w:val="24"/>
              </w:rPr>
            </w:pPr>
            <w:r w:rsidRPr="000316B5">
              <w:rPr>
                <w:rFonts w:ascii="Cambria" w:eastAsia="Cambria" w:hAnsi="Cambria" w:cs="Cambria"/>
                <w:b/>
                <w:sz w:val="24"/>
                <w:szCs w:val="24"/>
              </w:rPr>
              <w:t>Assessora Técnica Administrativa: Margarete Petter Dutra.</w:t>
            </w:r>
          </w:p>
          <w:p w14:paraId="3F334048" w14:textId="77777777" w:rsidR="006E32F0" w:rsidRPr="000316B5" w:rsidRDefault="006E32F0">
            <w:pPr>
              <w:spacing w:line="240" w:lineRule="auto"/>
              <w:jc w:val="both"/>
              <w:rPr>
                <w:rFonts w:ascii="Cambria" w:eastAsia="Cambria" w:hAnsi="Cambria" w:cs="Cambria"/>
                <w:b/>
                <w:sz w:val="24"/>
                <w:szCs w:val="24"/>
              </w:rPr>
            </w:pPr>
            <w:r w:rsidRPr="000316B5">
              <w:rPr>
                <w:rFonts w:ascii="Cambria" w:eastAsia="Cambria" w:hAnsi="Cambria" w:cs="Cambria"/>
                <w:b/>
                <w:sz w:val="24"/>
                <w:szCs w:val="24"/>
              </w:rPr>
              <w:t>Professora: Daniela Garbin.</w:t>
            </w:r>
          </w:p>
          <w:p w14:paraId="74BA470D" w14:textId="77777777" w:rsidR="000316B5" w:rsidRPr="000316B5" w:rsidRDefault="000316B5">
            <w:pPr>
              <w:spacing w:line="240" w:lineRule="auto"/>
              <w:jc w:val="both"/>
              <w:rPr>
                <w:rFonts w:ascii="Cambria" w:eastAsia="Cambria" w:hAnsi="Cambria" w:cs="Cambria"/>
                <w:b/>
                <w:sz w:val="24"/>
                <w:szCs w:val="24"/>
              </w:rPr>
            </w:pPr>
            <w:r w:rsidRPr="000316B5">
              <w:rPr>
                <w:rFonts w:ascii="Cambria" w:eastAsia="Cambria" w:hAnsi="Cambria" w:cs="Cambria"/>
                <w:b/>
                <w:sz w:val="24"/>
                <w:szCs w:val="24"/>
              </w:rPr>
              <w:t>Aluno(a).....................................................................................................</w:t>
            </w:r>
          </w:p>
          <w:p w14:paraId="2C35CDE5" w14:textId="2944C040" w:rsidR="006E32F0" w:rsidRPr="000316B5" w:rsidRDefault="006E32F0">
            <w:pPr>
              <w:spacing w:line="240" w:lineRule="auto"/>
              <w:jc w:val="both"/>
              <w:rPr>
                <w:rFonts w:ascii="Cambria" w:eastAsia="Cambria" w:hAnsi="Cambria" w:cs="Cambria"/>
                <w:b/>
                <w:bCs/>
                <w:sz w:val="24"/>
                <w:szCs w:val="24"/>
              </w:rPr>
            </w:pPr>
            <w:r w:rsidRPr="000316B5">
              <w:rPr>
                <w:rFonts w:ascii="Cambria" w:eastAsia="Cambria" w:hAnsi="Cambria" w:cs="Cambria"/>
                <w:b/>
                <w:bCs/>
                <w:sz w:val="24"/>
                <w:szCs w:val="24"/>
              </w:rPr>
              <w:t>Segunda professora: Edilaine Gonçalves</w:t>
            </w:r>
          </w:p>
          <w:p w14:paraId="27288576" w14:textId="77777777" w:rsidR="006E32F0" w:rsidRPr="000316B5" w:rsidRDefault="006E32F0">
            <w:pPr>
              <w:spacing w:line="240" w:lineRule="auto"/>
              <w:jc w:val="both"/>
              <w:rPr>
                <w:rFonts w:ascii="Cambria" w:eastAsia="Cambria" w:hAnsi="Cambria" w:cs="Cambria"/>
                <w:b/>
                <w:sz w:val="24"/>
                <w:szCs w:val="24"/>
              </w:rPr>
            </w:pPr>
            <w:r w:rsidRPr="000316B5">
              <w:rPr>
                <w:rFonts w:ascii="Cambria" w:eastAsia="Cambria" w:hAnsi="Cambria" w:cs="Cambria"/>
                <w:b/>
                <w:sz w:val="24"/>
                <w:szCs w:val="24"/>
              </w:rPr>
              <w:t>Disciplina de Matemática.</w:t>
            </w:r>
          </w:p>
          <w:p w14:paraId="5F967BC3" w14:textId="264A5C0E" w:rsidR="006E32F0" w:rsidRDefault="006E32F0">
            <w:pPr>
              <w:spacing w:line="240" w:lineRule="auto"/>
              <w:jc w:val="both"/>
              <w:rPr>
                <w:rFonts w:ascii="Cambria" w:eastAsia="Cambria" w:hAnsi="Cambria" w:cs="Cambria"/>
                <w:sz w:val="24"/>
                <w:szCs w:val="24"/>
              </w:rPr>
            </w:pPr>
            <w:r w:rsidRPr="000316B5">
              <w:rPr>
                <w:rFonts w:ascii="Cambria" w:eastAsia="Cambria" w:hAnsi="Cambria" w:cs="Cambria"/>
                <w:b/>
                <w:sz w:val="24"/>
                <w:szCs w:val="24"/>
              </w:rPr>
              <w:t xml:space="preserve">5º </w:t>
            </w:r>
            <w:r w:rsidR="000316B5" w:rsidRPr="000316B5">
              <w:rPr>
                <w:rFonts w:ascii="Cambria" w:eastAsia="Cambria" w:hAnsi="Cambria" w:cs="Cambria"/>
                <w:b/>
                <w:sz w:val="24"/>
                <w:szCs w:val="24"/>
              </w:rPr>
              <w:t>ano 01</w:t>
            </w:r>
            <w:r w:rsidRPr="000316B5">
              <w:rPr>
                <w:rFonts w:ascii="Cambria" w:eastAsia="Cambria" w:hAnsi="Cambria" w:cs="Cambria"/>
                <w:b/>
                <w:sz w:val="24"/>
                <w:szCs w:val="24"/>
              </w:rPr>
              <w:t xml:space="preserve"> e 02</w:t>
            </w:r>
          </w:p>
        </w:tc>
      </w:tr>
    </w:tbl>
    <w:p w14:paraId="272A32AE" w14:textId="69510EC1" w:rsidR="006E32F0" w:rsidRDefault="006E32F0" w:rsidP="006E32F0">
      <w:pPr>
        <w:spacing w:after="0" w:line="276" w:lineRule="auto"/>
        <w:jc w:val="center"/>
        <w:rPr>
          <w:rFonts w:ascii="Arial" w:eastAsia="Arial" w:hAnsi="Arial" w:cs="Arial"/>
          <w:b/>
          <w:sz w:val="24"/>
          <w:szCs w:val="24"/>
          <w:u w:val="single"/>
        </w:rPr>
      </w:pPr>
      <w:r>
        <w:rPr>
          <w:rFonts w:ascii="Arial" w:eastAsia="Arial" w:hAnsi="Arial" w:cs="Arial"/>
          <w:b/>
          <w:sz w:val="24"/>
          <w:szCs w:val="24"/>
          <w:u w:val="single"/>
        </w:rPr>
        <w:t xml:space="preserve">ATIVIDADES PARA A SEMANA </w:t>
      </w:r>
      <w:r w:rsidR="000316B5">
        <w:rPr>
          <w:rFonts w:ascii="Arial" w:eastAsia="Arial" w:hAnsi="Arial" w:cs="Arial"/>
          <w:b/>
          <w:sz w:val="24"/>
          <w:szCs w:val="24"/>
          <w:u w:val="single"/>
        </w:rPr>
        <w:t xml:space="preserve">DE </w:t>
      </w:r>
      <w:r>
        <w:rPr>
          <w:rFonts w:ascii="Arial" w:eastAsia="Arial" w:hAnsi="Arial" w:cs="Arial"/>
          <w:b/>
          <w:sz w:val="24"/>
          <w:szCs w:val="24"/>
          <w:u w:val="single"/>
        </w:rPr>
        <w:t>02 A 06 DE AGOSTO.</w:t>
      </w:r>
    </w:p>
    <w:p w14:paraId="417270D3" w14:textId="77777777" w:rsidR="000316B5" w:rsidRDefault="000316B5" w:rsidP="000316B5">
      <w:pPr>
        <w:jc w:val="both"/>
        <w:rPr>
          <w:rFonts w:ascii="Arial" w:eastAsia="Arial" w:hAnsi="Arial" w:cs="Arial"/>
          <w:b/>
          <w:sz w:val="24"/>
          <w:szCs w:val="24"/>
          <w:u w:val="single"/>
        </w:rPr>
      </w:pPr>
    </w:p>
    <w:p w14:paraId="73274E01" w14:textId="4344CCD2" w:rsidR="006E32F0" w:rsidRDefault="006E32F0" w:rsidP="000316B5">
      <w:pPr>
        <w:jc w:val="both"/>
        <w:rPr>
          <w:rFonts w:ascii="Arial" w:hAnsi="Arial" w:cs="Arial"/>
          <w:sz w:val="24"/>
          <w:szCs w:val="24"/>
        </w:rPr>
      </w:pPr>
      <w:r>
        <w:rPr>
          <w:rFonts w:ascii="Arial" w:hAnsi="Arial" w:cs="Arial"/>
          <w:b/>
          <w:bCs/>
          <w:sz w:val="24"/>
          <w:szCs w:val="24"/>
        </w:rPr>
        <w:t>Olá criança, este é o Roteiro de estudo para a semana onde estaremos trabal</w:t>
      </w:r>
      <w:r w:rsidR="000316B5">
        <w:rPr>
          <w:rFonts w:ascii="Arial" w:hAnsi="Arial" w:cs="Arial"/>
          <w:b/>
          <w:bCs/>
          <w:sz w:val="24"/>
          <w:szCs w:val="24"/>
        </w:rPr>
        <w:t>hando outros conteúdos. Realize</w:t>
      </w:r>
      <w:r>
        <w:rPr>
          <w:rFonts w:ascii="Arial" w:hAnsi="Arial" w:cs="Arial"/>
          <w:b/>
          <w:bCs/>
          <w:sz w:val="24"/>
          <w:szCs w:val="24"/>
        </w:rPr>
        <w:t xml:space="preserve"> as atividades no caderno solicitado e entregue na secretaria da escola até dia 06-08-2021. </w:t>
      </w:r>
    </w:p>
    <w:p w14:paraId="45E88170" w14:textId="60A276DC" w:rsidR="006E32F0" w:rsidRDefault="006E32F0" w:rsidP="006E32F0">
      <w:pPr>
        <w:spacing w:after="0" w:line="276" w:lineRule="auto"/>
        <w:ind w:hanging="709"/>
        <w:jc w:val="center"/>
        <w:rPr>
          <w:rFonts w:ascii="Arial" w:eastAsia="Arial" w:hAnsi="Arial" w:cs="Arial"/>
          <w:b/>
          <w:sz w:val="24"/>
          <w:szCs w:val="24"/>
          <w:u w:val="single"/>
        </w:rPr>
      </w:pPr>
      <w:r>
        <w:rPr>
          <w:rFonts w:ascii="Arial" w:eastAsia="Arial" w:hAnsi="Arial" w:cs="Arial"/>
          <w:b/>
          <w:sz w:val="24"/>
          <w:szCs w:val="24"/>
          <w:u w:val="single"/>
        </w:rPr>
        <w:t>DISCIPLINA DE HISTÒRIA</w:t>
      </w:r>
    </w:p>
    <w:p w14:paraId="53B6BEF8" w14:textId="24C92343" w:rsidR="006E32F0" w:rsidRDefault="006E32F0" w:rsidP="006E32F0">
      <w:pPr>
        <w:spacing w:after="0" w:line="276" w:lineRule="auto"/>
        <w:ind w:hanging="709"/>
        <w:jc w:val="center"/>
        <w:rPr>
          <w:rFonts w:ascii="Arial" w:eastAsia="Arial" w:hAnsi="Arial" w:cs="Arial"/>
          <w:b/>
          <w:sz w:val="24"/>
          <w:szCs w:val="24"/>
          <w:u w:val="single"/>
        </w:rPr>
      </w:pPr>
    </w:p>
    <w:p w14:paraId="535A7BC8" w14:textId="64ED9B92" w:rsidR="006E32F0" w:rsidRDefault="000316B5" w:rsidP="006E32F0">
      <w:pPr>
        <w:spacing w:after="0" w:line="276" w:lineRule="auto"/>
        <w:ind w:hanging="709"/>
        <w:rPr>
          <w:rFonts w:ascii="Arial" w:eastAsia="Arial" w:hAnsi="Arial" w:cs="Arial"/>
          <w:bCs/>
          <w:sz w:val="24"/>
          <w:szCs w:val="24"/>
        </w:rPr>
      </w:pPr>
      <w:r>
        <w:rPr>
          <w:rFonts w:ascii="Arial" w:eastAsia="Arial" w:hAnsi="Arial" w:cs="Arial"/>
          <w:bCs/>
          <w:sz w:val="24"/>
          <w:szCs w:val="24"/>
        </w:rPr>
        <w:t>Faça a leitura e copie</w:t>
      </w:r>
      <w:r w:rsidR="006E32F0">
        <w:rPr>
          <w:rFonts w:ascii="Arial" w:eastAsia="Arial" w:hAnsi="Arial" w:cs="Arial"/>
          <w:bCs/>
          <w:sz w:val="24"/>
          <w:szCs w:val="24"/>
        </w:rPr>
        <w:t xml:space="preserve"> no caderno de história.</w:t>
      </w:r>
    </w:p>
    <w:p w14:paraId="6E75EC27" w14:textId="3CF18888" w:rsidR="006E32F0" w:rsidRDefault="006E32F0" w:rsidP="006E32F0">
      <w:pPr>
        <w:spacing w:after="0" w:line="276" w:lineRule="auto"/>
        <w:ind w:hanging="709"/>
        <w:rPr>
          <w:rFonts w:ascii="Arial" w:eastAsia="Arial" w:hAnsi="Arial" w:cs="Arial"/>
          <w:bCs/>
          <w:sz w:val="24"/>
          <w:szCs w:val="24"/>
        </w:rPr>
      </w:pPr>
    </w:p>
    <w:p w14:paraId="087AB39D" w14:textId="70AA48C6" w:rsidR="006E32F0" w:rsidRPr="006E1F9C" w:rsidRDefault="006E32F0" w:rsidP="006E32F0">
      <w:pPr>
        <w:jc w:val="both"/>
        <w:rPr>
          <w:rFonts w:ascii="Arial" w:hAnsi="Arial" w:cs="Arial"/>
          <w:b/>
          <w:bCs/>
          <w:sz w:val="24"/>
          <w:szCs w:val="24"/>
        </w:rPr>
      </w:pPr>
      <w:r w:rsidRPr="006E1F9C">
        <w:rPr>
          <w:rFonts w:ascii="Arial" w:hAnsi="Arial" w:cs="Arial"/>
          <w:b/>
          <w:bCs/>
          <w:sz w:val="24"/>
          <w:szCs w:val="24"/>
        </w:rPr>
        <w:t xml:space="preserve">A formação de organização social e </w:t>
      </w:r>
      <w:r w:rsidR="000316B5" w:rsidRPr="006E1F9C">
        <w:rPr>
          <w:rFonts w:ascii="Arial" w:hAnsi="Arial" w:cs="Arial"/>
          <w:b/>
          <w:bCs/>
          <w:sz w:val="24"/>
          <w:szCs w:val="24"/>
        </w:rPr>
        <w:t>política</w:t>
      </w:r>
      <w:r w:rsidRPr="006E1F9C">
        <w:rPr>
          <w:rFonts w:ascii="Arial" w:hAnsi="Arial" w:cs="Arial"/>
          <w:b/>
          <w:bCs/>
          <w:sz w:val="24"/>
          <w:szCs w:val="24"/>
        </w:rPr>
        <w:t>: a n</w:t>
      </w:r>
      <w:r>
        <w:rPr>
          <w:rFonts w:ascii="Arial" w:hAnsi="Arial" w:cs="Arial"/>
          <w:b/>
          <w:bCs/>
          <w:sz w:val="24"/>
          <w:szCs w:val="24"/>
        </w:rPr>
        <w:t>o</w:t>
      </w:r>
      <w:r w:rsidRPr="006E1F9C">
        <w:rPr>
          <w:rFonts w:ascii="Arial" w:hAnsi="Arial" w:cs="Arial"/>
          <w:b/>
          <w:bCs/>
          <w:sz w:val="24"/>
          <w:szCs w:val="24"/>
        </w:rPr>
        <w:t>ção de</w:t>
      </w:r>
      <w:r w:rsidRPr="006E1F9C">
        <w:rPr>
          <w:rFonts w:ascii="Arial" w:hAnsi="Arial" w:cs="Arial"/>
          <w:sz w:val="24"/>
          <w:szCs w:val="24"/>
        </w:rPr>
        <w:t xml:space="preserve"> </w:t>
      </w:r>
      <w:r w:rsidRPr="006E1F9C">
        <w:rPr>
          <w:rFonts w:ascii="Arial" w:hAnsi="Arial" w:cs="Arial"/>
          <w:b/>
          <w:bCs/>
          <w:sz w:val="24"/>
          <w:szCs w:val="24"/>
        </w:rPr>
        <w:t>Estado</w:t>
      </w:r>
    </w:p>
    <w:p w14:paraId="6649434F" w14:textId="66FB8E2F" w:rsidR="006E32F0" w:rsidRDefault="000316B5" w:rsidP="006E32F0">
      <w:pPr>
        <w:jc w:val="both"/>
        <w:rPr>
          <w:rFonts w:ascii="Arial" w:hAnsi="Arial" w:cs="Arial"/>
          <w:sz w:val="24"/>
          <w:szCs w:val="24"/>
        </w:rPr>
      </w:pPr>
      <w:r>
        <w:rPr>
          <w:rFonts w:ascii="Arial" w:hAnsi="Arial" w:cs="Arial"/>
          <w:sz w:val="24"/>
          <w:szCs w:val="24"/>
        </w:rPr>
        <w:t xml:space="preserve">     </w:t>
      </w:r>
      <w:r w:rsidR="006E32F0" w:rsidRPr="006E1F9C">
        <w:rPr>
          <w:rFonts w:ascii="Arial" w:hAnsi="Arial" w:cs="Arial"/>
          <w:sz w:val="24"/>
          <w:szCs w:val="24"/>
        </w:rPr>
        <w:t xml:space="preserve"> O povo brasileiro é marcado pela questão da diversidade. Uma diversidade de cores, fisionomias, tradições e costumes que atestam a riqueza da população que ocupa todo esse território.  Ao longo da Pré-História, o processo de ocupação do continente americano possibilitou a organização de várias comunidades no interior e na região litorânea. Entre essas culturas mais antigas, podemos destacar a presença da antiga civilização marajoara, ao norte do Brasil, e os chamados povos sambaquis, que se espalharam por diferentes regiões do litoral sudeste e sul. Os portugueses ocuparam o Brasil com a intenção de realizar a colonização das terras e, consequentemente, explorar as riquezas existentes. Sob o signo da dominação e da adaptação, os lusitanos trouxeram para cá as particularidades de sua cultura de origem e da Europa Cristã. Ao longo das idades moderna e contemporânea, notamos a chegada de outros povos de origem europeia. Espanhóis, franceses, alemães e holandeses apareceram por aqui buscando disputar as terras que estavam sendo dominadas pelos portugueses. No século XIX, a expansão da economia cafeeira no Brasil e as crises políticas na Europa incentivaram a chegada de vários camponeses e trabalhadores dispostos a ocupar postos de trabalho tanto no campo, quanto nos centros urbanos da época. Brasil a fim de trabalhar como escravos. Vitimados pela exploração de sua força de trabalho, sofreram com um processo de dominação que também afetou as populações indígenas do território. Ainda assim, deixaram evidentes marcas de sua presença na identidade histórica e cultural do povo brasileiro.  Entre todas essas chegadas, conflitos, desigualdades, acordos e contatos é que enxergamos a complexidade do povo brasileiro. Em um território tão extenso, vemos que a unidade de nossa população não passa de um desejo impossível. Contudo, isso fez com que o povo brasileiro fosse admirado por possuir uma variedade encontrada em poucos lugares desse mundo. Hoje, nosso maior desafio é mediar todas essas diferenças tendo o respeito e a tolerância como norteadores de uma vida de maior justiça e felicidade.  </w:t>
      </w:r>
    </w:p>
    <w:p w14:paraId="24AAB093" w14:textId="77777777" w:rsidR="000316B5" w:rsidRPr="006E1F9C" w:rsidRDefault="000316B5" w:rsidP="006E32F0">
      <w:pPr>
        <w:jc w:val="both"/>
        <w:rPr>
          <w:rFonts w:ascii="Arial" w:hAnsi="Arial" w:cs="Arial"/>
          <w:sz w:val="24"/>
          <w:szCs w:val="24"/>
        </w:rPr>
      </w:pPr>
    </w:p>
    <w:p w14:paraId="6EEA2088" w14:textId="70097615" w:rsidR="006E32F0" w:rsidRDefault="006E32F0" w:rsidP="006E32F0">
      <w:pPr>
        <w:jc w:val="both"/>
        <w:rPr>
          <w:rFonts w:ascii="Arial" w:hAnsi="Arial" w:cs="Arial"/>
          <w:sz w:val="24"/>
          <w:szCs w:val="24"/>
        </w:rPr>
      </w:pPr>
      <w:r w:rsidRPr="006E1F9C">
        <w:rPr>
          <w:rFonts w:ascii="Arial" w:hAnsi="Arial" w:cs="Arial"/>
          <w:sz w:val="24"/>
          <w:szCs w:val="24"/>
        </w:rPr>
        <w:lastRenderedPageBreak/>
        <w:t xml:space="preserve"> </w:t>
      </w:r>
      <w:r w:rsidR="000316B5">
        <w:rPr>
          <w:rFonts w:ascii="Arial" w:hAnsi="Arial" w:cs="Arial"/>
          <w:sz w:val="24"/>
          <w:szCs w:val="24"/>
        </w:rPr>
        <w:t xml:space="preserve">     </w:t>
      </w:r>
      <w:r w:rsidRPr="006E1F9C">
        <w:rPr>
          <w:rFonts w:ascii="Arial" w:hAnsi="Arial" w:cs="Arial"/>
          <w:sz w:val="24"/>
          <w:szCs w:val="24"/>
        </w:rPr>
        <w:t>Os princípios do respeito aos outros, foi o encontro das culturas muito diferentes que deu a origem à cultura brasileira. Os povos indígenas, africanos e europeus que formaram o Brasil estavam organizados de formas diversas. O encontro desses povos permitiu a criação de uma cultura rica e variada. Porém o encontro não foi pacífico. Os povos indígenas e os escravizados africanos sofreram violências provocadas pelos portugueses. Uma das “justificativas” para violência era a necessidade de cristianizar africanos e indígenas, com os portugueses buscando impor sua cultura. A intolerância com outras culturas não ocorreu apenas no passado. Atualmente, há muitos exemplos de preconceito racial e religioso no Brasil. Por isso, é muito importante adotar medidas para que sempre haja respeito às diferentes práticas, crenças e culturas.</w:t>
      </w:r>
    </w:p>
    <w:p w14:paraId="530E1462" w14:textId="77777777" w:rsidR="000316B5" w:rsidRDefault="000316B5" w:rsidP="006E32F0">
      <w:pPr>
        <w:jc w:val="both"/>
        <w:rPr>
          <w:rFonts w:ascii="Arial" w:hAnsi="Arial" w:cs="Arial"/>
          <w:b/>
          <w:bCs/>
          <w:sz w:val="24"/>
          <w:szCs w:val="24"/>
          <w:u w:val="single"/>
        </w:rPr>
      </w:pPr>
    </w:p>
    <w:p w14:paraId="02E448FE" w14:textId="360403AF" w:rsidR="006E32F0" w:rsidRDefault="006E32F0" w:rsidP="006E32F0">
      <w:pPr>
        <w:jc w:val="both"/>
        <w:rPr>
          <w:rFonts w:ascii="Arial" w:hAnsi="Arial" w:cs="Arial"/>
          <w:b/>
          <w:bCs/>
          <w:sz w:val="24"/>
          <w:szCs w:val="24"/>
          <w:u w:val="single"/>
        </w:rPr>
      </w:pPr>
      <w:r>
        <w:rPr>
          <w:rFonts w:ascii="Arial" w:hAnsi="Arial" w:cs="Arial"/>
          <w:b/>
          <w:bCs/>
          <w:sz w:val="24"/>
          <w:szCs w:val="24"/>
          <w:u w:val="single"/>
        </w:rPr>
        <w:t>DISCIPLINA DE MATEMÁTICA</w:t>
      </w:r>
    </w:p>
    <w:p w14:paraId="0C3BB311" w14:textId="60106414" w:rsidR="006E32F0" w:rsidRDefault="006E32F0" w:rsidP="006E32F0">
      <w:pPr>
        <w:jc w:val="both"/>
        <w:rPr>
          <w:rFonts w:ascii="Arial" w:hAnsi="Arial" w:cs="Arial"/>
          <w:sz w:val="24"/>
          <w:szCs w:val="24"/>
        </w:rPr>
      </w:pPr>
      <w:r>
        <w:rPr>
          <w:rFonts w:ascii="Arial" w:hAnsi="Arial" w:cs="Arial"/>
          <w:sz w:val="24"/>
          <w:szCs w:val="24"/>
        </w:rPr>
        <w:t xml:space="preserve"> </w:t>
      </w:r>
      <w:r w:rsidR="002C18FC">
        <w:rPr>
          <w:rFonts w:ascii="Arial" w:hAnsi="Arial" w:cs="Arial"/>
          <w:sz w:val="24"/>
          <w:szCs w:val="24"/>
        </w:rPr>
        <w:t>E</w:t>
      </w:r>
      <w:r w:rsidR="000316B5">
        <w:rPr>
          <w:rFonts w:ascii="Arial" w:hAnsi="Arial" w:cs="Arial"/>
          <w:sz w:val="24"/>
          <w:szCs w:val="24"/>
        </w:rPr>
        <w:t>fetue (Copie</w:t>
      </w:r>
      <w:r>
        <w:rPr>
          <w:rFonts w:ascii="Arial" w:hAnsi="Arial" w:cs="Arial"/>
          <w:sz w:val="24"/>
          <w:szCs w:val="24"/>
        </w:rPr>
        <w:t xml:space="preserve"> no caderno</w:t>
      </w:r>
      <w:r w:rsidR="000316B5">
        <w:rPr>
          <w:rFonts w:ascii="Arial" w:hAnsi="Arial" w:cs="Arial"/>
          <w:sz w:val="24"/>
          <w:szCs w:val="24"/>
        </w:rPr>
        <w:t xml:space="preserve"> e resolva</w:t>
      </w:r>
      <w:r>
        <w:rPr>
          <w:rFonts w:ascii="Arial" w:hAnsi="Arial" w:cs="Arial"/>
          <w:sz w:val="24"/>
          <w:szCs w:val="24"/>
        </w:rPr>
        <w:t>);</w:t>
      </w:r>
    </w:p>
    <w:p w14:paraId="0DB2A204" w14:textId="64B62434" w:rsidR="002C18FC" w:rsidRDefault="002C18FC" w:rsidP="006E32F0">
      <w:pPr>
        <w:jc w:val="both"/>
      </w:pPr>
      <w:r>
        <w:fldChar w:fldCharType="begin"/>
      </w:r>
      <w:r>
        <w:instrText xml:space="preserve"> INCLUDEPICTURE "https://i.pinimg.com/736x/4b/05/eb/4b05ebac5bb6872bcc076ee4d4eb54d2.jpg" \* MERGEFORMATINET </w:instrText>
      </w:r>
      <w:r>
        <w:fldChar w:fldCharType="end"/>
      </w:r>
      <w:r w:rsidRPr="002C18FC">
        <w:t xml:space="preserve"> </w:t>
      </w:r>
      <w:r>
        <w:rPr>
          <w:noProof/>
          <w:lang w:eastAsia="pt-BR"/>
        </w:rPr>
        <w:drawing>
          <wp:inline distT="0" distB="0" distL="0" distR="0" wp14:anchorId="5B7CA8B1" wp14:editId="623DAA11">
            <wp:extent cx="4857750" cy="1819275"/>
            <wp:effectExtent l="0" t="0" r="0" b="9525"/>
            <wp:docPr id="1" name="Imagem 1" descr="Só Continhas: 10 Folhas com Continhas De Adição Armadas - Folha C… | Fichas  de exercícios de matemática, Atividades de matemática divertidas,  Expressões mate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ó Continhas: 10 Folhas com Continhas De Adição Armadas - Folha C… | Fichas  de exercícios de matemática, Atividades de matemática divertidas,  Expressões matemáticas"/>
                    <pic:cNvPicPr>
                      <a:picLocks noChangeAspect="1" noChangeArrowheads="1"/>
                    </pic:cNvPicPr>
                  </pic:nvPicPr>
                  <pic:blipFill rotWithShape="1">
                    <a:blip r:embed="rId7">
                      <a:extLst>
                        <a:ext uri="{28A0092B-C50C-407E-A947-70E740481C1C}">
                          <a14:useLocalDpi xmlns:a14="http://schemas.microsoft.com/office/drawing/2010/main" val="0"/>
                        </a:ext>
                      </a:extLst>
                    </a:blip>
                    <a:srcRect l="4233" t="14256" r="3339" b="59414"/>
                    <a:stretch/>
                  </pic:blipFill>
                  <pic:spPr bwMode="auto">
                    <a:xfrm>
                      <a:off x="0" y="0"/>
                      <a:ext cx="4867758" cy="1823023"/>
                    </a:xfrm>
                    <a:prstGeom prst="rect">
                      <a:avLst/>
                    </a:prstGeom>
                    <a:noFill/>
                    <a:ln>
                      <a:noFill/>
                    </a:ln>
                    <a:extLst>
                      <a:ext uri="{53640926-AAD7-44D8-BBD7-CCE9431645EC}">
                        <a14:shadowObscured xmlns:a14="http://schemas.microsoft.com/office/drawing/2010/main"/>
                      </a:ext>
                    </a:extLst>
                  </pic:spPr>
                </pic:pic>
              </a:graphicData>
            </a:graphic>
          </wp:inline>
        </w:drawing>
      </w:r>
    </w:p>
    <w:p w14:paraId="3A97D222" w14:textId="789DC004" w:rsidR="002C18FC" w:rsidRDefault="002C18FC" w:rsidP="006E32F0">
      <w:pPr>
        <w:jc w:val="both"/>
        <w:rPr>
          <w:rFonts w:ascii="Arial" w:hAnsi="Arial" w:cs="Arial"/>
          <w:sz w:val="24"/>
          <w:szCs w:val="24"/>
        </w:rPr>
      </w:pPr>
      <w:r>
        <w:rPr>
          <w:noProof/>
          <w:lang w:eastAsia="pt-BR"/>
        </w:rPr>
        <w:drawing>
          <wp:inline distT="0" distB="0" distL="0" distR="0" wp14:anchorId="2C0305E1" wp14:editId="1470A6C2">
            <wp:extent cx="4981575" cy="2133600"/>
            <wp:effectExtent l="0" t="0" r="9525" b="0"/>
            <wp:docPr id="2" name="Imagem 2" descr="Atividades de Subtração para 1, 2, 3, 4 e 5 ano do Ensino Funda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ividades de Subtração para 1, 2, 3, 4 e 5 ano do Ensino Fundamental"/>
                    <pic:cNvPicPr>
                      <a:picLocks noChangeAspect="1" noChangeArrowheads="1"/>
                    </pic:cNvPicPr>
                  </pic:nvPicPr>
                  <pic:blipFill rotWithShape="1">
                    <a:blip r:embed="rId8">
                      <a:extLst>
                        <a:ext uri="{28A0092B-C50C-407E-A947-70E740481C1C}">
                          <a14:useLocalDpi xmlns:a14="http://schemas.microsoft.com/office/drawing/2010/main" val="0"/>
                        </a:ext>
                      </a:extLst>
                    </a:blip>
                    <a:srcRect l="5644" t="16019" r="5985" b="51511"/>
                    <a:stretch/>
                  </pic:blipFill>
                  <pic:spPr bwMode="auto">
                    <a:xfrm>
                      <a:off x="0" y="0"/>
                      <a:ext cx="4990821" cy="2137560"/>
                    </a:xfrm>
                    <a:prstGeom prst="rect">
                      <a:avLst/>
                    </a:prstGeom>
                    <a:noFill/>
                    <a:ln>
                      <a:noFill/>
                    </a:ln>
                    <a:extLst>
                      <a:ext uri="{53640926-AAD7-44D8-BBD7-CCE9431645EC}">
                        <a14:shadowObscured xmlns:a14="http://schemas.microsoft.com/office/drawing/2010/main"/>
                      </a:ext>
                    </a:extLst>
                  </pic:spPr>
                </pic:pic>
              </a:graphicData>
            </a:graphic>
          </wp:inline>
        </w:drawing>
      </w:r>
    </w:p>
    <w:p w14:paraId="56DC474C" w14:textId="5BA81389" w:rsidR="00E2157A" w:rsidRDefault="00E2157A" w:rsidP="006E32F0">
      <w:pPr>
        <w:jc w:val="both"/>
        <w:rPr>
          <w:rFonts w:ascii="Arial" w:hAnsi="Arial" w:cs="Arial"/>
          <w:sz w:val="24"/>
          <w:szCs w:val="24"/>
        </w:rPr>
      </w:pPr>
    </w:p>
    <w:p w14:paraId="0E192C12" w14:textId="77777777" w:rsidR="00660561" w:rsidRDefault="00E2157A" w:rsidP="006E32F0">
      <w:pPr>
        <w:jc w:val="both"/>
      </w:pPr>
      <w:r>
        <w:rPr>
          <w:noProof/>
          <w:lang w:eastAsia="pt-BR"/>
        </w:rPr>
        <w:drawing>
          <wp:inline distT="0" distB="0" distL="0" distR="0" wp14:anchorId="440A9398" wp14:editId="2C39EA4A">
            <wp:extent cx="4848225" cy="2590800"/>
            <wp:effectExtent l="0" t="0" r="9525" b="0"/>
            <wp:docPr id="3" name="Imagem 3" descr="ATIVIDADES DE MULTIPLICAÇÃO → Para Imprimir, 2º, 3º, 4º 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IVIDADES DE MULTIPLICAÇÃO → Para Imprimir, 2º, 3º, 4º Ano"/>
                    <pic:cNvPicPr>
                      <a:picLocks noChangeAspect="1" noChangeArrowheads="1"/>
                    </pic:cNvPicPr>
                  </pic:nvPicPr>
                  <pic:blipFill rotWithShape="1">
                    <a:blip r:embed="rId9">
                      <a:extLst>
                        <a:ext uri="{28A0092B-C50C-407E-A947-70E740481C1C}">
                          <a14:useLocalDpi xmlns:a14="http://schemas.microsoft.com/office/drawing/2010/main" val="0"/>
                        </a:ext>
                      </a:extLst>
                    </a:blip>
                    <a:srcRect l="4233" t="35308" r="5985" b="31230"/>
                    <a:stretch/>
                  </pic:blipFill>
                  <pic:spPr bwMode="auto">
                    <a:xfrm>
                      <a:off x="0" y="0"/>
                      <a:ext cx="4848225" cy="2590800"/>
                    </a:xfrm>
                    <a:prstGeom prst="rect">
                      <a:avLst/>
                    </a:prstGeom>
                    <a:noFill/>
                    <a:ln>
                      <a:noFill/>
                    </a:ln>
                    <a:extLst>
                      <a:ext uri="{53640926-AAD7-44D8-BBD7-CCE9431645EC}">
                        <a14:shadowObscured xmlns:a14="http://schemas.microsoft.com/office/drawing/2010/main"/>
                      </a:ext>
                    </a:extLst>
                  </pic:spPr>
                </pic:pic>
              </a:graphicData>
            </a:graphic>
          </wp:inline>
        </w:drawing>
      </w:r>
      <w:r w:rsidR="00660561" w:rsidRPr="00660561">
        <w:t xml:space="preserve"> </w:t>
      </w:r>
    </w:p>
    <w:p w14:paraId="34AFBDA0" w14:textId="77777777" w:rsidR="00660561" w:rsidRDefault="00660561" w:rsidP="006E32F0">
      <w:pPr>
        <w:jc w:val="both"/>
      </w:pPr>
    </w:p>
    <w:p w14:paraId="5A02624F" w14:textId="76BC665C" w:rsidR="00E2157A" w:rsidRPr="00660561" w:rsidRDefault="00660561" w:rsidP="006E32F0">
      <w:pPr>
        <w:jc w:val="both"/>
        <w:rPr>
          <w:b/>
          <w:bCs/>
        </w:rPr>
      </w:pPr>
      <w:r w:rsidRPr="00660561">
        <w:rPr>
          <w:b/>
          <w:bCs/>
          <w:noProof/>
          <w:lang w:eastAsia="pt-BR"/>
        </w:rPr>
        <w:drawing>
          <wp:inline distT="0" distB="0" distL="0" distR="0" wp14:anchorId="1179F735" wp14:editId="0EA369F3">
            <wp:extent cx="5067300" cy="3749675"/>
            <wp:effectExtent l="0" t="0" r="0" b="3175"/>
            <wp:docPr id="4" name="Imagem 4" descr="16 melhor ideia de Contas de dividir | contas de dividir, divisão  matemática, aulas de mate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 melhor ideia de Contas de dividir | contas de dividir, divisão  matemática, aulas de matemática"/>
                    <pic:cNvPicPr>
                      <a:picLocks noChangeAspect="1" noChangeArrowheads="1"/>
                    </pic:cNvPicPr>
                  </pic:nvPicPr>
                  <pic:blipFill rotWithShape="1">
                    <a:blip r:embed="rId10">
                      <a:extLst>
                        <a:ext uri="{28A0092B-C50C-407E-A947-70E740481C1C}">
                          <a14:useLocalDpi xmlns:a14="http://schemas.microsoft.com/office/drawing/2010/main" val="0"/>
                        </a:ext>
                      </a:extLst>
                    </a:blip>
                    <a:srcRect l="3813" t="31211" r="4661" b="4849"/>
                    <a:stretch/>
                  </pic:blipFill>
                  <pic:spPr bwMode="auto">
                    <a:xfrm>
                      <a:off x="0" y="0"/>
                      <a:ext cx="5078801" cy="3758185"/>
                    </a:xfrm>
                    <a:prstGeom prst="rect">
                      <a:avLst/>
                    </a:prstGeom>
                    <a:noFill/>
                    <a:ln>
                      <a:noFill/>
                    </a:ln>
                    <a:extLst>
                      <a:ext uri="{53640926-AAD7-44D8-BBD7-CCE9431645EC}">
                        <a14:shadowObscured xmlns:a14="http://schemas.microsoft.com/office/drawing/2010/main"/>
                      </a:ext>
                    </a:extLst>
                  </pic:spPr>
                </pic:pic>
              </a:graphicData>
            </a:graphic>
          </wp:inline>
        </w:drawing>
      </w:r>
    </w:p>
    <w:p w14:paraId="150E2E61" w14:textId="72B2AB22" w:rsidR="006E32F0" w:rsidRPr="000316B5" w:rsidRDefault="002C18FC" w:rsidP="00660561">
      <w:pPr>
        <w:spacing w:after="0" w:line="276" w:lineRule="auto"/>
        <w:rPr>
          <w:b/>
          <w:sz w:val="28"/>
          <w:szCs w:val="28"/>
        </w:rPr>
      </w:pPr>
      <w:r w:rsidRPr="000316B5">
        <w:rPr>
          <w:b/>
          <w:sz w:val="28"/>
          <w:szCs w:val="28"/>
        </w:rPr>
        <w:fldChar w:fldCharType="begin"/>
      </w:r>
      <w:r w:rsidRPr="000316B5">
        <w:rPr>
          <w:b/>
          <w:sz w:val="28"/>
          <w:szCs w:val="28"/>
        </w:rPr>
        <w:instrText xml:space="preserve"> INCLUDEPICTURE "https://4.bp.blogspot.com/-VmTmuVPfVPk/WmToVMLGQnI/AAAAAAAAcyU/tPmFlmvFEdIz2kGKH96fW42927rVdo0NQCKgBGAs/s1600/contas%2Bleao.jpg" \* MERGEFORMATINET </w:instrText>
      </w:r>
      <w:r w:rsidRPr="000316B5">
        <w:rPr>
          <w:b/>
          <w:sz w:val="28"/>
          <w:szCs w:val="28"/>
        </w:rPr>
        <w:fldChar w:fldCharType="end"/>
      </w:r>
      <w:r w:rsidR="00660561" w:rsidRPr="000316B5">
        <w:rPr>
          <w:b/>
          <w:sz w:val="28"/>
          <w:szCs w:val="28"/>
        </w:rPr>
        <w:t>Resolva:</w:t>
      </w:r>
    </w:p>
    <w:p w14:paraId="43AB7217" w14:textId="77777777" w:rsidR="00660561" w:rsidRDefault="00660561" w:rsidP="00660561">
      <w:pPr>
        <w:spacing w:after="0" w:line="276" w:lineRule="auto"/>
        <w:rPr>
          <w:noProof/>
        </w:rPr>
      </w:pPr>
    </w:p>
    <w:p w14:paraId="4B5C3BC0" w14:textId="2344C4F5" w:rsidR="00660561" w:rsidRDefault="00660561" w:rsidP="00660561">
      <w:pPr>
        <w:spacing w:after="0" w:line="276" w:lineRule="auto"/>
        <w:rPr>
          <w:rFonts w:ascii="Arial" w:eastAsia="Arial" w:hAnsi="Arial" w:cs="Arial"/>
          <w:bCs/>
          <w:sz w:val="24"/>
          <w:szCs w:val="24"/>
        </w:rPr>
      </w:pPr>
      <w:r>
        <w:rPr>
          <w:noProof/>
          <w:lang w:eastAsia="pt-BR"/>
        </w:rPr>
        <w:drawing>
          <wp:inline distT="0" distB="0" distL="0" distR="0" wp14:anchorId="4D969DE7" wp14:editId="0E09E84C">
            <wp:extent cx="6120504" cy="51339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a:extLst>
                        <a:ext uri="{28A0092B-C50C-407E-A947-70E740481C1C}">
                          <a14:useLocalDpi xmlns:a14="http://schemas.microsoft.com/office/drawing/2010/main" val="0"/>
                        </a:ext>
                      </a:extLst>
                    </a:blip>
                    <a:srcRect l="3564" t="10505" r="3564" b="7366"/>
                    <a:stretch/>
                  </pic:blipFill>
                  <pic:spPr bwMode="auto">
                    <a:xfrm>
                      <a:off x="0" y="0"/>
                      <a:ext cx="6125087" cy="5137820"/>
                    </a:xfrm>
                    <a:prstGeom prst="rect">
                      <a:avLst/>
                    </a:prstGeom>
                    <a:noFill/>
                    <a:ln>
                      <a:noFill/>
                    </a:ln>
                    <a:extLst>
                      <a:ext uri="{53640926-AAD7-44D8-BBD7-CCE9431645EC}">
                        <a14:shadowObscured xmlns:a14="http://schemas.microsoft.com/office/drawing/2010/main"/>
                      </a:ext>
                    </a:extLst>
                  </pic:spPr>
                </pic:pic>
              </a:graphicData>
            </a:graphic>
          </wp:inline>
        </w:drawing>
      </w:r>
    </w:p>
    <w:p w14:paraId="2D215FFC" w14:textId="77777777" w:rsidR="000316B5" w:rsidRDefault="000316B5" w:rsidP="00660561">
      <w:pPr>
        <w:spacing w:after="0" w:line="276" w:lineRule="auto"/>
        <w:rPr>
          <w:rFonts w:ascii="Arial" w:eastAsia="Arial" w:hAnsi="Arial" w:cs="Arial"/>
          <w:bCs/>
          <w:sz w:val="24"/>
          <w:szCs w:val="24"/>
        </w:rPr>
      </w:pPr>
    </w:p>
    <w:p w14:paraId="746C1F1C" w14:textId="77777777" w:rsidR="000316B5" w:rsidRDefault="000316B5" w:rsidP="00660561">
      <w:pPr>
        <w:spacing w:after="0" w:line="276" w:lineRule="auto"/>
        <w:rPr>
          <w:rFonts w:ascii="Arial" w:eastAsia="Arial" w:hAnsi="Arial" w:cs="Arial"/>
          <w:bCs/>
          <w:sz w:val="24"/>
          <w:szCs w:val="24"/>
        </w:rPr>
      </w:pPr>
    </w:p>
    <w:p w14:paraId="72F269D5" w14:textId="77777777" w:rsidR="000316B5" w:rsidRDefault="000316B5" w:rsidP="00660561">
      <w:pPr>
        <w:spacing w:after="0" w:line="276" w:lineRule="auto"/>
        <w:rPr>
          <w:rFonts w:ascii="Arial" w:eastAsia="Arial" w:hAnsi="Arial" w:cs="Arial"/>
          <w:bCs/>
          <w:sz w:val="24"/>
          <w:szCs w:val="24"/>
        </w:rPr>
      </w:pPr>
    </w:p>
    <w:p w14:paraId="58D30989" w14:textId="77777777" w:rsidR="000316B5" w:rsidRDefault="000316B5" w:rsidP="00660561">
      <w:pPr>
        <w:spacing w:after="0" w:line="276" w:lineRule="auto"/>
        <w:rPr>
          <w:rFonts w:ascii="Arial" w:eastAsia="Arial" w:hAnsi="Arial" w:cs="Arial"/>
          <w:bCs/>
          <w:sz w:val="24"/>
          <w:szCs w:val="24"/>
        </w:rPr>
      </w:pPr>
    </w:p>
    <w:p w14:paraId="3321C209" w14:textId="77777777" w:rsidR="000316B5" w:rsidRDefault="000316B5" w:rsidP="00660561">
      <w:pPr>
        <w:spacing w:after="0" w:line="276" w:lineRule="auto"/>
        <w:rPr>
          <w:rFonts w:ascii="Arial" w:eastAsia="Arial" w:hAnsi="Arial" w:cs="Arial"/>
          <w:bCs/>
          <w:sz w:val="24"/>
          <w:szCs w:val="24"/>
        </w:rPr>
      </w:pPr>
    </w:p>
    <w:p w14:paraId="2044B45C" w14:textId="76D1FA73" w:rsidR="00660561" w:rsidRDefault="00660561" w:rsidP="00660561">
      <w:pPr>
        <w:spacing w:after="0" w:line="276" w:lineRule="auto"/>
        <w:rPr>
          <w:rFonts w:ascii="Arial" w:eastAsia="Arial" w:hAnsi="Arial" w:cs="Arial"/>
          <w:bCs/>
          <w:sz w:val="24"/>
          <w:szCs w:val="24"/>
          <w14:textOutline w14:w="9525" w14:cap="rnd" w14:cmpd="sng" w14:algn="ctr">
            <w14:solidFill>
              <w14:schemeClr w14:val="bg1"/>
            </w14:solidFill>
            <w14:prstDash w14:val="solid"/>
            <w14:bevel/>
          </w14:textOutline>
        </w:rPr>
      </w:pPr>
      <w:r w:rsidRPr="00B43DFC">
        <w:rPr>
          <w:noProof/>
          <w:lang w:eastAsia="pt-BR"/>
          <w14:textOutline w14:w="9525" w14:cap="rnd" w14:cmpd="sng" w14:algn="ctr">
            <w14:solidFill>
              <w14:schemeClr w14:val="bg1"/>
            </w14:solidFill>
            <w14:prstDash w14:val="solid"/>
            <w14:bevel/>
          </w14:textOutline>
        </w:rPr>
        <w:drawing>
          <wp:inline distT="0" distB="0" distL="0" distR="0" wp14:anchorId="1780ECC6" wp14:editId="3E18EA7C">
            <wp:extent cx="6048375" cy="4210050"/>
            <wp:effectExtent l="19050" t="19050" r="28575" b="190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l="5821" t="11224" r="5457" b="47354"/>
                    <a:stretch/>
                  </pic:blipFill>
                  <pic:spPr bwMode="auto">
                    <a:xfrm>
                      <a:off x="0" y="0"/>
                      <a:ext cx="6048375" cy="4210050"/>
                    </a:xfrm>
                    <a:prstGeom prst="rect">
                      <a:avLst/>
                    </a:prstGeom>
                    <a:noFill/>
                    <a:ln>
                      <a:solidFill>
                        <a:schemeClr val="bg1"/>
                      </a:solidFill>
                    </a:ln>
                    <a:effectLst/>
                    <a:extLst>
                      <a:ext uri="{53640926-AAD7-44D8-BBD7-CCE9431645EC}">
                        <a14:shadowObscured xmlns:a14="http://schemas.microsoft.com/office/drawing/2010/main"/>
                      </a:ext>
                    </a:extLst>
                  </pic:spPr>
                </pic:pic>
              </a:graphicData>
            </a:graphic>
          </wp:inline>
        </w:drawing>
      </w:r>
    </w:p>
    <w:p w14:paraId="708211F3" w14:textId="5B6ACFB5" w:rsidR="00B43DFC" w:rsidRDefault="00B43DFC" w:rsidP="00660561">
      <w:pPr>
        <w:spacing w:after="0" w:line="276" w:lineRule="auto"/>
        <w:rPr>
          <w:rFonts w:ascii="Arial" w:eastAsia="Arial" w:hAnsi="Arial" w:cs="Arial"/>
          <w:bCs/>
          <w:sz w:val="24"/>
          <w:szCs w:val="24"/>
          <w14:textOutline w14:w="9525" w14:cap="rnd" w14:cmpd="sng" w14:algn="ctr">
            <w14:solidFill>
              <w14:schemeClr w14:val="bg1"/>
            </w14:solidFill>
            <w14:prstDash w14:val="solid"/>
            <w14:bevel/>
          </w14:textOutline>
        </w:rPr>
      </w:pPr>
      <w:r w:rsidRPr="00B43DFC">
        <w:rPr>
          <w:noProof/>
          <w:lang w:eastAsia="pt-BR"/>
          <w14:textOutline w14:w="9525" w14:cap="rnd" w14:cmpd="sng" w14:algn="ctr">
            <w14:solidFill>
              <w14:schemeClr w14:val="bg1"/>
            </w14:solidFill>
            <w14:prstDash w14:val="solid"/>
            <w14:bevel/>
          </w14:textOutline>
        </w:rPr>
        <w:drawing>
          <wp:inline distT="0" distB="0" distL="0" distR="0" wp14:anchorId="5A1CC23A" wp14:editId="54490D97">
            <wp:extent cx="5992238" cy="3048000"/>
            <wp:effectExtent l="0" t="0" r="889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l="5821" t="57177" r="5457" b="17816"/>
                    <a:stretch/>
                  </pic:blipFill>
                  <pic:spPr bwMode="auto">
                    <a:xfrm>
                      <a:off x="0" y="0"/>
                      <a:ext cx="6009193" cy="305662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DD01569" w14:textId="77777777" w:rsidR="00B43DFC" w:rsidRDefault="00B43DFC" w:rsidP="00B43DFC">
      <w:pPr>
        <w:spacing w:after="0" w:line="276" w:lineRule="auto"/>
        <w:jc w:val="right"/>
        <w:rPr>
          <w:rFonts w:ascii="Arial" w:eastAsia="Arial" w:hAnsi="Arial" w:cs="Arial"/>
          <w:b/>
          <w:sz w:val="24"/>
          <w:szCs w:val="24"/>
          <w14:textOutline w14:w="9525" w14:cap="rnd" w14:cmpd="sng" w14:algn="ctr">
            <w14:solidFill>
              <w14:srgbClr w14:val="000000"/>
            </w14:solidFill>
            <w14:prstDash w14:val="solid"/>
            <w14:bevel/>
          </w14:textOutline>
        </w:rPr>
      </w:pPr>
    </w:p>
    <w:p w14:paraId="4C9302CC" w14:textId="77777777" w:rsidR="00B43DFC" w:rsidRDefault="00B43DFC" w:rsidP="00B43DFC">
      <w:pPr>
        <w:spacing w:after="0" w:line="276" w:lineRule="auto"/>
        <w:jc w:val="right"/>
        <w:rPr>
          <w:rFonts w:ascii="Arial" w:eastAsia="Arial" w:hAnsi="Arial" w:cs="Arial"/>
          <w:b/>
          <w:sz w:val="24"/>
          <w:szCs w:val="24"/>
          <w14:textOutline w14:w="9525" w14:cap="rnd" w14:cmpd="sng" w14:algn="ctr">
            <w14:solidFill>
              <w14:srgbClr w14:val="000000"/>
            </w14:solidFill>
            <w14:prstDash w14:val="solid"/>
            <w14:bevel/>
          </w14:textOutline>
        </w:rPr>
      </w:pPr>
    </w:p>
    <w:p w14:paraId="311D9103" w14:textId="77777777" w:rsidR="000316B5" w:rsidRDefault="000316B5" w:rsidP="00B43DFC">
      <w:pPr>
        <w:spacing w:after="0" w:line="276" w:lineRule="auto"/>
        <w:jc w:val="right"/>
        <w:rPr>
          <w:rFonts w:ascii="Arial" w:eastAsia="Arial" w:hAnsi="Arial" w:cs="Arial"/>
          <w:b/>
          <w:sz w:val="24"/>
          <w:szCs w:val="24"/>
          <w14:textOutline w14:w="9525" w14:cap="rnd" w14:cmpd="sng" w14:algn="ctr">
            <w14:solidFill>
              <w14:srgbClr w14:val="000000"/>
            </w14:solidFill>
            <w14:prstDash w14:val="solid"/>
            <w14:bevel/>
          </w14:textOutline>
        </w:rPr>
      </w:pPr>
    </w:p>
    <w:p w14:paraId="5650ED57" w14:textId="77777777" w:rsidR="000316B5" w:rsidRDefault="000316B5" w:rsidP="00B43DFC">
      <w:pPr>
        <w:spacing w:after="0" w:line="276" w:lineRule="auto"/>
        <w:jc w:val="right"/>
        <w:rPr>
          <w:rFonts w:ascii="Arial" w:eastAsia="Arial" w:hAnsi="Arial" w:cs="Arial"/>
          <w:b/>
          <w:sz w:val="24"/>
          <w:szCs w:val="24"/>
          <w14:textOutline w14:w="9525" w14:cap="rnd" w14:cmpd="sng" w14:algn="ctr">
            <w14:solidFill>
              <w14:srgbClr w14:val="000000"/>
            </w14:solidFill>
            <w14:prstDash w14:val="solid"/>
            <w14:bevel/>
          </w14:textOutline>
        </w:rPr>
      </w:pPr>
    </w:p>
    <w:p w14:paraId="79AE06DB" w14:textId="77777777" w:rsidR="000316B5" w:rsidRDefault="000316B5" w:rsidP="00B43DFC">
      <w:pPr>
        <w:spacing w:after="0" w:line="276" w:lineRule="auto"/>
        <w:jc w:val="right"/>
        <w:rPr>
          <w:rFonts w:ascii="Arial" w:eastAsia="Arial" w:hAnsi="Arial" w:cs="Arial"/>
          <w:b/>
          <w:sz w:val="24"/>
          <w:szCs w:val="24"/>
          <w14:textOutline w14:w="9525" w14:cap="rnd" w14:cmpd="sng" w14:algn="ctr">
            <w14:solidFill>
              <w14:srgbClr w14:val="000000"/>
            </w14:solidFill>
            <w14:prstDash w14:val="solid"/>
            <w14:bevel/>
          </w14:textOutline>
        </w:rPr>
      </w:pPr>
    </w:p>
    <w:p w14:paraId="244A011D" w14:textId="77777777" w:rsidR="000316B5" w:rsidRDefault="000316B5" w:rsidP="00B43DFC">
      <w:pPr>
        <w:spacing w:after="0" w:line="276" w:lineRule="auto"/>
        <w:jc w:val="right"/>
        <w:rPr>
          <w:rFonts w:ascii="Arial" w:eastAsia="Arial" w:hAnsi="Arial" w:cs="Arial"/>
          <w:b/>
          <w:sz w:val="24"/>
          <w:szCs w:val="24"/>
          <w14:textOutline w14:w="9525" w14:cap="rnd" w14:cmpd="sng" w14:algn="ctr">
            <w14:solidFill>
              <w14:srgbClr w14:val="000000"/>
            </w14:solidFill>
            <w14:prstDash w14:val="solid"/>
            <w14:bevel/>
          </w14:textOutline>
        </w:rPr>
      </w:pPr>
    </w:p>
    <w:p w14:paraId="2BAF2A32" w14:textId="32D265AA" w:rsidR="00B43DFC" w:rsidRPr="00B43DFC" w:rsidRDefault="00B43DFC" w:rsidP="00B43DFC">
      <w:pPr>
        <w:spacing w:after="0" w:line="276" w:lineRule="auto"/>
        <w:jc w:val="right"/>
        <w:rPr>
          <w:rFonts w:ascii="Arial" w:eastAsia="Arial" w:hAnsi="Arial" w:cs="Arial"/>
          <w:b/>
          <w:sz w:val="24"/>
          <w:szCs w:val="24"/>
          <w14:textOutline w14:w="9525" w14:cap="rnd" w14:cmpd="sng" w14:algn="ctr">
            <w14:solidFill>
              <w14:srgbClr w14:val="000000"/>
            </w14:solidFill>
            <w14:prstDash w14:val="solid"/>
            <w14:bevel/>
          </w14:textOutline>
        </w:rPr>
      </w:pPr>
      <w:bookmarkStart w:id="1" w:name="_GoBack"/>
      <w:bookmarkEnd w:id="1"/>
      <w:r>
        <w:rPr>
          <w:rFonts w:ascii="Arial" w:eastAsia="Arial" w:hAnsi="Arial" w:cs="Arial"/>
          <w:b/>
          <w:sz w:val="24"/>
          <w:szCs w:val="24"/>
          <w14:textOutline w14:w="9525" w14:cap="rnd" w14:cmpd="sng" w14:algn="ctr">
            <w14:solidFill>
              <w14:srgbClr w14:val="000000"/>
            </w14:solidFill>
            <w14:prstDash w14:val="solid"/>
            <w14:bevel/>
          </w14:textOutline>
        </w:rPr>
        <w:t>TENHA UMA ÓTIMA SEMANA!!!!</w:t>
      </w:r>
    </w:p>
    <w:sectPr w:rsidR="00B43DFC" w:rsidRPr="00B43DFC" w:rsidSect="000316B5">
      <w:pgSz w:w="11906" w:h="16838"/>
      <w:pgMar w:top="284" w:right="1701"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2F0"/>
    <w:rsid w:val="000316B5"/>
    <w:rsid w:val="002C18FC"/>
    <w:rsid w:val="00660561"/>
    <w:rsid w:val="006E32F0"/>
    <w:rsid w:val="00B43DFC"/>
    <w:rsid w:val="00E215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E7F558"/>
  <w15:chartTrackingRefBased/>
  <w15:docId w15:val="{7C75F142-F7FD-4883-AA9A-4261E6B8C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2F0"/>
    <w:pPr>
      <w:spacing w:line="252"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comgrade1">
    <w:name w:val="Tabela com grade1"/>
    <w:basedOn w:val="Tabelanormal"/>
    <w:uiPriority w:val="59"/>
    <w:rsid w:val="006E3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533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D3B1A-E2F3-4C33-B685-0AF31B5AF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659</Words>
  <Characters>3563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Garbin</dc:creator>
  <cp:keywords/>
  <dc:description/>
  <cp:lastModifiedBy>HP</cp:lastModifiedBy>
  <cp:revision>2</cp:revision>
  <dcterms:created xsi:type="dcterms:W3CDTF">2021-08-02T02:53:00Z</dcterms:created>
  <dcterms:modified xsi:type="dcterms:W3CDTF">2021-08-02T02:53:00Z</dcterms:modified>
</cp:coreProperties>
</file>