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272907" w:rsidTr="00272907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272907" w:rsidRDefault="0027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272907" w:rsidRPr="00D93E8E" w:rsidRDefault="00272907">
      <w:pPr>
        <w:rPr>
          <w:rFonts w:ascii="Arial" w:hAnsi="Arial" w:cs="Arial"/>
          <w:b/>
          <w:sz w:val="24"/>
          <w:szCs w:val="24"/>
        </w:rPr>
      </w:pPr>
      <w:r w:rsidRPr="00D93E8E">
        <w:rPr>
          <w:rFonts w:ascii="Arial" w:hAnsi="Arial" w:cs="Arial"/>
          <w:b/>
          <w:sz w:val="24"/>
          <w:szCs w:val="24"/>
        </w:rPr>
        <w:t>Trabalho de equilíbrio</w:t>
      </w:r>
    </w:p>
    <w:p w:rsidR="00272907" w:rsidRPr="00D93E8E" w:rsidRDefault="00272907">
      <w:pPr>
        <w:rPr>
          <w:rFonts w:ascii="Arial" w:hAnsi="Arial" w:cs="Arial"/>
          <w:sz w:val="24"/>
          <w:szCs w:val="24"/>
        </w:rPr>
      </w:pPr>
      <w:r w:rsidRPr="00D93E8E">
        <w:rPr>
          <w:rFonts w:ascii="Arial" w:hAnsi="Arial" w:cs="Arial"/>
          <w:b/>
          <w:sz w:val="24"/>
          <w:szCs w:val="24"/>
        </w:rPr>
        <w:t>Objetivo:</w:t>
      </w:r>
      <w:r w:rsidRPr="00D93E8E">
        <w:rPr>
          <w:rFonts w:ascii="Arial" w:hAnsi="Arial" w:cs="Arial"/>
          <w:sz w:val="24"/>
          <w:szCs w:val="24"/>
        </w:rPr>
        <w:t xml:space="preserve"> Coordenação motora e equilíbrio</w:t>
      </w:r>
    </w:p>
    <w:p w:rsidR="00272907" w:rsidRPr="00D93E8E" w:rsidRDefault="00272907">
      <w:pPr>
        <w:rPr>
          <w:rFonts w:ascii="Arial" w:hAnsi="Arial" w:cs="Arial"/>
          <w:b/>
          <w:sz w:val="24"/>
          <w:szCs w:val="24"/>
        </w:rPr>
      </w:pPr>
      <w:r w:rsidRPr="00D93E8E">
        <w:rPr>
          <w:rFonts w:ascii="Arial" w:hAnsi="Arial" w:cs="Arial"/>
          <w:b/>
          <w:sz w:val="24"/>
          <w:szCs w:val="24"/>
        </w:rPr>
        <w:t xml:space="preserve">Materiais: </w:t>
      </w:r>
    </w:p>
    <w:p w:rsidR="00272907" w:rsidRPr="00D93E8E" w:rsidRDefault="00272907">
      <w:pPr>
        <w:rPr>
          <w:rFonts w:ascii="Arial" w:hAnsi="Arial" w:cs="Arial"/>
          <w:sz w:val="24"/>
          <w:szCs w:val="24"/>
        </w:rPr>
      </w:pPr>
      <w:r w:rsidRPr="00D93E8E">
        <w:rPr>
          <w:rFonts w:ascii="Arial" w:hAnsi="Arial" w:cs="Arial"/>
          <w:sz w:val="24"/>
          <w:szCs w:val="24"/>
        </w:rPr>
        <w:t>Litros pet</w:t>
      </w:r>
    </w:p>
    <w:p w:rsidR="00272907" w:rsidRPr="00D93E8E" w:rsidRDefault="00272907">
      <w:pPr>
        <w:rPr>
          <w:rFonts w:ascii="Arial" w:hAnsi="Arial" w:cs="Arial"/>
          <w:sz w:val="24"/>
          <w:szCs w:val="24"/>
        </w:rPr>
      </w:pPr>
      <w:r w:rsidRPr="00D93E8E">
        <w:rPr>
          <w:rFonts w:ascii="Arial" w:hAnsi="Arial" w:cs="Arial"/>
          <w:sz w:val="24"/>
          <w:szCs w:val="24"/>
        </w:rPr>
        <w:t>Rolinhos de papel higiênico</w:t>
      </w:r>
    </w:p>
    <w:p w:rsidR="00272907" w:rsidRPr="00D93E8E" w:rsidRDefault="00272907">
      <w:pPr>
        <w:rPr>
          <w:rFonts w:ascii="Arial" w:hAnsi="Arial" w:cs="Arial"/>
          <w:b/>
          <w:sz w:val="24"/>
          <w:szCs w:val="24"/>
        </w:rPr>
      </w:pPr>
      <w:r w:rsidRPr="00D93E8E">
        <w:rPr>
          <w:rFonts w:ascii="Arial" w:hAnsi="Arial" w:cs="Arial"/>
          <w:b/>
          <w:sz w:val="24"/>
          <w:szCs w:val="24"/>
        </w:rPr>
        <w:t>Construção:</w:t>
      </w:r>
    </w:p>
    <w:p w:rsidR="00272907" w:rsidRPr="00D93E8E" w:rsidRDefault="00272907">
      <w:pPr>
        <w:rPr>
          <w:rFonts w:ascii="Arial" w:hAnsi="Arial" w:cs="Arial"/>
          <w:sz w:val="24"/>
          <w:szCs w:val="24"/>
        </w:rPr>
      </w:pPr>
      <w:r w:rsidRPr="00D93E8E">
        <w:rPr>
          <w:rFonts w:ascii="Arial" w:hAnsi="Arial" w:cs="Arial"/>
          <w:sz w:val="24"/>
          <w:szCs w:val="24"/>
        </w:rPr>
        <w:t>Organizar um círculo com os litros pets e rolinhos, todos em pé, em uma distância que o aluno fique dentro do círculo e consiga alcançar com o pé.</w:t>
      </w:r>
    </w:p>
    <w:p w:rsidR="00272907" w:rsidRPr="00D93E8E" w:rsidRDefault="00272907">
      <w:pPr>
        <w:rPr>
          <w:rFonts w:ascii="Arial" w:hAnsi="Arial" w:cs="Arial"/>
          <w:b/>
          <w:sz w:val="24"/>
          <w:szCs w:val="24"/>
        </w:rPr>
      </w:pPr>
      <w:r w:rsidRPr="00D93E8E">
        <w:rPr>
          <w:rFonts w:ascii="Arial" w:hAnsi="Arial" w:cs="Arial"/>
          <w:b/>
          <w:sz w:val="24"/>
          <w:szCs w:val="24"/>
        </w:rPr>
        <w:t>Jogo:</w:t>
      </w:r>
    </w:p>
    <w:p w:rsidR="00272907" w:rsidRDefault="00272907">
      <w:pPr>
        <w:rPr>
          <w:rFonts w:ascii="Arial" w:hAnsi="Arial" w:cs="Arial"/>
          <w:sz w:val="24"/>
          <w:szCs w:val="24"/>
        </w:rPr>
      </w:pPr>
      <w:r w:rsidRPr="00D93E8E">
        <w:rPr>
          <w:rFonts w:ascii="Arial" w:hAnsi="Arial" w:cs="Arial"/>
          <w:sz w:val="24"/>
          <w:szCs w:val="24"/>
        </w:rPr>
        <w:t xml:space="preserve">O aluno ficará no centro no </w:t>
      </w:r>
      <w:r w:rsidR="00D93E8E" w:rsidRPr="00D93E8E">
        <w:rPr>
          <w:rFonts w:ascii="Arial" w:hAnsi="Arial" w:cs="Arial"/>
          <w:sz w:val="24"/>
          <w:szCs w:val="24"/>
        </w:rPr>
        <w:t>círculo</w:t>
      </w:r>
      <w:r w:rsidRPr="00D93E8E">
        <w:rPr>
          <w:rFonts w:ascii="Arial" w:hAnsi="Arial" w:cs="Arial"/>
          <w:sz w:val="24"/>
          <w:szCs w:val="24"/>
        </w:rPr>
        <w:t xml:space="preserve"> com os litros pets e rolinhos ao redor. Se equilibrando apenas no pé esquerdo irá derrubar os litros e o</w:t>
      </w:r>
      <w:r w:rsidR="001D04DE">
        <w:rPr>
          <w:rFonts w:ascii="Arial" w:hAnsi="Arial" w:cs="Arial"/>
          <w:sz w:val="24"/>
          <w:szCs w:val="24"/>
        </w:rPr>
        <w:t>s rolinhos com o pé direito, irá</w:t>
      </w:r>
      <w:bookmarkStart w:id="0" w:name="_GoBack"/>
      <w:bookmarkEnd w:id="0"/>
      <w:r w:rsidRPr="00D93E8E">
        <w:rPr>
          <w:rFonts w:ascii="Arial" w:hAnsi="Arial" w:cs="Arial"/>
          <w:sz w:val="24"/>
          <w:szCs w:val="24"/>
        </w:rPr>
        <w:t xml:space="preserve"> girar derrubando sem apoiar o pé direito no chão, apenas o pé esquerdo apoiado no chão. Após derrubar todos os objetos, irá posicionar novamente todos os litros e rolinhos de novo e fará com o pé direito no chão e o pé esquerdo</w:t>
      </w:r>
      <w:r w:rsidR="00D93E8E" w:rsidRPr="00D93E8E">
        <w:rPr>
          <w:rFonts w:ascii="Arial" w:hAnsi="Arial" w:cs="Arial"/>
          <w:sz w:val="24"/>
          <w:szCs w:val="24"/>
        </w:rPr>
        <w:t xml:space="preserve"> derrubando.</w:t>
      </w:r>
    </w:p>
    <w:p w:rsidR="00D93E8E" w:rsidRPr="00D93E8E" w:rsidRDefault="00D93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sectPr w:rsidR="00D93E8E" w:rsidRPr="00D93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07"/>
    <w:rsid w:val="001D04DE"/>
    <w:rsid w:val="00272907"/>
    <w:rsid w:val="00911078"/>
    <w:rsid w:val="00D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8B34"/>
  <w15:chartTrackingRefBased/>
  <w15:docId w15:val="{751DEF0A-A3FE-4492-B9AB-7408881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2021-08-10T17:29:00Z</dcterms:created>
  <dcterms:modified xsi:type="dcterms:W3CDTF">2021-08-12T17:42:00Z</dcterms:modified>
</cp:coreProperties>
</file>