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BD" w:rsidRDefault="006848BD">
      <w:r>
        <w:t>Escola de Educação Básica “Alfredo Gomes”</w:t>
      </w:r>
    </w:p>
    <w:p w:rsidR="006848BD" w:rsidRDefault="006848BD">
      <w:r>
        <w:t>Professora – Fernanda Branco de Camargo</w:t>
      </w:r>
    </w:p>
    <w:p w:rsidR="006848BD" w:rsidRDefault="006848BD">
      <w:r>
        <w:t>Turma – 1º Ano Matutino</w:t>
      </w:r>
      <w:bookmarkStart w:id="0" w:name="_GoBack"/>
      <w:bookmarkEnd w:id="0"/>
    </w:p>
    <w:p w:rsidR="008E3B4E" w:rsidRDefault="00CE03A1">
      <w:r>
        <w:t xml:space="preserve">Atividades Educação </w:t>
      </w:r>
      <w:r w:rsidR="006848BD">
        <w:t>F</w:t>
      </w:r>
      <w:r>
        <w:t xml:space="preserve">ísica – Semana </w:t>
      </w:r>
      <w:proofErr w:type="gramStart"/>
      <w:r>
        <w:t>2</w:t>
      </w:r>
      <w:proofErr w:type="gramEnd"/>
    </w:p>
    <w:p w:rsidR="00CE03A1" w:rsidRDefault="00CE03A1"/>
    <w:p w:rsidR="00CE03A1" w:rsidRDefault="00CE03A1" w:rsidP="00CE03A1">
      <w:pPr>
        <w:pStyle w:val="PargrafodaLista"/>
        <w:numPr>
          <w:ilvl w:val="0"/>
          <w:numId w:val="1"/>
        </w:numPr>
      </w:pPr>
      <w:r>
        <w:t>Bilboquê</w:t>
      </w:r>
    </w:p>
    <w:p w:rsidR="00CE03A1" w:rsidRDefault="00CE03A1" w:rsidP="00CE03A1">
      <w:pPr>
        <w:ind w:left="360"/>
      </w:pPr>
      <w:r>
        <w:t>Os pais irão recortar uma garrafa pet ao meio e usarão o lado em que tem o gargalo para fazer um bilboquê. A bolinha será feita com papel e presa com fita.</w:t>
      </w:r>
    </w:p>
    <w:p w:rsidR="00CE03A1" w:rsidRDefault="00CE03A1" w:rsidP="00CE03A1">
      <w:pPr>
        <w:ind w:left="360"/>
      </w:pPr>
      <w:r>
        <w:t>As crianças deverão fazer atividades de encaixe:</w:t>
      </w:r>
    </w:p>
    <w:p w:rsidR="00CE03A1" w:rsidRDefault="00CE03A1" w:rsidP="00CE03A1">
      <w:pPr>
        <w:pStyle w:val="PargrafodaLista"/>
        <w:numPr>
          <w:ilvl w:val="0"/>
          <w:numId w:val="2"/>
        </w:numPr>
      </w:pPr>
      <w:proofErr w:type="gramStart"/>
      <w:r>
        <w:t>lançar</w:t>
      </w:r>
      <w:proofErr w:type="gramEnd"/>
      <w:r>
        <w:t xml:space="preserve"> a bolinha para o alto e encaixando com o bilboquê;</w:t>
      </w:r>
    </w:p>
    <w:p w:rsidR="00CE03A1" w:rsidRDefault="00CE03A1" w:rsidP="00CE03A1">
      <w:pPr>
        <w:pStyle w:val="PargrafodaLista"/>
        <w:numPr>
          <w:ilvl w:val="0"/>
          <w:numId w:val="2"/>
        </w:numPr>
      </w:pPr>
      <w:proofErr w:type="gramStart"/>
      <w:r>
        <w:t>arremessar</w:t>
      </w:r>
      <w:proofErr w:type="gramEnd"/>
      <w:r>
        <w:t xml:space="preserve"> a bolinha na parede e resgatá-la com o bilboquê</w:t>
      </w:r>
    </w:p>
    <w:p w:rsidR="00CE03A1" w:rsidRDefault="00CE03A1" w:rsidP="00CE03A1">
      <w:pPr>
        <w:pStyle w:val="PargrafodaLista"/>
        <w:numPr>
          <w:ilvl w:val="0"/>
          <w:numId w:val="2"/>
        </w:numPr>
      </w:pPr>
      <w:proofErr w:type="gramStart"/>
      <w:r>
        <w:t>rolar</w:t>
      </w:r>
      <w:proofErr w:type="gramEnd"/>
      <w:r>
        <w:t xml:space="preserve"> a bolinha no chão e pegá-la com o bilboquê;</w:t>
      </w:r>
    </w:p>
    <w:p w:rsidR="00CE03A1" w:rsidRDefault="00CE03A1" w:rsidP="00CE03A1">
      <w:pPr>
        <w:pStyle w:val="PargrafodaLista"/>
        <w:numPr>
          <w:ilvl w:val="0"/>
          <w:numId w:val="2"/>
        </w:numPr>
      </w:pPr>
      <w:proofErr w:type="gramStart"/>
      <w:r>
        <w:t>colocar</w:t>
      </w:r>
      <w:proofErr w:type="gramEnd"/>
      <w:r>
        <w:t xml:space="preserve"> o bilboquê no chão e usar a bolinha para derrubar o bilboquê (como em um boliche)</w:t>
      </w:r>
    </w:p>
    <w:p w:rsidR="00CE03A1" w:rsidRDefault="00CE03A1" w:rsidP="00CE03A1"/>
    <w:p w:rsidR="00CE03A1" w:rsidRDefault="00CE03A1" w:rsidP="00CE03A1">
      <w:pPr>
        <w:pStyle w:val="PargrafodaLista"/>
        <w:numPr>
          <w:ilvl w:val="0"/>
          <w:numId w:val="1"/>
        </w:numPr>
      </w:pPr>
      <w:proofErr w:type="spellStart"/>
      <w:r>
        <w:t>Freesbee</w:t>
      </w:r>
      <w:proofErr w:type="spellEnd"/>
    </w:p>
    <w:p w:rsidR="007265F4" w:rsidRDefault="007265F4" w:rsidP="007265F4">
      <w:pPr>
        <w:pStyle w:val="PargrafodaLista"/>
      </w:pPr>
    </w:p>
    <w:p w:rsidR="00CE03A1" w:rsidRDefault="007265F4" w:rsidP="007265F4">
      <w:pPr>
        <w:ind w:firstLine="360"/>
      </w:pPr>
      <w:r>
        <w:t xml:space="preserve">Usando um pedaço de papelão os pais desenharão </w:t>
      </w:r>
      <w:proofErr w:type="gramStart"/>
      <w:r>
        <w:t>2</w:t>
      </w:r>
      <w:proofErr w:type="gramEnd"/>
      <w:r>
        <w:t xml:space="preserve"> círculos do tamanho de um prato, dentro de um deles será feito um circulo menor que devera ser recortado transformando o circulo em arco e esse será colado sobre o outro.</w:t>
      </w:r>
    </w:p>
    <w:p w:rsidR="007265F4" w:rsidRDefault="007265F4" w:rsidP="007265F4">
      <w:pPr>
        <w:ind w:firstLine="360"/>
      </w:pPr>
      <w:r>
        <w:t xml:space="preserve">Com o </w:t>
      </w:r>
      <w:proofErr w:type="spellStart"/>
      <w:r>
        <w:t>freesbee</w:t>
      </w:r>
      <w:proofErr w:type="spellEnd"/>
      <w:r>
        <w:t xml:space="preserve"> pronto a criança fara a atividade lançando-o, com o braço flexionado, partindo da direção do peito para a direção que ela deseja alcançar.</w:t>
      </w:r>
    </w:p>
    <w:p w:rsidR="00CE03A1" w:rsidRDefault="00CE03A1"/>
    <w:sectPr w:rsidR="00CE0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3C3"/>
    <w:multiLevelType w:val="hybridMultilevel"/>
    <w:tmpl w:val="71DEB1BC"/>
    <w:lvl w:ilvl="0" w:tplc="0416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DC220EF"/>
    <w:multiLevelType w:val="hybridMultilevel"/>
    <w:tmpl w:val="604A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0BD9"/>
    <w:multiLevelType w:val="hybridMultilevel"/>
    <w:tmpl w:val="5C2424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1"/>
    <w:rsid w:val="006848BD"/>
    <w:rsid w:val="007265F4"/>
    <w:rsid w:val="008E3B4E"/>
    <w:rsid w:val="00C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2020-04-22T14:45:00Z</dcterms:created>
  <dcterms:modified xsi:type="dcterms:W3CDTF">2020-04-22T15:03:00Z</dcterms:modified>
</cp:coreProperties>
</file>