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B3" w:rsidRPr="00BD1CB3" w:rsidRDefault="00BD1CB3" w:rsidP="00BD1CB3">
      <w:pPr>
        <w:spacing w:after="200" w:line="276" w:lineRule="auto"/>
      </w:pPr>
      <w:r w:rsidRPr="00BD1CB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F40E" wp14:editId="1C9CBABE">
                <wp:simplePos x="0" y="0"/>
                <wp:positionH relativeFrom="column">
                  <wp:posOffset>2107001</wp:posOffset>
                </wp:positionH>
                <wp:positionV relativeFrom="paragraph">
                  <wp:posOffset>-5571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BD1CB3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BD1CB3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CB3" w:rsidRPr="007F60EC" w:rsidRDefault="00BD1CB3" w:rsidP="00BD1CB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F4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BD1CB3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BD1CB3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1CB3" w:rsidRPr="007F60EC" w:rsidRDefault="00BD1CB3" w:rsidP="00BD1CB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CB3">
        <w:t xml:space="preserve">   </w:t>
      </w:r>
      <w:r w:rsidRPr="00BD1CB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3B4D5F4" wp14:editId="0B80BDB2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CB3">
        <w:tab/>
      </w:r>
      <w:r w:rsidRPr="00BD1CB3">
        <w:tab/>
      </w:r>
    </w:p>
    <w:p w:rsidR="00BD1CB3" w:rsidRPr="00BD1CB3" w:rsidRDefault="00BD1CB3" w:rsidP="00BD1CB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D1CB3">
        <w:rPr>
          <w:rFonts w:ascii="Arial" w:hAnsi="Arial" w:cs="Arial"/>
          <w:b/>
          <w:sz w:val="24"/>
          <w:szCs w:val="24"/>
        </w:rPr>
        <w:t xml:space="preserve">PROFESSORA: </w:t>
      </w:r>
      <w:r w:rsidR="00A17EEB">
        <w:rPr>
          <w:rFonts w:ascii="Arial" w:hAnsi="Arial" w:cs="Arial"/>
          <w:b/>
          <w:sz w:val="24"/>
          <w:szCs w:val="24"/>
        </w:rPr>
        <w:t>ANA CAROLINE A. OLIVEIRA</w:t>
      </w:r>
    </w:p>
    <w:p w:rsidR="00BD1CB3" w:rsidRPr="00BD1CB3" w:rsidRDefault="00BD1CB3" w:rsidP="00BD1CB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D1CB3" w:rsidRPr="00BD1CB3" w:rsidRDefault="00BD1CB3" w:rsidP="00BD1CB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1CB3">
        <w:rPr>
          <w:rFonts w:ascii="Arial" w:hAnsi="Arial" w:cs="Arial"/>
          <w:b/>
          <w:sz w:val="24"/>
          <w:szCs w:val="24"/>
        </w:rPr>
        <w:t>ATIVIDADES DE ARTES</w:t>
      </w:r>
    </w:p>
    <w:p w:rsidR="00BD1CB3" w:rsidRPr="00BD1CB3" w:rsidRDefault="00BD1CB3" w:rsidP="00BD1CB3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É O DESENHO DE OBSERVAÇÃO</w:t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DESENHO DE OBSERVAÇÃO PODE SE MANIFESTAR DE DIVERSAS FORMAS: NATUREZA MORTA, O DESENHO DE UM MODELO (FIGURATIVO), DESENHO DE PAISAGENS, DE ARQUITETURA, ETC.</w:t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IMAGEM NÃO É INSPIRADA DE UMA FOTOGRAFIA, POR EXEMPLO, OU A IMAGINAÇÃO DO ARTISTA, MAS SIM A PARTIR DA OBSERVAÇÃO DA VIDA REAL. TRADICIONALMENTE, ESTE TIPO DE DESENHO É REALIZADO COM LÁPIS, CARVÃO OU OUTROS UTENSÍLIOS.</w:t>
      </w:r>
    </w:p>
    <w:p w:rsid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04C9017F" wp14:editId="2E4B1D7C">
            <wp:extent cx="1388853" cy="1030596"/>
            <wp:effectExtent l="0" t="0" r="1905" b="0"/>
            <wp:docPr id="5" name="Imagem 5" descr="O segredo em observar para desenhar - Como Desenhar Be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egredo em observar para desenhar - Como Desenhar Be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66" cy="1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</w:t>
      </w: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12B6E84E" wp14:editId="0DFAAC0A">
            <wp:extent cx="1716657" cy="1190386"/>
            <wp:effectExtent l="0" t="0" r="0" b="0"/>
            <wp:docPr id="6" name="Imagem 6" descr="Swilla Neves: Desenhos - Desenho de observação (Arquitetura 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lla Neves: Desenhos - Desenho de observação (Arquitetura 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97" cy="12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</w:t>
      </w: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18209318" wp14:editId="34B7BAD7">
            <wp:extent cx="1130024" cy="1130024"/>
            <wp:effectExtent l="0" t="0" r="0" b="0"/>
            <wp:docPr id="7" name="Imagem 7" descr="Método Desenho de Observação em 4 Passos ( Desenho à Mão Livr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senho de Observação em 4 Passos ( Desenho à Mão Livr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28" cy="11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1CB3" w:rsidRPr="00BD1CB3" w:rsidRDefault="00BD1CB3" w:rsidP="00BD1CB3">
      <w:pPr>
        <w:numPr>
          <w:ilvl w:val="0"/>
          <w:numId w:val="1"/>
        </w:numPr>
        <w:spacing w:beforeAutospacing="1"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COM BASE NO TEXTO ACIMA, FAÇA UM DESENHO DE OBSERVAÇÃO PODE SER DE ALGUM OBJETO, OU UTENSÍLIO DOMÉSTICO OU ATÉ MESMO DE UM BRINQUEDO QUE GOSTE.</w:t>
      </w:r>
    </w:p>
    <w:p w:rsidR="00BD1CB3" w:rsidRPr="00BD1CB3" w:rsidRDefault="00BD1CB3" w:rsidP="00BD1CB3">
      <w:pPr>
        <w:numPr>
          <w:ilvl w:val="0"/>
          <w:numId w:val="1"/>
        </w:numPr>
        <w:spacing w:beforeAutospacing="1"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TAMBÉM PODE SER DE UMA ARQUITETURA (SUA CASA), OU UMA PAISAGEM.</w:t>
      </w:r>
    </w:p>
    <w:p w:rsidR="00410905" w:rsidRPr="00BD1CB3" w:rsidRDefault="00BD1CB3" w:rsidP="00BD1C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SEJA CRIATIVO E CAPRICHE NO SEU DESENHO BOM TRABALHO.</w:t>
      </w:r>
    </w:p>
    <w:sectPr w:rsidR="00410905" w:rsidRPr="00BD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E1F"/>
    <w:multiLevelType w:val="hybridMultilevel"/>
    <w:tmpl w:val="C94AD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3"/>
    <w:rsid w:val="00410905"/>
    <w:rsid w:val="00A17EEB"/>
    <w:rsid w:val="00B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F110"/>
  <w15:chartTrackingRefBased/>
  <w15:docId w15:val="{C3F7F07C-2EA7-4E1D-8C92-D1A4B46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swillaneves.blogspot.com/2016/04/desenhos-desenho-de-observacao.html&amp;psig=AOvVaw07l5uEzJrNUmSHfNE-LTgM&amp;ust=1587406791291000&amp;source=images&amp;cd=vfe&amp;ved=0CAIQjRxqFwoTCMj-5tvX9OgCFQAAAAAdAAAAAB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www.dicascomodesenharbem.com.br/o-segredo-em-observar-para-desenhar&amp;psig=AOvVaw07l5uEzJrNUmSHfNE-LTgM&amp;ust=1587406791291000&amp;source=images&amp;cd=vfe&amp;ved=0CAIQjRxqFwoTCMj-5tvX9O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.br/url?sa=i&amp;url=https://hotmart.com/product/metodo-desenho-de-observacao-em-4-passos-desenho-a-mao-livre&amp;psig=AOvVaw07l5uEzJrNUmSHfNE-LTgM&amp;ust=1587406791291000&amp;source=images&amp;cd=vfe&amp;ved=0CAIQjRxqFwoTCMj-5tvX9OgCFQAAAAAdAAAAAB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User</cp:lastModifiedBy>
  <cp:revision>2</cp:revision>
  <dcterms:created xsi:type="dcterms:W3CDTF">2020-04-19T14:27:00Z</dcterms:created>
  <dcterms:modified xsi:type="dcterms:W3CDTF">2020-04-27T13:55:00Z</dcterms:modified>
</cp:coreProperties>
</file>