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1A3" w:rsidRDefault="00820AF3" w:rsidP="00820AF3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73481BD">
            <wp:simplePos x="0" y="0"/>
            <wp:positionH relativeFrom="margin">
              <wp:posOffset>-628650</wp:posOffset>
            </wp:positionH>
            <wp:positionV relativeFrom="margin">
              <wp:posOffset>-219075</wp:posOffset>
            </wp:positionV>
            <wp:extent cx="1704975" cy="1143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820AF3" w:rsidRDefault="00820AF3" w:rsidP="00820AF3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:rsidR="00820AF3" w:rsidRDefault="00820AF3" w:rsidP="00820AF3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E.M.E.B. ALFREDO GOMES</w:t>
      </w:r>
    </w:p>
    <w:p w:rsidR="00820AF3" w:rsidRDefault="00820AF3" w:rsidP="00820AF3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</w:p>
    <w:p w:rsidR="00D771A3" w:rsidRDefault="00D771A3" w:rsidP="00820A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1A3" w:rsidRDefault="00D771A3" w:rsidP="00820A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0AF3" w:rsidRDefault="00320ADF" w:rsidP="00820A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ANA CAROLINE ANTUNES DE OLIVEIRA.</w:t>
      </w:r>
    </w:p>
    <w:p w:rsidR="00820AF3" w:rsidRPr="00195C67" w:rsidRDefault="00820AF3" w:rsidP="00820A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4075" w:rsidRDefault="00320ADF" w:rsidP="00820A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>ATIVIDADE DE ARTES: CONHECENDO A ARTISTA: TARSILA DO AMARAL</w:t>
      </w:r>
    </w:p>
    <w:p w:rsidR="00195C67" w:rsidRPr="00F94075" w:rsidRDefault="00F94075" w:rsidP="00820AF3">
      <w:pPr>
        <w:spacing w:after="0" w:line="360" w:lineRule="auto"/>
        <w:rPr>
          <w:rFonts w:ascii="Arial" w:hAnsi="Arial" w:cs="Arial"/>
          <w:bCs/>
        </w:rPr>
      </w:pPr>
      <w:r w:rsidRPr="00F94075">
        <w:rPr>
          <w:rFonts w:ascii="Arial" w:hAnsi="Arial" w:cs="Arial"/>
          <w:bCs/>
        </w:rPr>
        <w:t>(APENAS LEITURA)</w:t>
      </w:r>
    </w:p>
    <w:p w:rsidR="00320ADF" w:rsidRPr="00F94075" w:rsidRDefault="00320ADF" w:rsidP="00820AF3">
      <w:pPr>
        <w:spacing w:after="0" w:line="360" w:lineRule="auto"/>
        <w:rPr>
          <w:rFonts w:ascii="Helvetica" w:hAnsi="Helvetica" w:cs="Helvetica"/>
          <w:color w:val="333333"/>
          <w:shd w:val="clear" w:color="auto" w:fill="FFFFFF"/>
        </w:rPr>
      </w:pPr>
      <w:r w:rsidRPr="00F94075">
        <w:rPr>
          <w:rFonts w:ascii="Helvetica" w:hAnsi="Helvetica" w:cs="Helvetica"/>
          <w:color w:val="333333"/>
          <w:shd w:val="clear" w:color="auto" w:fill="FFFFFF"/>
        </w:rPr>
        <w:t>TARSILA DO AMARAL FOI UMA PINTORA E DESENHISTA BRASILEIRA. </w:t>
      </w:r>
    </w:p>
    <w:p w:rsidR="00320ADF" w:rsidRPr="00F94075" w:rsidRDefault="00320ADF" w:rsidP="00820AF3">
      <w:pPr>
        <w:spacing w:after="0" w:line="360" w:lineRule="auto"/>
        <w:rPr>
          <w:rFonts w:ascii="Helvetica" w:hAnsi="Helvetica" w:cs="Helvetica"/>
          <w:color w:val="333333"/>
          <w:shd w:val="clear" w:color="auto" w:fill="FFFFFF"/>
        </w:rPr>
      </w:pPr>
      <w:r w:rsidRPr="00F94075">
        <w:rPr>
          <w:rFonts w:ascii="Helvetica" w:hAnsi="Helvetica" w:cs="Helvetica"/>
          <w:color w:val="333333"/>
          <w:shd w:val="clear" w:color="auto" w:fill="FFFFFF"/>
        </w:rPr>
        <w:t>TARSILA MOROU FORA DO BRASIL E QUANDO RETORNOU, EM 1924 FEZ DIVERSAS VIAGENS AO INTERIOR DO PAÍS, REDESCOBRINDO SUA TERRA NATAL. O VENDEDOR DE FRUTAS FOI PINTADO POR TARSILA EM 1925. ESSA OBRA RE</w:t>
      </w:r>
      <w:r w:rsidR="00120E77">
        <w:rPr>
          <w:rFonts w:ascii="Helvetica" w:hAnsi="Helvetica" w:cs="Helvetica"/>
          <w:color w:val="333333"/>
          <w:shd w:val="clear" w:color="auto" w:fill="FFFFFF"/>
        </w:rPr>
        <w:t>Ú</w:t>
      </w:r>
      <w:r w:rsidRPr="00F94075">
        <w:rPr>
          <w:rFonts w:ascii="Helvetica" w:hAnsi="Helvetica" w:cs="Helvetica"/>
          <w:color w:val="333333"/>
          <w:shd w:val="clear" w:color="auto" w:fill="FFFFFF"/>
        </w:rPr>
        <w:t>NE OS ELEMENTOS DA NATUREZA TROPICAL E DA CULTURA DO POVO BRASILEIRO.</w:t>
      </w:r>
    </w:p>
    <w:p w:rsidR="00320ADF" w:rsidRPr="00F94075" w:rsidRDefault="00320ADF" w:rsidP="00820AF3">
      <w:pPr>
        <w:spacing w:after="0" w:line="360" w:lineRule="auto"/>
        <w:rPr>
          <w:rFonts w:ascii="Helvetica" w:hAnsi="Helvetica" w:cs="Helvetica"/>
          <w:color w:val="333333"/>
          <w:shd w:val="clear" w:color="auto" w:fill="FFFFFF"/>
        </w:rPr>
      </w:pPr>
      <w:r w:rsidRPr="00F94075">
        <w:rPr>
          <w:rFonts w:ascii="Helvetica" w:hAnsi="Helvetica" w:cs="Helvetica"/>
          <w:color w:val="333333"/>
          <w:shd w:val="clear" w:color="auto" w:fill="FFFFFF"/>
        </w:rPr>
        <w:t xml:space="preserve">POR MEIO DAS CORES DITAS </w:t>
      </w:r>
      <w:r w:rsidR="00F94075" w:rsidRPr="00F94075">
        <w:rPr>
          <w:rFonts w:ascii="Helvetica" w:hAnsi="Helvetica" w:cs="Helvetica"/>
          <w:b/>
          <w:bCs/>
          <w:color w:val="333333"/>
          <w:shd w:val="clear" w:color="auto" w:fill="FFFFFF"/>
        </w:rPr>
        <w:t>“</w:t>
      </w:r>
      <w:r w:rsidRPr="00F94075">
        <w:rPr>
          <w:rFonts w:ascii="Helvetica" w:hAnsi="Helvetica" w:cs="Helvetica"/>
          <w:b/>
          <w:bCs/>
          <w:color w:val="333333"/>
          <w:shd w:val="clear" w:color="auto" w:fill="FFFFFF"/>
        </w:rPr>
        <w:t>CAIPIRAS</w:t>
      </w:r>
      <w:r w:rsidR="00F94075" w:rsidRPr="00F94075">
        <w:rPr>
          <w:rFonts w:ascii="Helvetica" w:hAnsi="Helvetica" w:cs="Helvetica"/>
          <w:color w:val="333333"/>
          <w:shd w:val="clear" w:color="auto" w:fill="FFFFFF"/>
        </w:rPr>
        <w:t>”</w:t>
      </w:r>
      <w:r w:rsidRPr="00F94075">
        <w:rPr>
          <w:rFonts w:ascii="Helvetica" w:hAnsi="Helvetica" w:cs="Helvetica"/>
          <w:color w:val="333333"/>
          <w:shd w:val="clear" w:color="auto" w:fill="FFFFFF"/>
        </w:rPr>
        <w:t>, ENTRE ELAS O AMARELO FORTE, O AZUL PURO E O VERDE LUMINOSO</w:t>
      </w:r>
      <w:r w:rsidR="00195C67" w:rsidRPr="00F94075">
        <w:rPr>
          <w:rFonts w:ascii="Helvetica" w:hAnsi="Helvetica" w:cs="Helvetica"/>
          <w:color w:val="333333"/>
          <w:shd w:val="clear" w:color="auto" w:fill="FFFFFF"/>
        </w:rPr>
        <w:t>, ESSA OBRA REFLETE A PUREZA DAS LEMBRANÇAS DE SUA INFÂNCIA NA FAZENDA, AS FRUTAS, AS PLANTAS O BALAIO O VENDEDOR CABOCLO E TODA PAISAGEM TEM FORMAS SIMPLIFICADAS, ORGANIZADAS HARMONIOZAMENTE NO ESPAÇO. ESSE CONJUNTO CARACTERIZA UM MOMENTO IMPORTANTE DA OBRA DE TARSILA CHAMADO DE FASE PAU-BRASIL, EM QUE A ARTISTA RECUPERA SUA BRASILIDADE.</w:t>
      </w:r>
    </w:p>
    <w:p w:rsidR="00195C67" w:rsidRPr="00F94075" w:rsidRDefault="00195C67" w:rsidP="00820AF3">
      <w:pPr>
        <w:spacing w:after="0" w:line="360" w:lineRule="auto"/>
        <w:rPr>
          <w:rFonts w:ascii="Arial" w:hAnsi="Arial" w:cs="Arial"/>
        </w:rPr>
      </w:pPr>
      <w:r w:rsidRPr="00F94075">
        <w:rPr>
          <w:noProof/>
        </w:rPr>
        <w:drawing>
          <wp:anchor distT="0" distB="0" distL="114300" distR="114300" simplePos="0" relativeHeight="251660288" behindDoc="0" locked="0" layoutInCell="1" allowOverlap="1" wp14:anchorId="22CA7110" wp14:editId="4B6035B9">
            <wp:simplePos x="0" y="0"/>
            <wp:positionH relativeFrom="margin">
              <wp:posOffset>171450</wp:posOffset>
            </wp:positionH>
            <wp:positionV relativeFrom="margin">
              <wp:posOffset>5614035</wp:posOffset>
            </wp:positionV>
            <wp:extent cx="2749407" cy="3495675"/>
            <wp:effectExtent l="0" t="0" r="0" b="0"/>
            <wp:wrapSquare wrapText="bothSides"/>
            <wp:docPr id="2" name="Imagem 2" descr="Atividades de Artes - Tarsila do Amaral - Releituras e muito 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Artes - Tarsila do Amaral - Releituras e muito mai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07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AF3" w:rsidRPr="00F94075" w:rsidRDefault="00820AF3"/>
    <w:p w:rsidR="00195C67" w:rsidRPr="00F94075" w:rsidRDefault="00195C67"/>
    <w:p w:rsidR="00195C67" w:rsidRPr="00F94075" w:rsidRDefault="00195C67"/>
    <w:p w:rsidR="00195C67" w:rsidRPr="00F94075" w:rsidRDefault="00195C67"/>
    <w:p w:rsidR="00195C67" w:rsidRPr="00F94075" w:rsidRDefault="00195C67"/>
    <w:p w:rsidR="00195C67" w:rsidRPr="00F94075" w:rsidRDefault="00195C67"/>
    <w:p w:rsidR="00195C67" w:rsidRPr="00F94075" w:rsidRDefault="00195C67"/>
    <w:p w:rsidR="00120E77" w:rsidRDefault="00195C67">
      <w:r w:rsidRPr="00F94075">
        <w:t>O VENDEDOR DE FRUTAS</w:t>
      </w:r>
      <w:r w:rsidR="00F94075" w:rsidRPr="00F94075">
        <w:t xml:space="preserve"> </w:t>
      </w:r>
      <w:r w:rsidRPr="00F94075">
        <w:t>(1925)</w:t>
      </w:r>
    </w:p>
    <w:p w:rsidR="00120E77" w:rsidRDefault="00120E77">
      <w:r>
        <w:t>TARSILA DO AMARAL.</w:t>
      </w:r>
    </w:p>
    <w:p w:rsidR="00F94075" w:rsidRDefault="00F94075">
      <w:r>
        <w:lastRenderedPageBreak/>
        <w:t xml:space="preserve">     </w:t>
      </w:r>
      <w:r w:rsidRPr="00F94075">
        <w:t>LER O LIVRO TARSIL</w:t>
      </w:r>
      <w:r>
        <w:t>A</w:t>
      </w:r>
      <w:r w:rsidRPr="00F94075">
        <w:t xml:space="preserve"> E O PAPAGAIO JUVENAL.</w:t>
      </w:r>
    </w:p>
    <w:p w:rsidR="00120E77" w:rsidRDefault="00120E77">
      <w:r>
        <w:t>AGORA FAÇA UMA RELEITURA DA OBRA “O VENDEDOR DE FRUTAS” ATRAVÉS DE RECORTE E COLAGEM, ONDE O VENDEDOR É VOCÊ (PODERÁ USAR UMA FOTO SUA OU UM DESENHO). RECORTE FIGURAS DE FRUTAS QUE FOI CITADO NA HISTÓRIA E NÃO ESQUEÇA DO JUVENAL.</w:t>
      </w:r>
    </w:p>
    <w:p w:rsidR="00120E77" w:rsidRDefault="009840C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2091690</wp:posOffset>
            </wp:positionH>
            <wp:positionV relativeFrom="margin">
              <wp:posOffset>1319530</wp:posOffset>
            </wp:positionV>
            <wp:extent cx="2695575" cy="3400425"/>
            <wp:effectExtent l="0" t="0" r="9525" b="9525"/>
            <wp:wrapSquare wrapText="bothSides"/>
            <wp:docPr id="5" name="Imagem 5" descr="Secretaria da Educação Cordilheira Alta: Outubr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cretaria da Educação Cordilheira Alta: Outubro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9" b="11837"/>
                    <a:stretch/>
                  </pic:blipFill>
                  <pic:spPr bwMode="auto">
                    <a:xfrm>
                      <a:off x="0" y="0"/>
                      <a:ext cx="26955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1314450</wp:posOffset>
            </wp:positionV>
            <wp:extent cx="2541913" cy="3457575"/>
            <wp:effectExtent l="0" t="0" r="0" b="0"/>
            <wp:wrapSquare wrapText="bothSides"/>
            <wp:docPr id="4" name="Imagem 4" descr="Criança faz arte é o projeto do Infantil III do Convivência 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iança faz arte é o projeto do Infantil III do Convivência 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4438" r="4045" b="6181"/>
                    <a:stretch/>
                  </pic:blipFill>
                  <pic:spPr bwMode="auto">
                    <a:xfrm>
                      <a:off x="0" y="0"/>
                      <a:ext cx="2541913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0E77">
        <w:t>MODELO:</w:t>
      </w:r>
    </w:p>
    <w:p w:rsidR="009840CE" w:rsidRDefault="009840CE">
      <w:pPr>
        <w:rPr>
          <w:noProof/>
        </w:rPr>
      </w:pPr>
    </w:p>
    <w:p w:rsidR="00F94075" w:rsidRDefault="00F94075"/>
    <w:p w:rsidR="00F94075" w:rsidRDefault="00F94075"/>
    <w:p w:rsidR="00F94075" w:rsidRDefault="00F94075"/>
    <w:p w:rsidR="009840CE" w:rsidRDefault="009840CE">
      <w:pPr>
        <w:rPr>
          <w:noProof/>
        </w:rPr>
      </w:pPr>
    </w:p>
    <w:p w:rsidR="009840CE" w:rsidRDefault="009840CE">
      <w:pPr>
        <w:rPr>
          <w:noProof/>
        </w:rPr>
      </w:pPr>
    </w:p>
    <w:p w:rsidR="009840CE" w:rsidRDefault="009840CE">
      <w:pPr>
        <w:rPr>
          <w:noProof/>
        </w:rPr>
      </w:pPr>
    </w:p>
    <w:p w:rsidR="00120E77" w:rsidRDefault="00120E77"/>
    <w:sectPr w:rsidR="00120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F3"/>
    <w:rsid w:val="00120E77"/>
    <w:rsid w:val="00180FEA"/>
    <w:rsid w:val="00195C67"/>
    <w:rsid w:val="00320ADF"/>
    <w:rsid w:val="00820AF3"/>
    <w:rsid w:val="009840CE"/>
    <w:rsid w:val="00D771A3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602B"/>
  <w15:chartTrackingRefBased/>
  <w15:docId w15:val="{7107A45B-3611-4929-837D-9A6B2D6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F3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2020-05-06T18:10:00Z</dcterms:created>
  <dcterms:modified xsi:type="dcterms:W3CDTF">2020-05-06T21:15:00Z</dcterms:modified>
</cp:coreProperties>
</file>