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A7" w:rsidRPr="00C33EAE" w:rsidRDefault="00046BA7" w:rsidP="009F71E9">
      <w:pPr>
        <w:pStyle w:val="SemEspaamento"/>
      </w:pPr>
      <w:r w:rsidRPr="00C33EAE">
        <w:t>Escola Municipal de Educação Básica Alfredo Gomes</w:t>
      </w:r>
    </w:p>
    <w:p w:rsidR="00046BA7" w:rsidRPr="00C33EAE" w:rsidRDefault="00046BA7" w:rsidP="009F71E9">
      <w:pPr>
        <w:pStyle w:val="SemEspaamento"/>
      </w:pPr>
      <w:r w:rsidRPr="00C33EAE">
        <w:t>Professora: Lílian de Morais</w:t>
      </w:r>
    </w:p>
    <w:p w:rsidR="00046BA7" w:rsidRPr="00C33EAE" w:rsidRDefault="00046BA7" w:rsidP="009F71E9">
      <w:pPr>
        <w:pStyle w:val="SemEspaamento"/>
      </w:pPr>
      <w:r w:rsidRPr="00C33EAE">
        <w:t>Sequencia didática/ PROSEDI</w:t>
      </w:r>
    </w:p>
    <w:p w:rsidR="00046BA7" w:rsidRPr="00C33EAE" w:rsidRDefault="00046BA7" w:rsidP="009F71E9">
      <w:pPr>
        <w:pStyle w:val="SemEspaamento"/>
      </w:pPr>
      <w:r w:rsidRPr="00C33EAE">
        <w:t xml:space="preserve">Para: </w:t>
      </w:r>
      <w:r>
        <w:t>2</w:t>
      </w:r>
      <w:r w:rsidRPr="00C33EAE">
        <w:t xml:space="preserve"> anos</w:t>
      </w:r>
    </w:p>
    <w:p w:rsidR="00046BA7" w:rsidRDefault="00046BA7" w:rsidP="009F71E9">
      <w:pPr>
        <w:pStyle w:val="SemEspaamento"/>
      </w:pPr>
      <w:r w:rsidRPr="00C33EAE">
        <w:t xml:space="preserve">Título: </w:t>
      </w:r>
      <w:r>
        <w:t>Matemática é legal</w:t>
      </w:r>
    </w:p>
    <w:p w:rsidR="00046BA7" w:rsidRDefault="00046BA7" w:rsidP="009F71E9">
      <w:pPr>
        <w:pStyle w:val="SemEspaamento"/>
      </w:pPr>
      <w:r>
        <w:t>Semana 06 a 10 de julho</w:t>
      </w:r>
    </w:p>
    <w:p w:rsidR="009F71E9" w:rsidRDefault="009F71E9" w:rsidP="009F71E9">
      <w:pPr>
        <w:pStyle w:val="SemEspaamento"/>
      </w:pPr>
      <w:bookmarkStart w:id="0" w:name="_GoBack"/>
      <w:bookmarkEnd w:id="0"/>
    </w:p>
    <w:p w:rsidR="00046BA7" w:rsidRDefault="00046BA7" w:rsidP="00046BA7">
      <w:r>
        <w:t>Nesta atividade temos a música da dona aranha você pode cantar pra começar aquecer, depois vai ler todas as palavras que tem na sequência. Leia com calma, atenção, quando tiver dificuldade peça ajuda.</w:t>
      </w:r>
    </w:p>
    <w:p w:rsidR="00046BA7" w:rsidRDefault="00046BA7" w:rsidP="00046BA7">
      <w:r>
        <w:t>Depois faça um vídeo pra professora lendo todas as palavrinhas.</w:t>
      </w:r>
    </w:p>
    <w:p w:rsidR="00046BA7" w:rsidRDefault="00046BA7" w:rsidP="00046BA7">
      <w:r>
        <w:t>Tenham uma boa semana</w:t>
      </w:r>
    </w:p>
    <w:p w:rsidR="00046BA7" w:rsidRPr="00C33EAE" w:rsidRDefault="00046BA7" w:rsidP="00046BA7">
      <w:pPr>
        <w:rPr>
          <w:rFonts w:cstheme="minorHAnsi"/>
          <w:sz w:val="24"/>
          <w:szCs w:val="24"/>
        </w:rPr>
      </w:pPr>
    </w:p>
    <w:p w:rsidR="00436DAB" w:rsidRDefault="00046BA7">
      <w:r>
        <w:rPr>
          <w:noProof/>
          <w:lang w:eastAsia="pt-BR"/>
        </w:rPr>
        <w:drawing>
          <wp:inline distT="0" distB="0" distL="0" distR="0" wp14:anchorId="73169D98" wp14:editId="45A8CBDA">
            <wp:extent cx="5280158" cy="67151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47" cy="673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DAB" w:rsidSect="009F71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A7"/>
    <w:rsid w:val="00046BA7"/>
    <w:rsid w:val="00436DAB"/>
    <w:rsid w:val="009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5955-E3C4-4E56-A88A-0D15E16C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A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7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2020-06-30T19:40:00Z</dcterms:created>
  <dcterms:modified xsi:type="dcterms:W3CDTF">2020-07-01T10:48:00Z</dcterms:modified>
</cp:coreProperties>
</file>