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C0490A">
              <w:t xml:space="preserve">Arte, </w:t>
            </w:r>
            <w:r w:rsidR="00D36FE3">
              <w:t>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</w:t>
            </w:r>
            <w:r w:rsidR="00C0490A">
              <w:t xml:space="preserve">2020 </w:t>
            </w:r>
            <w:r>
              <w:t xml:space="preserve">- TURMA </w:t>
            </w:r>
          </w:p>
        </w:tc>
      </w:tr>
    </w:tbl>
    <w:p w:rsidR="00984A1B" w:rsidRPr="007F29FF" w:rsidRDefault="00984A1B" w:rsidP="007F29FF">
      <w:pPr>
        <w:rPr>
          <w:rFonts w:ascii="Verdana" w:hAnsi="Verdana"/>
          <w:color w:val="363233"/>
          <w:shd w:val="clear" w:color="auto" w:fill="FFFFFF"/>
        </w:rPr>
      </w:pPr>
    </w:p>
    <w:p w:rsidR="007F29FF" w:rsidRDefault="007F29FF" w:rsidP="007F2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semana o exercício trabalha a consciência ambiental.</w:t>
      </w:r>
    </w:p>
    <w:p w:rsidR="007F29FF" w:rsidRDefault="007F29FF" w:rsidP="007F2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Atividade individual</w:t>
      </w:r>
    </w:p>
    <w:p w:rsidR="007F29FF" w:rsidRDefault="007F29FF" w:rsidP="007F2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Tempo Indeterminado</w:t>
      </w:r>
    </w:p>
    <w:p w:rsidR="007F29FF" w:rsidRDefault="007F29FF" w:rsidP="007F29FF">
      <w:pPr>
        <w:rPr>
          <w:rFonts w:ascii="Arial" w:hAnsi="Arial" w:cs="Arial"/>
        </w:rPr>
      </w:pPr>
      <w:r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Desenvolvimento da criatividade e conceitos sobre o meio ambiente.</w:t>
      </w:r>
    </w:p>
    <w:p w:rsidR="007F29FF" w:rsidRDefault="007F29FF" w:rsidP="007F2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Descrição: </w:t>
      </w:r>
      <w:r>
        <w:rPr>
          <w:rFonts w:ascii="Arial" w:hAnsi="Arial" w:cs="Arial"/>
        </w:rPr>
        <w:t>Faça um vídeo ou uma fotografia falando uma frase ou um pequeno texto sobre o meio ambiente. Tanto o vídeo como a foto pode mostrar soluções simples que podemos fazer no dia a adia para ajudar na conservação da natureza</w:t>
      </w:r>
      <w:r>
        <w:rPr>
          <w:rFonts w:ascii="Arial" w:hAnsi="Arial" w:cs="Arial"/>
          <w:i/>
        </w:rPr>
        <w:t xml:space="preserve">. (A partir destas imagens construirei um vídeo sobre conservação). </w:t>
      </w:r>
      <w:r>
        <w:rPr>
          <w:rFonts w:ascii="Arial" w:hAnsi="Arial" w:cs="Arial"/>
        </w:rPr>
        <w:t xml:space="preserve">O vídeo deve ter até 1 minuto e a foto </w:t>
      </w:r>
      <w:r w:rsidR="00C0490A">
        <w:rPr>
          <w:rFonts w:ascii="Arial" w:hAnsi="Arial" w:cs="Arial"/>
        </w:rPr>
        <w:t>com a frese pode ser feita de vá</w:t>
      </w:r>
      <w:bookmarkStart w:id="0" w:name="_GoBack"/>
      <w:bookmarkEnd w:id="0"/>
      <w:r>
        <w:rPr>
          <w:rFonts w:ascii="Arial" w:hAnsi="Arial" w:cs="Arial"/>
        </w:rPr>
        <w:t>rias maneiras use sua criatividade.</w:t>
      </w:r>
    </w:p>
    <w:p w:rsidR="007F29FF" w:rsidRDefault="007F29FF" w:rsidP="007F29F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Estamos passando por um período muito difícil de transformação no planeta reportagens recente mostram o nível de queimadas assustadoras no Brasil. De acordo com a Secretaria de Meio Ambiente do Mato Grosso, o total da área queimada no Pantanal é 1.551.000 mil hectares. É o equivalente a 10 vezes a cidade de São Paulo e 31 vezes a cidade de Porto Alegre.</w:t>
      </w:r>
    </w:p>
    <w:p w:rsidR="007F29FF" w:rsidRDefault="007F29FF" w:rsidP="007F29FF">
      <w:pPr>
        <w:shd w:val="clear" w:color="auto" w:fill="FFFFFF"/>
        <w:spacing w:after="24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Já no Mato Grosso do Sul, o total de área atingida pelas queimadas nos biomas tanto do Pantanal, quanto Mata Atlântica e Cerrado, chega a 1.450.000 hectares.</w:t>
      </w:r>
    </w:p>
    <w:p w:rsidR="007F29FF" w:rsidRDefault="007F29FF" w:rsidP="007F29FF">
      <w:pPr>
        <w:shd w:val="clear" w:color="auto" w:fill="FFFFFF"/>
        <w:spacing w:after="24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Sem falar na produção de lixo descontrolada e nos oceanos de plástico.</w:t>
      </w:r>
    </w:p>
    <w:p w:rsidR="007F29FF" w:rsidRDefault="007F29FF" w:rsidP="007F29FF">
      <w:pPr>
        <w:shd w:val="clear" w:color="auto" w:fill="FFFFFF"/>
        <w:spacing w:after="240" w:line="240" w:lineRule="auto"/>
        <w:rPr>
          <w:rFonts w:ascii="Arial Unicode MS" w:eastAsia="Arial Unicode MS" w:hAnsi="Arial Unicode MS" w:cs="Arial Unicode MS"/>
          <w:b/>
          <w:lang w:eastAsia="pt-BR"/>
        </w:rPr>
      </w:pPr>
      <w:r>
        <w:rPr>
          <w:rFonts w:ascii="Arial Unicode MS" w:eastAsia="Arial Unicode MS" w:hAnsi="Arial Unicode MS" w:cs="Arial Unicode MS" w:hint="eastAsia"/>
          <w:b/>
          <w:lang w:eastAsia="pt-BR"/>
        </w:rPr>
        <w:t>“Como estudantes e também futuro da humanidade é nossa obrigação zelar e proteger o mundo em que vivemos e a melhor forma de fazer isso é a conscientização através da educação, a arte tem um papel fundamental para a concretização desta tarefa”.</w:t>
      </w:r>
    </w:p>
    <w:p w:rsidR="007F29FF" w:rsidRDefault="007F29FF" w:rsidP="007F29FF"/>
    <w:p w:rsidR="00984A1B" w:rsidRPr="00DC37B2" w:rsidRDefault="00984A1B" w:rsidP="00984A1B">
      <w:pPr>
        <w:pStyle w:val="PargrafodaLista"/>
        <w:rPr>
          <w:rFonts w:ascii="Verdana" w:hAnsi="Verdana"/>
          <w:color w:val="363233"/>
          <w:shd w:val="clear" w:color="auto" w:fill="FFFFFF"/>
        </w:rPr>
      </w:pPr>
    </w:p>
    <w:sectPr w:rsidR="00984A1B" w:rsidRPr="00DC3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220DCE"/>
    <w:rsid w:val="003D07A6"/>
    <w:rsid w:val="003D62DD"/>
    <w:rsid w:val="007F29FF"/>
    <w:rsid w:val="00984A1B"/>
    <w:rsid w:val="00C0490A"/>
    <w:rsid w:val="00D16D58"/>
    <w:rsid w:val="00D36FE3"/>
    <w:rsid w:val="00D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2E46-C2E9-42C7-8E04-06C86BE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4</cp:revision>
  <dcterms:created xsi:type="dcterms:W3CDTF">2020-09-08T21:33:00Z</dcterms:created>
  <dcterms:modified xsi:type="dcterms:W3CDTF">2020-09-16T13:57:00Z</dcterms:modified>
</cp:coreProperties>
</file>