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F" w:rsidRDefault="00E24F2F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4F2F" w:rsidRDefault="00E24F2F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7878CE">
        <w:rPr>
          <w:rFonts w:ascii="Arial" w:hAnsi="Arial" w:cs="Arial"/>
          <w:b/>
          <w:bCs/>
          <w:color w:val="000000"/>
          <w:sz w:val="22"/>
          <w:szCs w:val="22"/>
        </w:rPr>
        <w:t xml:space="preserve">ATA DE REGISTRO DE PREÇOS Nº </w:t>
      </w:r>
      <w:r>
        <w:rPr>
          <w:rFonts w:ascii="Arial" w:hAnsi="Arial" w:cs="Arial"/>
          <w:b/>
          <w:bCs/>
          <w:color w:val="000000"/>
          <w:sz w:val="22"/>
          <w:szCs w:val="22"/>
        </w:rPr>
        <w:t>0030</w:t>
      </w:r>
      <w:r w:rsidRPr="007878CE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878CE">
        <w:rPr>
          <w:rFonts w:ascii="Arial" w:hAnsi="Arial" w:cs="Arial"/>
          <w:b/>
          <w:bCs/>
          <w:color w:val="000000"/>
          <w:sz w:val="22"/>
          <w:szCs w:val="22"/>
        </w:rPr>
        <w:t xml:space="preserve">PROCESSO LICITATÓRIO N° </w:t>
      </w:r>
      <w:r w:rsidRPr="007878CE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>56</w:t>
      </w:r>
      <w:r w:rsidRPr="007878CE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:rsidR="004E6311" w:rsidRPr="007878CE" w:rsidRDefault="004E6311" w:rsidP="004E63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878CE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N° </w:t>
      </w:r>
      <w:r w:rsidRPr="007878CE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>38</w:t>
      </w:r>
      <w:r w:rsidRPr="007878CE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:rsidR="004E6311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878CE">
        <w:rPr>
          <w:rFonts w:ascii="Arial" w:hAnsi="Arial" w:cs="Arial"/>
          <w:b/>
          <w:sz w:val="22"/>
          <w:szCs w:val="22"/>
        </w:rPr>
        <w:t xml:space="preserve">REGISTRO DE PREÇOS Nº </w:t>
      </w:r>
      <w:r>
        <w:rPr>
          <w:rFonts w:ascii="Arial" w:hAnsi="Arial" w:cs="Arial"/>
          <w:b/>
          <w:sz w:val="22"/>
          <w:szCs w:val="22"/>
        </w:rPr>
        <w:t>0026</w:t>
      </w:r>
      <w:r w:rsidRPr="007878CE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7EC4">
        <w:rPr>
          <w:rFonts w:ascii="Arial" w:hAnsi="Arial" w:cs="Arial"/>
          <w:sz w:val="22"/>
          <w:szCs w:val="22"/>
        </w:rPr>
        <w:t xml:space="preserve">O </w:t>
      </w:r>
      <w:r w:rsidRPr="00867EC4">
        <w:rPr>
          <w:rFonts w:ascii="Arial" w:hAnsi="Arial" w:cs="Arial"/>
          <w:b/>
          <w:sz w:val="22"/>
          <w:szCs w:val="22"/>
        </w:rPr>
        <w:t>MUNICÍPIO DE CATANDUVAS</w:t>
      </w:r>
      <w:r w:rsidRPr="00867EC4">
        <w:rPr>
          <w:rFonts w:ascii="Arial" w:hAnsi="Arial" w:cs="Arial"/>
          <w:sz w:val="22"/>
          <w:szCs w:val="22"/>
        </w:rPr>
        <w:t xml:space="preserve"> - </w:t>
      </w:r>
      <w:r w:rsidRPr="00867EC4">
        <w:rPr>
          <w:rFonts w:ascii="Arial" w:hAnsi="Arial" w:cs="Arial"/>
          <w:b/>
          <w:sz w:val="22"/>
          <w:szCs w:val="22"/>
        </w:rPr>
        <w:t>SC</w:t>
      </w:r>
      <w:r w:rsidRPr="00867EC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pessoa jurídica de direito público, </w:t>
      </w:r>
      <w:r w:rsidRPr="00867EC4">
        <w:rPr>
          <w:rFonts w:ascii="Arial" w:hAnsi="Arial" w:cs="Arial"/>
          <w:sz w:val="22"/>
          <w:szCs w:val="22"/>
        </w:rPr>
        <w:t xml:space="preserve">localizado na Rua Felipe Schmidt, 1435, Centro, </w:t>
      </w:r>
      <w:r w:rsidRPr="00302B79">
        <w:rPr>
          <w:rFonts w:ascii="Arial" w:hAnsi="Arial" w:cs="Arial"/>
          <w:sz w:val="22"/>
          <w:szCs w:val="22"/>
        </w:rPr>
        <w:t>inscrito no CNPJ/MF sob Nº 82.939.414/0001-45</w:t>
      </w:r>
      <w:r>
        <w:rPr>
          <w:rFonts w:ascii="Arial" w:hAnsi="Arial" w:cs="Arial"/>
          <w:sz w:val="22"/>
          <w:szCs w:val="22"/>
        </w:rPr>
        <w:t xml:space="preserve">, </w:t>
      </w:r>
      <w:r w:rsidRPr="00867EC4">
        <w:rPr>
          <w:rFonts w:ascii="Arial" w:hAnsi="Arial" w:cs="Arial"/>
          <w:sz w:val="22"/>
          <w:szCs w:val="22"/>
        </w:rPr>
        <w:t>neste município de Catanduvas - SC,</w:t>
      </w:r>
      <w:r w:rsidRPr="00867EC4">
        <w:rPr>
          <w:rFonts w:ascii="Arial" w:hAnsi="Arial" w:cs="Arial"/>
          <w:bCs/>
          <w:sz w:val="22"/>
          <w:szCs w:val="22"/>
        </w:rPr>
        <w:t xml:space="preserve"> representado pela Secretária Municipal de Educação Cultura e Desporto, Sra. </w:t>
      </w:r>
      <w:proofErr w:type="spellStart"/>
      <w:r w:rsidRPr="00867EC4">
        <w:rPr>
          <w:rFonts w:ascii="Arial" w:hAnsi="Arial" w:cs="Arial"/>
          <w:bCs/>
          <w:sz w:val="22"/>
          <w:szCs w:val="22"/>
        </w:rPr>
        <w:t>Elenir</w:t>
      </w:r>
      <w:proofErr w:type="spellEnd"/>
      <w:r w:rsidRPr="00867EC4">
        <w:rPr>
          <w:rFonts w:ascii="Arial" w:hAnsi="Arial" w:cs="Arial"/>
          <w:bCs/>
          <w:sz w:val="22"/>
          <w:szCs w:val="22"/>
        </w:rPr>
        <w:t xml:space="preserve"> Fátima </w:t>
      </w:r>
      <w:proofErr w:type="spellStart"/>
      <w:r w:rsidRPr="00867EC4">
        <w:rPr>
          <w:rFonts w:ascii="Arial" w:hAnsi="Arial" w:cs="Arial"/>
          <w:bCs/>
          <w:sz w:val="22"/>
          <w:szCs w:val="22"/>
        </w:rPr>
        <w:t>Chinato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Pr="007878CE">
        <w:rPr>
          <w:rFonts w:ascii="Arial" w:hAnsi="Arial" w:cs="Arial"/>
          <w:sz w:val="22"/>
          <w:szCs w:val="22"/>
        </w:rPr>
        <w:t xml:space="preserve"> nos termos, da Lei n°. 10.520/02, Lei 8.666/93 e Decretos Municipais n° 1.649/2010 e 2.247/2017, das demais normas legais aplicáveis, em face da classificação das propostas apresentadas no </w:t>
      </w:r>
      <w:r w:rsidRPr="00DB27BC">
        <w:rPr>
          <w:rFonts w:ascii="Arial" w:hAnsi="Arial" w:cs="Arial"/>
          <w:b/>
          <w:sz w:val="22"/>
          <w:szCs w:val="22"/>
        </w:rPr>
        <w:t>Pregão Presencial para Registro de Preços nº 00</w:t>
      </w:r>
      <w:r>
        <w:rPr>
          <w:rFonts w:ascii="Arial" w:hAnsi="Arial" w:cs="Arial"/>
          <w:b/>
          <w:sz w:val="22"/>
          <w:szCs w:val="22"/>
        </w:rPr>
        <w:t>38</w:t>
      </w:r>
      <w:r w:rsidRPr="00DB27BC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878CE">
        <w:rPr>
          <w:rFonts w:ascii="Arial" w:hAnsi="Arial" w:cs="Arial"/>
          <w:sz w:val="22"/>
          <w:szCs w:val="22"/>
        </w:rPr>
        <w:t xml:space="preserve">, ata de abertura da sessão e homologação pela autoridade competente, </w:t>
      </w:r>
      <w:r w:rsidRPr="007878CE">
        <w:rPr>
          <w:rFonts w:ascii="Arial" w:hAnsi="Arial" w:cs="Arial"/>
          <w:b/>
          <w:sz w:val="22"/>
          <w:szCs w:val="22"/>
        </w:rPr>
        <w:t>RESOLVE</w:t>
      </w:r>
      <w:r w:rsidRPr="007878CE">
        <w:rPr>
          <w:rFonts w:ascii="Arial" w:hAnsi="Arial" w:cs="Arial"/>
          <w:sz w:val="22"/>
          <w:szCs w:val="22"/>
        </w:rPr>
        <w:t xml:space="preserve"> registrar os preços da empresa </w:t>
      </w:r>
      <w:r w:rsidRPr="004E6311">
        <w:rPr>
          <w:rFonts w:ascii="Arial" w:hAnsi="Arial" w:cs="Arial"/>
          <w:b/>
          <w:sz w:val="22"/>
          <w:szCs w:val="22"/>
        </w:rPr>
        <w:t xml:space="preserve">SOFEC – Segurança Privada </w:t>
      </w:r>
      <w:proofErr w:type="spellStart"/>
      <w:r w:rsidRPr="004E6311">
        <w:rPr>
          <w:rFonts w:ascii="Arial" w:hAnsi="Arial" w:cs="Arial"/>
          <w:b/>
          <w:sz w:val="22"/>
          <w:szCs w:val="22"/>
        </w:rPr>
        <w:t>Ltda</w:t>
      </w:r>
      <w:proofErr w:type="spellEnd"/>
      <w:r w:rsidRPr="007878CE">
        <w:rPr>
          <w:rFonts w:ascii="Arial" w:hAnsi="Arial" w:cs="Arial"/>
          <w:sz w:val="22"/>
          <w:szCs w:val="22"/>
        </w:rPr>
        <w:t xml:space="preserve">, inscrita no CNPJ/MF sob o nº </w:t>
      </w:r>
      <w:r>
        <w:rPr>
          <w:rFonts w:ascii="Arial" w:hAnsi="Arial" w:cs="Arial"/>
          <w:sz w:val="22"/>
          <w:szCs w:val="22"/>
        </w:rPr>
        <w:t>06.955.642/0001-20</w:t>
      </w:r>
      <w:r w:rsidRPr="007878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situada na Rua Vergílio Antunes de Souza, 151, bairro Jardim Bela Vista, município de Campos Novos – SC,</w:t>
      </w:r>
      <w:r w:rsidRPr="007878CE">
        <w:rPr>
          <w:rFonts w:ascii="Arial" w:hAnsi="Arial" w:cs="Arial"/>
          <w:sz w:val="22"/>
          <w:szCs w:val="22"/>
        </w:rPr>
        <w:t xml:space="preserve"> representada neste ato pelo Sr. </w:t>
      </w:r>
      <w:r>
        <w:rPr>
          <w:rFonts w:ascii="Arial" w:hAnsi="Arial" w:cs="Arial"/>
          <w:sz w:val="22"/>
          <w:szCs w:val="22"/>
        </w:rPr>
        <w:t xml:space="preserve">Clovis Remi </w:t>
      </w:r>
      <w:proofErr w:type="spellStart"/>
      <w:r>
        <w:rPr>
          <w:rFonts w:ascii="Arial" w:hAnsi="Arial" w:cs="Arial"/>
          <w:sz w:val="22"/>
          <w:szCs w:val="22"/>
        </w:rPr>
        <w:t>Hach</w:t>
      </w:r>
      <w:proofErr w:type="spellEnd"/>
      <w:r>
        <w:rPr>
          <w:rFonts w:ascii="Arial" w:hAnsi="Arial" w:cs="Arial"/>
          <w:sz w:val="22"/>
          <w:szCs w:val="22"/>
        </w:rPr>
        <w:t>, portador do CPF n° 064.484.909-65</w:t>
      </w:r>
      <w:r w:rsidRPr="007878CE">
        <w:rPr>
          <w:rFonts w:ascii="Arial" w:hAnsi="Arial" w:cs="Arial"/>
          <w:sz w:val="22"/>
          <w:szCs w:val="22"/>
        </w:rPr>
        <w:t>, para a execução dos serviços descriminados nesta Ata, referentes ao objeto do Pregão Presencial supracitado.</w:t>
      </w: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78CE">
        <w:rPr>
          <w:rFonts w:ascii="Arial" w:hAnsi="Arial" w:cs="Arial"/>
          <w:bCs/>
          <w:sz w:val="22"/>
          <w:szCs w:val="22"/>
        </w:rPr>
        <w:t xml:space="preserve">A empresa com preços registrados passará a ser denominada </w:t>
      </w:r>
      <w:r w:rsidRPr="007878CE">
        <w:rPr>
          <w:rFonts w:ascii="Arial" w:hAnsi="Arial" w:cs="Arial"/>
          <w:b/>
          <w:bCs/>
          <w:sz w:val="22"/>
          <w:szCs w:val="22"/>
        </w:rPr>
        <w:t>DETENTORA DA ATA DE REGISTRO DE PREÇOS</w:t>
      </w:r>
      <w:r w:rsidRPr="007878CE">
        <w:rPr>
          <w:rFonts w:ascii="Arial" w:hAnsi="Arial" w:cs="Arial"/>
          <w:bCs/>
          <w:sz w:val="22"/>
          <w:szCs w:val="22"/>
        </w:rPr>
        <w:t xml:space="preserve"> após a assinatura desta.</w:t>
      </w: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878CE">
        <w:rPr>
          <w:rFonts w:ascii="Arial" w:hAnsi="Arial" w:cs="Arial"/>
          <w:b/>
          <w:bCs/>
          <w:color w:val="000000"/>
          <w:sz w:val="22"/>
          <w:szCs w:val="22"/>
        </w:rPr>
        <w:t xml:space="preserve">Cláusula Primeira – Do objeto, Preços e </w:t>
      </w:r>
      <w:proofErr w:type="gramStart"/>
      <w:r w:rsidRPr="007878CE">
        <w:rPr>
          <w:rFonts w:ascii="Arial" w:hAnsi="Arial" w:cs="Arial"/>
          <w:b/>
          <w:bCs/>
          <w:color w:val="000000"/>
          <w:sz w:val="22"/>
          <w:szCs w:val="22"/>
        </w:rPr>
        <w:t>Quantidades</w:t>
      </w:r>
      <w:proofErr w:type="gramEnd"/>
    </w:p>
    <w:p w:rsidR="004E6311" w:rsidRPr="007878CE" w:rsidRDefault="004E6311" w:rsidP="004E63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Default="004E6311" w:rsidP="004E631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7878CE">
        <w:rPr>
          <w:rFonts w:ascii="Arial" w:hAnsi="Arial" w:cs="Arial"/>
          <w:color w:val="000000"/>
        </w:rPr>
        <w:t>A presente</w:t>
      </w:r>
      <w:proofErr w:type="gramEnd"/>
      <w:r w:rsidRPr="007878CE">
        <w:rPr>
          <w:rFonts w:ascii="Arial" w:hAnsi="Arial" w:cs="Arial"/>
          <w:color w:val="000000"/>
        </w:rPr>
        <w:t xml:space="preserve"> Ata tem por objeto assegurar o compromisso para o fornecimento dos produtos conforme itens abaixo descritos, constantes da proposta comercial da empresa Detentora desta 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206"/>
        <w:gridCol w:w="699"/>
        <w:gridCol w:w="734"/>
        <w:gridCol w:w="3082"/>
        <w:gridCol w:w="1278"/>
        <w:gridCol w:w="1119"/>
      </w:tblGrid>
      <w:tr w:rsidR="004E6311" w:rsidTr="004E6311">
        <w:trPr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Default="004E6311" w:rsidP="00A12A58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Item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Default="004E6311" w:rsidP="00A12A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Quantidade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Default="004E6311" w:rsidP="00A12A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Unid.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Default="004E6311" w:rsidP="00A12A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Marca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Default="004E6311" w:rsidP="00A12A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Descrição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Default="004E6311" w:rsidP="00A12A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Preço Unit. Máximo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6311" w:rsidRDefault="004E6311" w:rsidP="00A12A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Preço Total</w:t>
            </w:r>
          </w:p>
        </w:tc>
      </w:tr>
      <w:tr w:rsidR="004E6311" w:rsidTr="004E6311">
        <w:trPr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Default="004E6311" w:rsidP="00A12A5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Default="004E6311" w:rsidP="00A12A5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80,00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Default="004E6311" w:rsidP="00A12A5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Pr="004E6311" w:rsidRDefault="004E6311" w:rsidP="00A12A5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SOFEC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Default="004E6311" w:rsidP="00A12A58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 xml:space="preserve">Prestação de serviços de Segurança Desarmada (sem arma letal), constituindo com uma carga horária de 04 (quatro) horas ininterruptas </w:t>
            </w:r>
            <w:proofErr w:type="spellStart"/>
            <w:r>
              <w:rPr>
                <w:rFonts w:ascii="Arial" w:hAnsi="Arial" w:cs="Arial"/>
                <w:sz w:val="16"/>
              </w:rPr>
              <w:t>paara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cada segurança em cada evento.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Default="004E6311" w:rsidP="00A12A5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131,00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6311" w:rsidRDefault="004E6311" w:rsidP="00A12A5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10.480,00</w:t>
            </w:r>
          </w:p>
        </w:tc>
      </w:tr>
      <w:tr w:rsidR="004E6311" w:rsidTr="004E6311">
        <w:trPr>
          <w:jc w:val="center"/>
        </w:trPr>
        <w:tc>
          <w:tcPr>
            <w:tcW w:w="75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1" w:rsidRDefault="004E6311" w:rsidP="00A12A58">
            <w:pPr>
              <w:pStyle w:val="Ttulo1"/>
              <w:jc w:val="right"/>
              <w:rPr>
                <w:rFonts w:cs="Arial"/>
              </w:rPr>
            </w:pPr>
            <w:r>
              <w:rPr>
                <w:rFonts w:cs="Arial"/>
                <w:sz w:val="16"/>
                <w:szCs w:val="24"/>
                <w:lang w:val="es-ES_tradnl"/>
              </w:rPr>
              <w:t>Total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6311" w:rsidRPr="004E6311" w:rsidRDefault="004E6311" w:rsidP="00A12A58">
            <w:pPr>
              <w:spacing w:before="100" w:beforeAutospacing="1" w:after="100" w:afterAutospacing="1"/>
              <w:jc w:val="right"/>
              <w:rPr>
                <w:rFonts w:eastAsiaTheme="minorEastAsia"/>
                <w:sz w:val="22"/>
                <w:szCs w:val="22"/>
              </w:rPr>
            </w:pPr>
            <w:r w:rsidRPr="004E6311">
              <w:rPr>
                <w:rFonts w:ascii="Arial" w:hAnsi="Arial" w:cs="Arial"/>
                <w:sz w:val="22"/>
                <w:szCs w:val="22"/>
              </w:rPr>
              <w:t xml:space="preserve">10.480,00 </w:t>
            </w:r>
          </w:p>
        </w:tc>
      </w:tr>
    </w:tbl>
    <w:p w:rsidR="004E6311" w:rsidRDefault="004E6311" w:rsidP="004E6311">
      <w:pPr>
        <w:pStyle w:val="PargrafodaLista"/>
        <w:autoSpaceDE w:val="0"/>
        <w:autoSpaceDN w:val="0"/>
        <w:adjustRightInd w:val="0"/>
        <w:spacing w:line="360" w:lineRule="auto"/>
        <w:ind w:left="435"/>
        <w:jc w:val="both"/>
        <w:rPr>
          <w:rFonts w:ascii="Arial" w:hAnsi="Arial" w:cs="Arial"/>
          <w:color w:val="000000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878CE">
        <w:rPr>
          <w:rFonts w:ascii="Arial" w:hAnsi="Arial" w:cs="Arial"/>
          <w:b/>
          <w:bCs/>
          <w:color w:val="000000"/>
          <w:sz w:val="22"/>
          <w:szCs w:val="22"/>
        </w:rPr>
        <w:t>Cláusula Segunda – Da validade da Ata</w:t>
      </w: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2.1. </w:t>
      </w:r>
      <w:proofErr w:type="gramStart"/>
      <w:r w:rsidRPr="007878CE">
        <w:rPr>
          <w:rFonts w:ascii="Arial" w:hAnsi="Arial" w:cs="Arial"/>
          <w:bCs/>
          <w:color w:val="000000"/>
          <w:sz w:val="22"/>
          <w:szCs w:val="22"/>
        </w:rPr>
        <w:t>A presente</w:t>
      </w:r>
      <w:proofErr w:type="gramEnd"/>
      <w:r w:rsidRPr="007878CE">
        <w:rPr>
          <w:rFonts w:ascii="Arial" w:hAnsi="Arial" w:cs="Arial"/>
          <w:bCs/>
          <w:color w:val="000000"/>
          <w:sz w:val="22"/>
          <w:szCs w:val="22"/>
        </w:rPr>
        <w:t xml:space="preserve"> Ata de Registro de Preços terá validade até 12 (doze) meses consecutivos, a contar da data de assinatura.</w:t>
      </w: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 xml:space="preserve">2.2. Durante o prazo de validade desta Ata de Registro de Preços, a Prefeitura Municipal de Catanduvas - SC não será obrigada a firmar as contratações que dela poderão advir, </w:t>
      </w:r>
      <w:proofErr w:type="spellStart"/>
      <w:r w:rsidRPr="007878CE">
        <w:rPr>
          <w:rFonts w:ascii="Arial" w:hAnsi="Arial" w:cs="Arial"/>
          <w:color w:val="000000"/>
          <w:sz w:val="22"/>
          <w:szCs w:val="22"/>
        </w:rPr>
        <w:t>facultando-se-lhe</w:t>
      </w:r>
      <w:proofErr w:type="spellEnd"/>
      <w:r w:rsidRPr="007878CE">
        <w:rPr>
          <w:rFonts w:ascii="Arial" w:hAnsi="Arial" w:cs="Arial"/>
          <w:color w:val="000000"/>
          <w:sz w:val="22"/>
          <w:szCs w:val="22"/>
        </w:rPr>
        <w:t xml:space="preserve"> a realização de licitação específica para a contratação pretendida, sendo assegurado ao(s) beneficiário(s) do registro preferência de contratação em igualdade de condições.</w:t>
      </w: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2.3. Os preços, durante a vigência da Ata, serão fixos e irreajustáveis, exceto nas hipóteses devidamente comprovadas, de ocorrência de situação prevista na alínea “d” do inciso II do art. 65 da Lei 8666/93 ou de redução dos preços praticados no mercado.</w:t>
      </w: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2.4. A Ata poderá sofrer alterações de acordo com as condições estabelecidas no art. 65 da Lei 8.666/93.</w:t>
      </w: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878CE">
        <w:rPr>
          <w:rFonts w:ascii="Arial" w:hAnsi="Arial" w:cs="Arial"/>
          <w:b/>
          <w:bCs/>
          <w:color w:val="000000"/>
          <w:sz w:val="22"/>
          <w:szCs w:val="22"/>
        </w:rPr>
        <w:t>Cláusula Terceira – Das disposições finais e do foro</w:t>
      </w: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 xml:space="preserve">3.1. Integram esta Ata, o edital do </w:t>
      </w:r>
      <w:r w:rsidRPr="00DB27BC">
        <w:rPr>
          <w:rFonts w:ascii="Arial" w:hAnsi="Arial" w:cs="Arial"/>
          <w:b/>
          <w:color w:val="000000"/>
          <w:sz w:val="22"/>
          <w:szCs w:val="22"/>
        </w:rPr>
        <w:t>Pregão Presencial nº 00</w:t>
      </w:r>
      <w:r>
        <w:rPr>
          <w:rFonts w:ascii="Arial" w:hAnsi="Arial" w:cs="Arial"/>
          <w:b/>
          <w:color w:val="000000"/>
          <w:sz w:val="22"/>
          <w:szCs w:val="22"/>
        </w:rPr>
        <w:t>38</w:t>
      </w:r>
      <w:r w:rsidRPr="00DB27BC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7878CE">
        <w:rPr>
          <w:rFonts w:ascii="Arial" w:hAnsi="Arial" w:cs="Arial"/>
          <w:color w:val="000000"/>
          <w:sz w:val="22"/>
          <w:szCs w:val="22"/>
        </w:rPr>
        <w:t xml:space="preserve"> e a proposta da Detentora da Ata.</w:t>
      </w:r>
    </w:p>
    <w:p w:rsidR="004E6311" w:rsidRPr="007878CE" w:rsidRDefault="004E6311" w:rsidP="004E63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3.2. Fica eleito o Foro da Comarca de Catanduvas - SC para dirimir quaisquer questões decorrentes da utilização da presente ata.</w:t>
      </w: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3.3. Os casos omissos serão resolvidos de acordo com a Lei 10.520/2002, Lei 8.666/93, e demais normas aplicáveis.</w:t>
      </w:r>
    </w:p>
    <w:p w:rsidR="004E6311" w:rsidRPr="007878CE" w:rsidRDefault="004E6311" w:rsidP="004E631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rPr>
          <w:rFonts w:ascii="Arial" w:hAnsi="Arial" w:cs="Arial"/>
          <w:b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 xml:space="preserve">Catanduvas, SC, </w:t>
      </w:r>
      <w:r>
        <w:rPr>
          <w:rFonts w:ascii="Arial" w:hAnsi="Arial" w:cs="Arial"/>
          <w:color w:val="000000"/>
          <w:sz w:val="22"/>
          <w:szCs w:val="22"/>
        </w:rPr>
        <w:t>24</w:t>
      </w:r>
      <w:r w:rsidRPr="007878CE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ABRIL</w:t>
      </w:r>
      <w:r w:rsidRPr="007878CE">
        <w:rPr>
          <w:rFonts w:ascii="Arial" w:hAnsi="Arial" w:cs="Arial"/>
          <w:color w:val="000000"/>
          <w:sz w:val="22"/>
          <w:szCs w:val="22"/>
        </w:rPr>
        <w:t xml:space="preserve"> de 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7878CE">
        <w:rPr>
          <w:rFonts w:ascii="Arial" w:hAnsi="Arial" w:cs="Arial"/>
          <w:color w:val="000000"/>
          <w:sz w:val="22"/>
          <w:szCs w:val="22"/>
        </w:rPr>
        <w:t>.</w:t>
      </w:r>
    </w:p>
    <w:p w:rsidR="004E6311" w:rsidRPr="007878CE" w:rsidRDefault="004E6311" w:rsidP="004E63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E6311" w:rsidRPr="007878CE" w:rsidRDefault="004E6311" w:rsidP="004E63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E6311" w:rsidRPr="007878CE" w:rsidRDefault="004E6311" w:rsidP="004E63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E6311" w:rsidRPr="007878CE" w:rsidRDefault="004E6311" w:rsidP="004E63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E6311" w:rsidRDefault="004E6311" w:rsidP="004E63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CLOVIS REMI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HACK</w:t>
      </w:r>
    </w:p>
    <w:p w:rsidR="004E6311" w:rsidRPr="007878CE" w:rsidRDefault="004E6311" w:rsidP="004E63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Sofec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- Segurança Privada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Ltda</w:t>
      </w:r>
      <w:proofErr w:type="spellEnd"/>
      <w:r w:rsidRPr="007878C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E6311" w:rsidRPr="007878CE" w:rsidRDefault="004E6311" w:rsidP="004E63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878CE">
        <w:rPr>
          <w:rFonts w:ascii="Arial" w:hAnsi="Arial" w:cs="Arial"/>
          <w:b/>
          <w:color w:val="000000"/>
          <w:sz w:val="22"/>
          <w:szCs w:val="22"/>
        </w:rPr>
        <w:t>DETENTORA DA ATA</w:t>
      </w: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ELENIR FATIMA CHINATO</w:t>
      </w:r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Secretária Municipal de Educação, Cultura 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Desporto</w:t>
      </w:r>
      <w:proofErr w:type="gramEnd"/>
    </w:p>
    <w:p w:rsidR="004E6311" w:rsidRPr="007878CE" w:rsidRDefault="004E6311" w:rsidP="004E63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878CE">
        <w:rPr>
          <w:rFonts w:ascii="Arial" w:hAnsi="Arial" w:cs="Arial"/>
          <w:b/>
          <w:bCs/>
          <w:color w:val="000000"/>
          <w:sz w:val="22"/>
          <w:szCs w:val="22"/>
        </w:rPr>
        <w:t>ORGÃO GERENCIADOR</w:t>
      </w: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Testemunhas:</w:t>
      </w: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311" w:rsidRPr="007878CE" w:rsidRDefault="004E6311" w:rsidP="004E6311">
      <w:pPr>
        <w:widowControl w:val="0"/>
        <w:tabs>
          <w:tab w:val="left" w:pos="453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01.</w:t>
      </w:r>
      <w:r w:rsidRPr="007878CE">
        <w:rPr>
          <w:rFonts w:ascii="Arial" w:hAnsi="Arial" w:cs="Arial"/>
          <w:color w:val="000000"/>
          <w:sz w:val="22"/>
          <w:szCs w:val="22"/>
        </w:rPr>
        <w:tab/>
        <w:t xml:space="preserve">02. </w:t>
      </w:r>
    </w:p>
    <w:p w:rsidR="004E6311" w:rsidRPr="007878CE" w:rsidRDefault="004E6311" w:rsidP="004E6311">
      <w:pPr>
        <w:widowControl w:val="0"/>
        <w:tabs>
          <w:tab w:val="left" w:pos="709"/>
          <w:tab w:val="left" w:pos="4536"/>
          <w:tab w:val="left" w:pos="524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Nome:</w:t>
      </w:r>
      <w:r w:rsidRPr="007878CE">
        <w:rPr>
          <w:rFonts w:ascii="Arial" w:hAnsi="Arial" w:cs="Arial"/>
          <w:color w:val="000000"/>
          <w:sz w:val="22"/>
          <w:szCs w:val="22"/>
        </w:rPr>
        <w:tab/>
      </w:r>
      <w:r w:rsidRPr="007878CE">
        <w:rPr>
          <w:rFonts w:ascii="Arial" w:hAnsi="Arial" w:cs="Arial"/>
          <w:color w:val="000000"/>
          <w:sz w:val="22"/>
          <w:szCs w:val="22"/>
        </w:rPr>
        <w:tab/>
        <w:t>Nome:</w:t>
      </w:r>
      <w:r w:rsidRPr="007878CE">
        <w:rPr>
          <w:rFonts w:ascii="Arial" w:hAnsi="Arial" w:cs="Arial"/>
          <w:color w:val="000000"/>
          <w:sz w:val="22"/>
          <w:szCs w:val="22"/>
        </w:rPr>
        <w:tab/>
      </w:r>
    </w:p>
    <w:p w:rsidR="004E6311" w:rsidRPr="007878CE" w:rsidRDefault="004E6311" w:rsidP="004E6311">
      <w:pPr>
        <w:widowControl w:val="0"/>
        <w:tabs>
          <w:tab w:val="left" w:pos="709"/>
          <w:tab w:val="left" w:pos="4536"/>
          <w:tab w:val="left" w:pos="524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CE">
        <w:rPr>
          <w:rFonts w:ascii="Arial" w:hAnsi="Arial" w:cs="Arial"/>
          <w:color w:val="000000"/>
          <w:sz w:val="22"/>
          <w:szCs w:val="22"/>
        </w:rPr>
        <w:t>CPF:</w:t>
      </w:r>
      <w:r w:rsidRPr="007878CE">
        <w:rPr>
          <w:rFonts w:ascii="Arial" w:hAnsi="Arial" w:cs="Arial"/>
          <w:color w:val="000000"/>
          <w:sz w:val="22"/>
          <w:szCs w:val="22"/>
        </w:rPr>
        <w:tab/>
      </w:r>
      <w:r w:rsidRPr="007878CE">
        <w:rPr>
          <w:rFonts w:ascii="Arial" w:hAnsi="Arial" w:cs="Arial"/>
          <w:color w:val="000000"/>
          <w:sz w:val="22"/>
          <w:szCs w:val="22"/>
        </w:rPr>
        <w:tab/>
        <w:t>CPF:</w:t>
      </w:r>
    </w:p>
    <w:sectPr w:rsidR="004E6311" w:rsidRPr="00787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3CF"/>
    <w:multiLevelType w:val="multilevel"/>
    <w:tmpl w:val="300454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11"/>
    <w:rsid w:val="004E6311"/>
    <w:rsid w:val="00653956"/>
    <w:rsid w:val="00910300"/>
    <w:rsid w:val="00E2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6311"/>
    <w:pPr>
      <w:keepNext/>
      <w:widowControl w:val="0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6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E631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3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30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6311"/>
    <w:pPr>
      <w:keepNext/>
      <w:widowControl w:val="0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6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E631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3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30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Leandro Guerra</cp:lastModifiedBy>
  <cp:revision>3</cp:revision>
  <cp:lastPrinted>2019-04-24T10:47:00Z</cp:lastPrinted>
  <dcterms:created xsi:type="dcterms:W3CDTF">2019-04-24T10:32:00Z</dcterms:created>
  <dcterms:modified xsi:type="dcterms:W3CDTF">2019-04-24T10:50:00Z</dcterms:modified>
</cp:coreProperties>
</file>