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</w:t>
      </w:r>
      <w:r w:rsidR="00C83F27">
        <w:rPr>
          <w:rFonts w:asciiTheme="majorHAnsi" w:hAnsiTheme="majorHAnsi" w:cs="Arial"/>
          <w:b/>
          <w:sz w:val="24"/>
          <w:szCs w:val="24"/>
        </w:rPr>
        <w:t xml:space="preserve">    EDITAL DE </w:t>
      </w:r>
      <w:proofErr w:type="gramStart"/>
      <w:r w:rsidR="00C83F27">
        <w:rPr>
          <w:rFonts w:asciiTheme="majorHAnsi" w:hAnsiTheme="majorHAnsi" w:cs="Arial"/>
          <w:b/>
          <w:sz w:val="24"/>
          <w:szCs w:val="24"/>
        </w:rPr>
        <w:t xml:space="preserve">CONVOCAÇÃO </w:t>
      </w:r>
      <w:r w:rsidR="00440F5B">
        <w:rPr>
          <w:rFonts w:asciiTheme="majorHAnsi" w:hAnsiTheme="majorHAnsi" w:cs="Arial"/>
          <w:b/>
          <w:sz w:val="24"/>
          <w:szCs w:val="24"/>
        </w:rPr>
        <w:t xml:space="preserve"> SAÚDE</w:t>
      </w:r>
      <w:proofErr w:type="gramEnd"/>
      <w:r w:rsidR="00440F5B">
        <w:rPr>
          <w:rFonts w:asciiTheme="majorHAnsi" w:hAnsiTheme="majorHAnsi" w:cs="Arial"/>
          <w:b/>
          <w:sz w:val="24"/>
          <w:szCs w:val="24"/>
        </w:rPr>
        <w:t xml:space="preserve"> </w:t>
      </w:r>
      <w:r w:rsidR="00C83F27">
        <w:rPr>
          <w:rFonts w:asciiTheme="majorHAnsi" w:hAnsiTheme="majorHAnsi" w:cs="Arial"/>
          <w:b/>
          <w:sz w:val="24"/>
          <w:szCs w:val="24"/>
        </w:rPr>
        <w:t>Nº</w:t>
      </w:r>
      <w:r w:rsidR="002C0C51">
        <w:rPr>
          <w:rFonts w:asciiTheme="majorHAnsi" w:hAnsiTheme="majorHAnsi" w:cs="Arial"/>
          <w:b/>
          <w:sz w:val="24"/>
          <w:szCs w:val="24"/>
        </w:rPr>
        <w:t xml:space="preserve"> </w:t>
      </w:r>
      <w:r w:rsidR="00A12E11">
        <w:rPr>
          <w:rFonts w:asciiTheme="majorHAnsi" w:hAnsiTheme="majorHAnsi" w:cs="Arial"/>
          <w:b/>
          <w:sz w:val="24"/>
          <w:szCs w:val="24"/>
        </w:rPr>
        <w:t xml:space="preserve"> </w:t>
      </w:r>
      <w:bookmarkStart w:id="0" w:name="_GoBack"/>
      <w:bookmarkEnd w:id="0"/>
      <w:r w:rsidR="00C83F27">
        <w:rPr>
          <w:rFonts w:asciiTheme="majorHAnsi" w:hAnsiTheme="majorHAnsi" w:cs="Arial"/>
          <w:b/>
          <w:sz w:val="24"/>
          <w:szCs w:val="24"/>
        </w:rPr>
        <w:t>00</w:t>
      </w:r>
      <w:r w:rsidR="00A12E11">
        <w:rPr>
          <w:rFonts w:asciiTheme="majorHAnsi" w:hAnsiTheme="majorHAnsi" w:cs="Arial"/>
          <w:b/>
          <w:sz w:val="24"/>
          <w:szCs w:val="24"/>
        </w:rPr>
        <w:t xml:space="preserve">3 </w:t>
      </w:r>
      <w:r w:rsidR="00C83F27">
        <w:rPr>
          <w:rFonts w:asciiTheme="majorHAnsi" w:hAnsiTheme="majorHAnsi" w:cs="Arial"/>
          <w:b/>
          <w:sz w:val="24"/>
          <w:szCs w:val="24"/>
        </w:rPr>
        <w:t>/202</w:t>
      </w:r>
      <w:r>
        <w:rPr>
          <w:rFonts w:asciiTheme="majorHAnsi" w:hAnsiTheme="majorHAnsi" w:cs="Arial"/>
          <w:b/>
          <w:sz w:val="24"/>
          <w:szCs w:val="24"/>
        </w:rPr>
        <w:t>2</w:t>
      </w:r>
    </w:p>
    <w:p w:rsidR="007F5E2A" w:rsidRDefault="007F5E2A" w:rsidP="007F5E2A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F5E2A" w:rsidRDefault="00440F5B" w:rsidP="007F5E2A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PAULO CONSTANTE FUGA</w:t>
      </w:r>
      <w:r>
        <w:rPr>
          <w:rFonts w:asciiTheme="majorHAnsi" w:hAnsiTheme="majorHAnsi"/>
          <w:b w:val="0"/>
          <w:sz w:val="24"/>
          <w:szCs w:val="24"/>
        </w:rPr>
        <w:t xml:space="preserve">, Prefeito em exercício de </w:t>
      </w:r>
      <w:r w:rsidR="007F5E2A">
        <w:rPr>
          <w:rFonts w:asciiTheme="majorHAnsi" w:hAnsiTheme="majorHAnsi"/>
          <w:b w:val="0"/>
          <w:sz w:val="24"/>
          <w:szCs w:val="24"/>
        </w:rPr>
        <w:t xml:space="preserve">Catanduvas – SC, no uso das suas atribuições legais, </w:t>
      </w:r>
      <w:r w:rsidR="007F5E2A">
        <w:rPr>
          <w:rFonts w:asciiTheme="majorHAnsi" w:hAnsiTheme="majorHAnsi"/>
          <w:sz w:val="24"/>
          <w:szCs w:val="24"/>
        </w:rPr>
        <w:t>CONVOCA</w:t>
      </w:r>
      <w:r w:rsidR="007F5E2A"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</w:t>
      </w:r>
      <w:r>
        <w:rPr>
          <w:rFonts w:asciiTheme="majorHAnsi" w:hAnsiTheme="majorHAnsi"/>
          <w:b w:val="0"/>
          <w:sz w:val="24"/>
          <w:szCs w:val="24"/>
        </w:rPr>
        <w:t>Seletivo</w:t>
      </w:r>
      <w:r w:rsidR="007F5E2A">
        <w:rPr>
          <w:rFonts w:asciiTheme="majorHAnsi" w:hAnsiTheme="majorHAnsi"/>
          <w:b w:val="0"/>
          <w:sz w:val="24"/>
          <w:szCs w:val="24"/>
        </w:rPr>
        <w:t xml:space="preserve"> de Edital nº 01/20</w:t>
      </w:r>
      <w:r>
        <w:rPr>
          <w:rFonts w:asciiTheme="majorHAnsi" w:hAnsiTheme="majorHAnsi"/>
          <w:b w:val="0"/>
          <w:sz w:val="24"/>
          <w:szCs w:val="24"/>
        </w:rPr>
        <w:t>21</w:t>
      </w:r>
      <w:r w:rsidR="007F5E2A">
        <w:rPr>
          <w:rFonts w:asciiTheme="majorHAnsi" w:hAnsiTheme="majorHAnsi"/>
          <w:b w:val="0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7F5E2A" w:rsidTr="00A12E11">
        <w:trPr>
          <w:cantSplit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7F5E2A" w:rsidRDefault="007F5E2A" w:rsidP="00A12E11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CARGO:  </w:t>
            </w:r>
            <w:r w:rsidR="00440F5B" w:rsidRPr="00440F5B">
              <w:rPr>
                <w:rFonts w:asciiTheme="majorHAnsi" w:hAnsiTheme="majorHAnsi" w:cs="Arial"/>
                <w:color w:val="FF0000"/>
                <w:sz w:val="18"/>
                <w:szCs w:val="18"/>
              </w:rPr>
              <w:t>MÉDICO</w:t>
            </w:r>
          </w:p>
        </w:tc>
      </w:tr>
      <w:tr w:rsidR="007F5E2A" w:rsidTr="00A12E11">
        <w:trPr>
          <w:cantSplit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E2A" w:rsidRDefault="007F5E2A" w:rsidP="00A12E11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E2A" w:rsidRDefault="007F5E2A" w:rsidP="00A12E11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E2A" w:rsidRDefault="007F5E2A" w:rsidP="00A12E11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C83F27" w:rsidTr="00A12E11">
        <w:trPr>
          <w:cantSplit/>
          <w:trHeight w:val="387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A12E11" w:rsidP="00A12E11">
            <w:pPr>
              <w:spacing w:line="276" w:lineRule="auto"/>
              <w:ind w:left="-106" w:firstLine="106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FF0000"/>
                <w:sz w:val="18"/>
                <w:szCs w:val="18"/>
              </w:rPr>
              <w:t xml:space="preserve">                  01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A12E11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FF0000"/>
                <w:sz w:val="18"/>
                <w:szCs w:val="18"/>
              </w:rPr>
              <w:t>0213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3F27" w:rsidRPr="00440F5B" w:rsidRDefault="00A12E11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FF0000"/>
                <w:sz w:val="18"/>
                <w:szCs w:val="18"/>
              </w:rPr>
              <w:t>KELY FARIAS ROSA</w:t>
            </w:r>
          </w:p>
        </w:tc>
      </w:tr>
      <w:tr w:rsidR="00C83F27" w:rsidTr="00A12E11">
        <w:trPr>
          <w:cantSplit/>
          <w:trHeight w:val="387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</w:tr>
      <w:tr w:rsidR="00C83F27" w:rsidTr="00A12E11">
        <w:trPr>
          <w:cantSplit/>
          <w:trHeight w:val="387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</w:tr>
      <w:tr w:rsidR="00C83F27" w:rsidTr="00A12E11">
        <w:trPr>
          <w:cantSplit/>
          <w:trHeight w:val="387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3F27" w:rsidRPr="00440F5B" w:rsidRDefault="00C83F27" w:rsidP="00A12E1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</w:p>
        </w:tc>
      </w:tr>
    </w:tbl>
    <w:p w:rsidR="00C83F27" w:rsidRDefault="00A12E11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textWrapping" w:clear="all"/>
      </w:r>
    </w:p>
    <w:p w:rsidR="007F5E2A" w:rsidRDefault="007F5E2A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</w:t>
      </w:r>
      <w:r w:rsidRPr="00A805D8">
        <w:rPr>
          <w:rFonts w:asciiTheme="majorHAnsi" w:hAnsiTheme="majorHAnsi"/>
          <w:b/>
          <w:sz w:val="24"/>
          <w:szCs w:val="24"/>
        </w:rPr>
        <w:t xml:space="preserve">dia </w:t>
      </w:r>
      <w:r w:rsidR="00A805D8" w:rsidRPr="00440F5B">
        <w:rPr>
          <w:rFonts w:asciiTheme="majorHAnsi" w:hAnsiTheme="majorHAnsi"/>
          <w:b/>
          <w:color w:val="FF0000"/>
          <w:sz w:val="24"/>
          <w:szCs w:val="24"/>
        </w:rPr>
        <w:t>11</w:t>
      </w:r>
      <w:r w:rsidRPr="00440F5B">
        <w:rPr>
          <w:rFonts w:asciiTheme="majorHAnsi" w:hAnsiTheme="majorHAnsi"/>
          <w:b/>
          <w:color w:val="FF0000"/>
          <w:sz w:val="24"/>
          <w:szCs w:val="24"/>
        </w:rPr>
        <w:t xml:space="preserve"> de </w:t>
      </w:r>
      <w:r w:rsidR="00A805D8" w:rsidRPr="00440F5B">
        <w:rPr>
          <w:rFonts w:asciiTheme="majorHAnsi" w:hAnsiTheme="majorHAnsi"/>
          <w:b/>
          <w:color w:val="FF0000"/>
          <w:sz w:val="24"/>
          <w:szCs w:val="24"/>
        </w:rPr>
        <w:t xml:space="preserve">fevereiro </w:t>
      </w:r>
      <w:r w:rsidRPr="00440F5B">
        <w:rPr>
          <w:rFonts w:asciiTheme="majorHAnsi" w:hAnsiTheme="majorHAnsi"/>
          <w:b/>
          <w:color w:val="FF0000"/>
          <w:sz w:val="24"/>
          <w:szCs w:val="24"/>
        </w:rPr>
        <w:t>de 2022</w:t>
      </w:r>
      <w:r w:rsidRPr="00A805D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no horário das 7h00 às 13h00, para manifestar o seu interesse em tomar posse ou manifestar a sua desistência da vaga.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convocados poderão tomar posse no prazo de </w:t>
      </w:r>
      <w:r w:rsidR="00440F5B">
        <w:rPr>
          <w:rFonts w:asciiTheme="majorHAnsi" w:hAnsiTheme="majorHAnsi"/>
          <w:sz w:val="24"/>
          <w:szCs w:val="24"/>
        </w:rPr>
        <w:t xml:space="preserve">5 </w:t>
      </w:r>
      <w:r>
        <w:rPr>
          <w:rFonts w:asciiTheme="majorHAnsi" w:hAnsiTheme="majorHAnsi"/>
          <w:sz w:val="24"/>
          <w:szCs w:val="24"/>
        </w:rPr>
        <w:t>(</w:t>
      </w:r>
      <w:r w:rsidR="00440F5B">
        <w:rPr>
          <w:rFonts w:asciiTheme="majorHAnsi" w:hAnsiTheme="majorHAnsi"/>
          <w:sz w:val="24"/>
          <w:szCs w:val="24"/>
        </w:rPr>
        <w:t>CINCO</w:t>
      </w:r>
      <w:r>
        <w:rPr>
          <w:rFonts w:asciiTheme="majorHAnsi" w:hAnsiTheme="majorHAnsi"/>
          <w:sz w:val="24"/>
          <w:szCs w:val="24"/>
        </w:rPr>
        <w:t xml:space="preserve">) dias, contados da publicação da presente convocação, prorrogável, a pedido do interessado, por mais </w:t>
      </w:r>
      <w:r w:rsidR="00440F5B">
        <w:rPr>
          <w:rFonts w:asciiTheme="majorHAnsi" w:hAnsiTheme="majorHAnsi"/>
          <w:sz w:val="24"/>
          <w:szCs w:val="24"/>
        </w:rPr>
        <w:t xml:space="preserve">5 </w:t>
      </w:r>
      <w:r>
        <w:rPr>
          <w:rFonts w:asciiTheme="majorHAnsi" w:hAnsiTheme="majorHAnsi"/>
          <w:sz w:val="24"/>
          <w:szCs w:val="24"/>
        </w:rPr>
        <w:t>(</w:t>
      </w:r>
      <w:r w:rsidR="00440F5B">
        <w:rPr>
          <w:rFonts w:asciiTheme="majorHAnsi" w:hAnsiTheme="majorHAnsi"/>
          <w:sz w:val="24"/>
          <w:szCs w:val="24"/>
        </w:rPr>
        <w:t>CINCO</w:t>
      </w:r>
      <w:r>
        <w:rPr>
          <w:rFonts w:asciiTheme="majorHAnsi" w:hAnsiTheme="majorHAnsi"/>
          <w:sz w:val="24"/>
          <w:szCs w:val="24"/>
        </w:rPr>
        <w:t>) dias.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convocados têm o prazo máximo de </w:t>
      </w:r>
      <w:r w:rsidR="00440F5B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(</w:t>
      </w:r>
      <w:r w:rsidR="00440F5B">
        <w:rPr>
          <w:rFonts w:asciiTheme="majorHAnsi" w:hAnsiTheme="majorHAnsi"/>
          <w:sz w:val="24"/>
          <w:szCs w:val="24"/>
        </w:rPr>
        <w:t>CINCO</w:t>
      </w:r>
      <w:r>
        <w:rPr>
          <w:rFonts w:asciiTheme="majorHAnsi" w:hAnsiTheme="majorHAnsi"/>
          <w:sz w:val="24"/>
          <w:szCs w:val="24"/>
        </w:rPr>
        <w:t xml:space="preserve">) dias, contados da publicação da presente convocação, para apresentar todos os documentos relacionados no item </w:t>
      </w:r>
      <w:r w:rsidR="004E7457">
        <w:rPr>
          <w:rFonts w:asciiTheme="majorHAnsi" w:hAnsiTheme="majorHAnsi"/>
          <w:sz w:val="24"/>
          <w:szCs w:val="24"/>
        </w:rPr>
        <w:t>12.1</w:t>
      </w:r>
      <w:r>
        <w:rPr>
          <w:rFonts w:asciiTheme="majorHAnsi" w:hAnsiTheme="majorHAnsi"/>
          <w:sz w:val="24"/>
          <w:szCs w:val="24"/>
        </w:rPr>
        <w:t xml:space="preserve"> do Edital e os que forem exigidos pelo Setor de RH, comprovar o cumprimento dos requisitos para investidura do cargo ou pedir, sob pena de perder o seu direito de nomeação no cargo em que foi aprovado.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lastRenderedPageBreak/>
        <w:t>O exercício do cargo público deverá acontecer imediatamente após o ato de posse, sob pena de exoneração.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Este edital de convocação entrará em vigor na data de sua publicação.</w:t>
      </w:r>
    </w:p>
    <w:p w:rsidR="007F5E2A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7F5E2A" w:rsidRPr="00A805D8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 w:rsidRPr="00A805D8">
        <w:rPr>
          <w:rFonts w:asciiTheme="majorHAnsi" w:hAnsiTheme="majorHAnsi"/>
          <w:sz w:val="24"/>
          <w:szCs w:val="24"/>
        </w:rPr>
        <w:t xml:space="preserve">Catanduvas, 04 </w:t>
      </w:r>
      <w:r w:rsidR="00A805D8" w:rsidRPr="00A805D8">
        <w:rPr>
          <w:rFonts w:asciiTheme="majorHAnsi" w:hAnsiTheme="majorHAnsi"/>
          <w:sz w:val="24"/>
          <w:szCs w:val="24"/>
        </w:rPr>
        <w:t xml:space="preserve">de fevereiro de </w:t>
      </w:r>
      <w:r w:rsidRPr="00A805D8">
        <w:rPr>
          <w:rFonts w:asciiTheme="majorHAnsi" w:hAnsiTheme="majorHAnsi"/>
          <w:sz w:val="24"/>
          <w:szCs w:val="24"/>
        </w:rPr>
        <w:t>2022.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4E7457" w:rsidRDefault="004E7457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PAULO CONSTANTE FUGA 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Prefeito Municipal</w:t>
      </w:r>
      <w:proofErr w:type="gramEnd"/>
      <w:r w:rsidR="004E7457">
        <w:rPr>
          <w:rFonts w:asciiTheme="majorHAnsi" w:hAnsiTheme="majorHAnsi"/>
          <w:sz w:val="24"/>
          <w:szCs w:val="24"/>
        </w:rPr>
        <w:t xml:space="preserve"> em exercício</w:t>
      </w: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sectPr w:rsidR="007F5E2A" w:rsidSect="00BD14D0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2C0C51"/>
    <w:rsid w:val="002F6328"/>
    <w:rsid w:val="00440F5B"/>
    <w:rsid w:val="004E0B9A"/>
    <w:rsid w:val="004E7457"/>
    <w:rsid w:val="007F5E2A"/>
    <w:rsid w:val="0099351F"/>
    <w:rsid w:val="00A12E11"/>
    <w:rsid w:val="00A261D0"/>
    <w:rsid w:val="00A805D8"/>
    <w:rsid w:val="00BD14D0"/>
    <w:rsid w:val="00C83F27"/>
    <w:rsid w:val="00DB4A78"/>
    <w:rsid w:val="00EB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96F"/>
  <w15:docId w15:val="{7A6501EB-9118-4C5B-8AD8-9C5E243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4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4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>adm</cp:lastModifiedBy>
  <cp:revision>2</cp:revision>
  <cp:lastPrinted>2022-02-07T11:16:00Z</cp:lastPrinted>
  <dcterms:created xsi:type="dcterms:W3CDTF">2022-02-10T12:34:00Z</dcterms:created>
  <dcterms:modified xsi:type="dcterms:W3CDTF">2022-02-10T12:34:00Z</dcterms:modified>
</cp:coreProperties>
</file>