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5F" w:rsidRPr="00AB49FD" w:rsidRDefault="00527A5F" w:rsidP="00527A5F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  <w:b/>
        </w:rPr>
        <w:t xml:space="preserve">EDITAL DE CHAMADA </w:t>
      </w:r>
      <w:proofErr w:type="gramStart"/>
      <w:r w:rsidRPr="00AB49FD">
        <w:rPr>
          <w:rFonts w:ascii="Arial" w:eastAsia="Calibri" w:hAnsi="Arial" w:cs="Arial"/>
          <w:b/>
        </w:rPr>
        <w:t>PÚBLICA  SMECD</w:t>
      </w:r>
      <w:proofErr w:type="gramEnd"/>
      <w:r w:rsidRPr="00AB49FD">
        <w:rPr>
          <w:rFonts w:ascii="Arial" w:eastAsia="Calibri" w:hAnsi="Arial" w:cs="Arial"/>
          <w:b/>
        </w:rPr>
        <w:t xml:space="preserve">  </w:t>
      </w:r>
      <w:r>
        <w:rPr>
          <w:rFonts w:ascii="Arial" w:eastAsia="Calibri" w:hAnsi="Arial" w:cs="Arial"/>
          <w:b/>
        </w:rPr>
        <w:t>Nº 08</w:t>
      </w:r>
      <w:r w:rsidRPr="00AB49FD">
        <w:rPr>
          <w:rFonts w:ascii="Arial" w:eastAsia="Calibri" w:hAnsi="Arial" w:cs="Arial"/>
          <w:b/>
        </w:rPr>
        <w:t>/2022.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 xml:space="preserve">A </w:t>
      </w:r>
      <w:r w:rsidRPr="00AB49FD">
        <w:rPr>
          <w:rFonts w:ascii="Arial" w:eastAsia="Calibri" w:hAnsi="Arial" w:cs="Arial"/>
          <w:b/>
        </w:rPr>
        <w:t>SECRETÁRIA DE EDUCAÇÃO, CULTURA E DESPORTO DO MUNICÍPIO DE CATANDUVAS/SC,</w:t>
      </w:r>
      <w:r w:rsidRPr="00AB49FD">
        <w:rPr>
          <w:rFonts w:ascii="Arial" w:eastAsia="Calibri" w:hAnsi="Arial" w:cs="Arial"/>
        </w:rPr>
        <w:t xml:space="preserve"> Sra. </w:t>
      </w:r>
      <w:r w:rsidRPr="00AB49FD">
        <w:rPr>
          <w:rFonts w:ascii="Arial" w:eastAsia="Calibri" w:hAnsi="Arial" w:cs="Arial"/>
          <w:b/>
        </w:rPr>
        <w:t>ELENIR FÁTIMA CHINATO,</w:t>
      </w:r>
      <w:r w:rsidRPr="00AB49FD">
        <w:rPr>
          <w:rFonts w:ascii="Arial" w:eastAsia="Calibri" w:hAnsi="Arial" w:cs="Arial"/>
        </w:rPr>
        <w:t xml:space="preserve"> brasileira, divorciada, servidora pública nomeada pela Portaria nº 707</w:t>
      </w:r>
      <w:r>
        <w:rPr>
          <w:rFonts w:ascii="Arial" w:eastAsia="Calibri" w:hAnsi="Arial" w:cs="Arial"/>
        </w:rPr>
        <w:t>8/2017, de 02 de janeiro de 2021</w:t>
      </w:r>
      <w:r w:rsidRPr="00AB49FD">
        <w:rPr>
          <w:rFonts w:ascii="Arial" w:eastAsia="Calibri" w:hAnsi="Arial" w:cs="Arial"/>
        </w:rPr>
        <w:t>, portadora do documento de identidade RG sob o nº 2.145.793, inscrita no CPF sob o nº 800.238.869-00, residente em Catanduvas/SC, CEP 89670-000, no uso de suas atribuições legais e com fundamento no disposto na Lei nº 2.255, de 28 de abril de 2010, e posteriores alterações com a Lei nº 2.347, de 8 de fevereiro de 2012,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  <w:b/>
        </w:rPr>
        <w:t>CONSIDERANDO</w:t>
      </w:r>
      <w:r w:rsidRPr="00AB49FD">
        <w:rPr>
          <w:rFonts w:ascii="Arial" w:eastAsia="Calibri" w:hAnsi="Arial" w:cs="Arial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  <w:b/>
        </w:rPr>
        <w:t>TORNA PÚBLICO</w:t>
      </w:r>
      <w:r w:rsidRPr="00AB49FD">
        <w:rPr>
          <w:rFonts w:ascii="Arial" w:eastAsia="Calibri" w:hAnsi="Arial" w:cs="Arial"/>
        </w:rPr>
        <w:t xml:space="preserve"> os procedimentos para a </w:t>
      </w:r>
      <w:r w:rsidRPr="00AB49FD">
        <w:rPr>
          <w:rFonts w:ascii="Arial" w:eastAsia="Calibri" w:hAnsi="Arial" w:cs="Arial"/>
          <w:b/>
        </w:rPr>
        <w:t>CHAMADA PÚBLICA</w:t>
      </w:r>
      <w:r w:rsidRPr="00AB49FD">
        <w:rPr>
          <w:rFonts w:ascii="Arial" w:eastAsia="Calibri" w:hAnsi="Arial" w:cs="Arial"/>
        </w:rPr>
        <w:t xml:space="preserve"> destinada ao provimento de vagas temporárias de preenchimento imediato para o cargo de </w:t>
      </w:r>
      <w:r w:rsidRPr="00AB49FD">
        <w:rPr>
          <w:rFonts w:ascii="Arial" w:eastAsia="Calibri" w:hAnsi="Arial" w:cs="Arial"/>
          <w:b/>
        </w:rPr>
        <w:t>PROFESSOR DE</w:t>
      </w:r>
      <w:r>
        <w:rPr>
          <w:rFonts w:ascii="Arial" w:eastAsia="Calibri" w:hAnsi="Arial" w:cs="Arial"/>
          <w:b/>
        </w:rPr>
        <w:t xml:space="preserve"> INGLÊS</w:t>
      </w:r>
      <w:r w:rsidRPr="00AB49FD">
        <w:rPr>
          <w:rFonts w:ascii="Arial" w:eastAsia="Calibri" w:hAnsi="Arial" w:cs="Arial"/>
          <w:b/>
        </w:rPr>
        <w:t xml:space="preserve">, </w:t>
      </w:r>
      <w:r>
        <w:rPr>
          <w:rFonts w:ascii="Arial" w:eastAsia="Calibri" w:hAnsi="Arial" w:cs="Arial"/>
        </w:rPr>
        <w:t>com carga horária de</w:t>
      </w:r>
      <w:r w:rsidR="00E03A19">
        <w:rPr>
          <w:rFonts w:ascii="Arial" w:eastAsia="Calibri" w:hAnsi="Arial" w:cs="Arial"/>
        </w:rPr>
        <w:t xml:space="preserve"> 10,</w:t>
      </w:r>
      <w:r w:rsidRPr="00AB49FD">
        <w:rPr>
          <w:rFonts w:ascii="Arial" w:eastAsia="Calibri" w:hAnsi="Arial" w:cs="Arial"/>
        </w:rPr>
        <w:t xml:space="preserve"> 20</w:t>
      </w:r>
      <w:r w:rsidR="00E03A19">
        <w:rPr>
          <w:rFonts w:ascii="Arial" w:eastAsia="Calibri" w:hAnsi="Arial" w:cs="Arial"/>
        </w:rPr>
        <w:t xml:space="preserve"> ou 30</w:t>
      </w:r>
      <w:r w:rsidRPr="00AB49FD">
        <w:rPr>
          <w:rFonts w:ascii="Arial" w:eastAsia="Calibri" w:hAnsi="Arial" w:cs="Arial"/>
        </w:rPr>
        <w:t xml:space="preserve"> horas semanais, na rede municipal de ensino e </w:t>
      </w:r>
      <w:r w:rsidRPr="00AB49FD">
        <w:rPr>
          <w:rFonts w:ascii="Arial" w:eastAsia="Calibri" w:hAnsi="Arial" w:cs="Arial"/>
          <w:b/>
        </w:rPr>
        <w:t>organização de lista</w:t>
      </w:r>
      <w:r w:rsidRPr="00AB49FD">
        <w:rPr>
          <w:rFonts w:ascii="Arial" w:eastAsia="Calibri" w:hAnsi="Arial" w:cs="Arial"/>
        </w:rPr>
        <w:t xml:space="preserve"> classificatória para vagas que surgirem na rede ensino municipal no ano letivo de 2022.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  <w:b/>
        </w:rPr>
        <w:t>DA DATA DA CHAMADA PÚBLICA E DAS VAGAS</w:t>
      </w:r>
      <w:r>
        <w:rPr>
          <w:rFonts w:ascii="Arial" w:eastAsia="Calibri" w:hAnsi="Arial" w:cs="Arial"/>
          <w:b/>
        </w:rPr>
        <w:t xml:space="preserve"> </w:t>
      </w:r>
    </w:p>
    <w:p w:rsidR="00527A5F" w:rsidRPr="00AB49FD" w:rsidRDefault="00527A5F" w:rsidP="00527A5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A CHAMA</w:t>
      </w:r>
      <w:r>
        <w:rPr>
          <w:rFonts w:ascii="Arial" w:eastAsia="Calibri" w:hAnsi="Arial" w:cs="Arial"/>
        </w:rPr>
        <w:t xml:space="preserve">DA PÚBLICA realizar-se-á no </w:t>
      </w:r>
      <w:r>
        <w:rPr>
          <w:rFonts w:ascii="Arial" w:eastAsia="Calibri" w:hAnsi="Arial" w:cs="Arial"/>
          <w:b/>
        </w:rPr>
        <w:t xml:space="preserve">dia </w:t>
      </w:r>
      <w:r>
        <w:rPr>
          <w:rFonts w:ascii="Arial" w:eastAsia="Calibri" w:hAnsi="Arial" w:cs="Arial"/>
          <w:b/>
          <w:u w:val="single"/>
        </w:rPr>
        <w:t>14/02/2022 às 9</w:t>
      </w:r>
      <w:r w:rsidRPr="00F75498">
        <w:rPr>
          <w:rFonts w:ascii="Arial" w:eastAsia="Calibri" w:hAnsi="Arial" w:cs="Arial"/>
          <w:b/>
          <w:u w:val="single"/>
        </w:rPr>
        <w:t>:h30min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AB49FD">
        <w:rPr>
          <w:rFonts w:ascii="Arial" w:eastAsia="Calibri" w:hAnsi="Arial" w:cs="Arial"/>
        </w:rPr>
        <w:t xml:space="preserve">na Secretaria Municipal de Educação, localizada na Avenida Coronel </w:t>
      </w:r>
      <w:proofErr w:type="spellStart"/>
      <w:r w:rsidRPr="00AB49FD">
        <w:rPr>
          <w:rFonts w:ascii="Arial" w:eastAsia="Calibri" w:hAnsi="Arial" w:cs="Arial"/>
        </w:rPr>
        <w:t>Rupp</w:t>
      </w:r>
      <w:proofErr w:type="spellEnd"/>
      <w:r w:rsidRPr="00AB49FD">
        <w:rPr>
          <w:rFonts w:ascii="Arial" w:eastAsia="Calibri" w:hAnsi="Arial" w:cs="Arial"/>
        </w:rPr>
        <w:t xml:space="preserve">, Praça Prefeito Ângelo José </w:t>
      </w:r>
      <w:proofErr w:type="spellStart"/>
      <w:r w:rsidRPr="00AB49FD">
        <w:rPr>
          <w:rFonts w:ascii="Arial" w:eastAsia="Calibri" w:hAnsi="Arial" w:cs="Arial"/>
        </w:rPr>
        <w:t>Grotto</w:t>
      </w:r>
      <w:proofErr w:type="spellEnd"/>
      <w:r w:rsidRPr="00AB49FD">
        <w:rPr>
          <w:rFonts w:ascii="Arial" w:eastAsia="Calibri" w:hAnsi="Arial" w:cs="Arial"/>
        </w:rPr>
        <w:t>, nº 2580, Centro, Catanduvas/SC, CEP 89670-000.</w:t>
      </w:r>
    </w:p>
    <w:p w:rsidR="00527A5F" w:rsidRPr="00AB49FD" w:rsidRDefault="00527A5F" w:rsidP="00527A5F">
      <w:pPr>
        <w:spacing w:after="0" w:line="360" w:lineRule="auto"/>
        <w:ind w:left="792"/>
        <w:contextualSpacing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 xml:space="preserve">As vagas a serem preenchidas em caráter temporário são no cargo de </w:t>
      </w:r>
      <w:r w:rsidRPr="00AB49FD">
        <w:rPr>
          <w:rFonts w:ascii="Arial" w:eastAsia="Calibri" w:hAnsi="Arial" w:cs="Arial"/>
          <w:b/>
          <w:u w:val="single"/>
        </w:rPr>
        <w:t xml:space="preserve">PROFESSOR </w:t>
      </w:r>
      <w:r>
        <w:rPr>
          <w:rFonts w:ascii="Arial" w:eastAsia="Calibri" w:hAnsi="Arial" w:cs="Arial"/>
          <w:b/>
          <w:u w:val="single"/>
        </w:rPr>
        <w:t>DE INGLÊS, com carga horária semanal de 3</w:t>
      </w:r>
      <w:r w:rsidRPr="00AB49FD">
        <w:rPr>
          <w:rFonts w:ascii="Arial" w:eastAsia="Calibri" w:hAnsi="Arial" w:cs="Arial"/>
          <w:b/>
          <w:u w:val="single"/>
        </w:rPr>
        <w:t>0</w:t>
      </w:r>
      <w:bookmarkStart w:id="0" w:name="_GoBack"/>
      <w:bookmarkEnd w:id="0"/>
      <w:r w:rsidRPr="00AB49FD">
        <w:rPr>
          <w:rFonts w:ascii="Arial" w:eastAsia="Calibri" w:hAnsi="Arial" w:cs="Arial"/>
          <w:b/>
          <w:u w:val="single"/>
        </w:rPr>
        <w:t xml:space="preserve"> horas</w:t>
      </w:r>
      <w:r>
        <w:rPr>
          <w:rFonts w:ascii="Arial" w:eastAsia="Calibri" w:hAnsi="Arial" w:cs="Arial"/>
          <w:b/>
          <w:u w:val="single"/>
        </w:rPr>
        <w:t>.</w:t>
      </w:r>
    </w:p>
    <w:p w:rsidR="00527A5F" w:rsidRPr="00AB49FD" w:rsidRDefault="00527A5F" w:rsidP="00527A5F">
      <w:p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</w:p>
    <w:p w:rsidR="00527A5F" w:rsidRPr="00AB49FD" w:rsidRDefault="00527A5F" w:rsidP="00527A5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  <w:b/>
        </w:rPr>
        <w:t>DA HABILITAÇÃO</w:t>
      </w:r>
    </w:p>
    <w:p w:rsidR="00527A5F" w:rsidRPr="00AB49FD" w:rsidRDefault="00527A5F" w:rsidP="00527A5F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</w:rPr>
        <w:t>Havendo dois ou mais candidatos para a mesma vaga, a classificação destes candidatos obedecerá aos seguintes critérios:</w:t>
      </w:r>
    </w:p>
    <w:p w:rsidR="00527A5F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  <w:r w:rsidRPr="00CF044C">
        <w:rPr>
          <w:rFonts w:ascii="Arial" w:eastAsia="Calibri" w:hAnsi="Arial" w:cs="Arial"/>
          <w:b/>
          <w:bCs/>
          <w:kern w:val="1"/>
        </w:rPr>
        <w:t>1º)</w:t>
      </w:r>
      <w:r w:rsidRPr="00CF044C">
        <w:rPr>
          <w:rFonts w:ascii="Arial" w:eastAsia="Calibri" w:hAnsi="Arial" w:cs="Arial"/>
          <w:bCs/>
          <w:kern w:val="1"/>
        </w:rPr>
        <w:t xml:space="preserve"> Diploma de Curso Superior com Graduação </w:t>
      </w:r>
      <w:r>
        <w:rPr>
          <w:rFonts w:ascii="Arial" w:eastAsia="Calibri" w:hAnsi="Arial" w:cs="Arial"/>
          <w:bCs/>
          <w:kern w:val="1"/>
        </w:rPr>
        <w:t>na Disciplina De Inglês.</w:t>
      </w:r>
    </w:p>
    <w:p w:rsidR="00527A5F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</w:p>
    <w:p w:rsidR="00527A5F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  <w:r w:rsidRPr="00CF044C">
        <w:rPr>
          <w:rFonts w:ascii="Arial" w:eastAsia="Calibri" w:hAnsi="Arial" w:cs="Arial"/>
          <w:b/>
          <w:bCs/>
          <w:kern w:val="1"/>
        </w:rPr>
        <w:t>2°)</w:t>
      </w:r>
      <w:r w:rsidRPr="00CF044C">
        <w:rPr>
          <w:rFonts w:ascii="Arial" w:eastAsia="Calibri" w:hAnsi="Arial" w:cs="Arial"/>
          <w:bCs/>
          <w:kern w:val="1"/>
        </w:rPr>
        <w:t xml:space="preserve"> Frequência no Cur</w:t>
      </w:r>
      <w:r>
        <w:rPr>
          <w:rFonts w:ascii="Arial" w:eastAsia="Calibri" w:hAnsi="Arial" w:cs="Arial"/>
          <w:bCs/>
          <w:kern w:val="1"/>
        </w:rPr>
        <w:t xml:space="preserve">so Superior de </w:t>
      </w:r>
      <w:r w:rsidRPr="00CF044C">
        <w:rPr>
          <w:rFonts w:ascii="Arial" w:eastAsia="Calibri" w:hAnsi="Arial" w:cs="Arial"/>
          <w:bCs/>
          <w:kern w:val="1"/>
        </w:rPr>
        <w:t xml:space="preserve">Graduação </w:t>
      </w:r>
      <w:r>
        <w:rPr>
          <w:rFonts w:ascii="Arial" w:eastAsia="Calibri" w:hAnsi="Arial" w:cs="Arial"/>
          <w:bCs/>
          <w:kern w:val="1"/>
        </w:rPr>
        <w:t>na Disciplina De Inglês.</w:t>
      </w:r>
    </w:p>
    <w:p w:rsidR="00527A5F" w:rsidRPr="00527A5F" w:rsidRDefault="00527A5F" w:rsidP="00527A5F">
      <w:pPr>
        <w:spacing w:after="0" w:line="360" w:lineRule="auto"/>
        <w:jc w:val="both"/>
        <w:rPr>
          <w:rFonts w:ascii="Arial" w:eastAsia="Calibri" w:hAnsi="Arial" w:cs="Arial"/>
          <w:b/>
          <w:bCs/>
          <w:kern w:val="1"/>
        </w:rPr>
      </w:pPr>
      <w:r w:rsidRPr="00527A5F">
        <w:rPr>
          <w:rFonts w:ascii="Arial" w:eastAsia="Calibri" w:hAnsi="Arial" w:cs="Arial"/>
          <w:b/>
          <w:bCs/>
          <w:kern w:val="1"/>
        </w:rPr>
        <w:t>3</w:t>
      </w:r>
      <w:r>
        <w:rPr>
          <w:rFonts w:ascii="Arial" w:eastAsia="Calibri" w:hAnsi="Arial" w:cs="Arial"/>
          <w:b/>
          <w:bCs/>
          <w:kern w:val="1"/>
        </w:rPr>
        <w:t xml:space="preserve">º) </w:t>
      </w:r>
      <w:r w:rsidRPr="00527A5F">
        <w:rPr>
          <w:rFonts w:ascii="Arial" w:eastAsia="Calibri" w:hAnsi="Arial" w:cs="Arial"/>
          <w:bCs/>
          <w:kern w:val="1"/>
        </w:rPr>
        <w:t>Ensino Médio</w:t>
      </w:r>
      <w:r>
        <w:rPr>
          <w:rFonts w:ascii="Arial" w:eastAsia="Calibri" w:hAnsi="Arial" w:cs="Arial"/>
          <w:b/>
          <w:bCs/>
          <w:kern w:val="1"/>
        </w:rPr>
        <w:t>.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</w:p>
    <w:p w:rsidR="00527A5F" w:rsidRPr="00AB49FD" w:rsidRDefault="00527A5F" w:rsidP="00527A5F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Cs/>
          <w:kern w:val="1"/>
        </w:rPr>
      </w:pPr>
      <w:r w:rsidRPr="00AB49FD">
        <w:rPr>
          <w:rFonts w:ascii="Arial" w:eastAsia="Calibri" w:hAnsi="Arial" w:cs="Arial"/>
          <w:bCs/>
          <w:kern w:val="1"/>
        </w:rPr>
        <w:t>Havendo dois ou mais candidatos classificados para a vaga em comento, serão considerados os seguintes critérios de desempate: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  <w:r w:rsidRPr="00AB49FD">
        <w:rPr>
          <w:rFonts w:ascii="Arial" w:eastAsia="Calibri" w:hAnsi="Arial" w:cs="Arial"/>
          <w:b/>
          <w:bCs/>
          <w:kern w:val="1"/>
        </w:rPr>
        <w:t>1°)</w:t>
      </w:r>
      <w:r w:rsidRPr="00AB49FD">
        <w:rPr>
          <w:rFonts w:ascii="Arial" w:eastAsia="Calibri" w:hAnsi="Arial" w:cs="Arial"/>
          <w:bCs/>
          <w:kern w:val="1"/>
        </w:rPr>
        <w:t xml:space="preserve"> Maior tempo de atuação na disciplina da vaga (mediante apresentação do respectivo comprovante);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  <w:r w:rsidRPr="00AB49FD">
        <w:rPr>
          <w:rFonts w:ascii="Arial" w:eastAsia="Calibri" w:hAnsi="Arial" w:cs="Arial"/>
          <w:b/>
          <w:bCs/>
          <w:kern w:val="1"/>
        </w:rPr>
        <w:t>2°)</w:t>
      </w:r>
      <w:r w:rsidRPr="00AB49FD">
        <w:rPr>
          <w:rFonts w:ascii="Arial" w:eastAsia="Calibri" w:hAnsi="Arial" w:cs="Arial"/>
          <w:bCs/>
          <w:kern w:val="1"/>
        </w:rPr>
        <w:t xml:space="preserve"> Maior número de horas de formação continuada na disciplina da vaga pleiteada;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Cs/>
          <w:kern w:val="1"/>
        </w:rPr>
      </w:pPr>
      <w:r w:rsidRPr="00AB49FD">
        <w:rPr>
          <w:rFonts w:ascii="Arial" w:eastAsia="Calibri" w:hAnsi="Arial" w:cs="Arial"/>
          <w:b/>
          <w:bCs/>
          <w:kern w:val="1"/>
        </w:rPr>
        <w:t>3º)</w:t>
      </w:r>
      <w:r w:rsidRPr="00AB49FD">
        <w:rPr>
          <w:rFonts w:ascii="Arial" w:eastAsia="Calibri" w:hAnsi="Arial" w:cs="Arial"/>
          <w:bCs/>
          <w:kern w:val="1"/>
        </w:rPr>
        <w:t xml:space="preserve"> Maior idade.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  <w:b/>
        </w:rPr>
        <w:t>DOS DOCUMENTOS PARA APRESENTAÇÃO E POSTERIOR PROVIMENTO DO CARGO</w:t>
      </w:r>
    </w:p>
    <w:p w:rsidR="00527A5F" w:rsidRPr="00AB49FD" w:rsidRDefault="00527A5F" w:rsidP="00527A5F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</w:rPr>
        <w:t>Previamente à contratação serão exigidos dos candidatos classificados, os seguintes documentos: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Comprovante de escolaridade e/ou habilitação exigida para o cargo, com o competente registro no órgão fiscalizador do exercício profissional, se for o caso;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Prova de aptidão física e mental para o exercício do cargo, mediante atestado médico;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Declaração de bens que constituem seu patrimônio;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 xml:space="preserve">Declaração de </w:t>
      </w:r>
      <w:proofErr w:type="spellStart"/>
      <w:r w:rsidRPr="00AB49FD">
        <w:rPr>
          <w:rFonts w:ascii="Arial" w:eastAsia="Calibri" w:hAnsi="Arial" w:cs="Arial"/>
        </w:rPr>
        <w:t>Inacumulabilidade</w:t>
      </w:r>
      <w:proofErr w:type="spellEnd"/>
      <w:r w:rsidRPr="00AB49FD">
        <w:rPr>
          <w:rFonts w:ascii="Arial" w:eastAsia="Calibri" w:hAnsi="Arial" w:cs="Arial"/>
        </w:rPr>
        <w:t xml:space="preserve"> de Cargos, Empregos ou Funções Públicas;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Declaração de Inexistência de Percepção de Aposentadoria por Invalidez, paga pelo INSS ou por qualquer outro órgão Previdenciário;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Certidão Negativa expedida pelo Poder Judiciário – Cartório de Distribuição de Feitos Civis e Cartório de Distribuição de Feitos Criminais;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Comprovante de regularidade com as obrigações eleitorais;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01 (uma) foto 3x4;</w:t>
      </w:r>
    </w:p>
    <w:p w:rsidR="00527A5F" w:rsidRPr="00AB49FD" w:rsidRDefault="00527A5F" w:rsidP="00527A5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  <w:color w:val="000000"/>
        </w:rPr>
        <w:t>Idade mínima de 18 (dezoito) anos na data da contratação;</w:t>
      </w: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  <w:b/>
          <w:u w:val="single"/>
        </w:rPr>
        <w:t>Cópias: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CPF;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Identidade;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Título de Eleitor;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Certificado de Reservista, para candidatos do sexo masculino;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Certidão de Nascimento ou Casamento;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Certidão de Nascimento dos Dependentes;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Carteira de Trabalho;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Carteira de Habilitação;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proofErr w:type="spellStart"/>
      <w:r w:rsidRPr="00AB49FD">
        <w:rPr>
          <w:rFonts w:ascii="Arial" w:eastAsia="Calibri" w:hAnsi="Arial" w:cs="Arial"/>
        </w:rPr>
        <w:t>Pis</w:t>
      </w:r>
      <w:proofErr w:type="spellEnd"/>
      <w:r w:rsidRPr="00AB49FD">
        <w:rPr>
          <w:rFonts w:ascii="Arial" w:eastAsia="Calibri" w:hAnsi="Arial" w:cs="Arial"/>
        </w:rPr>
        <w:t>/Pasep;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Endereço;</w:t>
      </w:r>
    </w:p>
    <w:p w:rsidR="00527A5F" w:rsidRPr="00AB49FD" w:rsidRDefault="00527A5F" w:rsidP="00527A5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AB49FD">
        <w:rPr>
          <w:rFonts w:ascii="Arial" w:eastAsia="Calibri" w:hAnsi="Arial" w:cs="Arial"/>
        </w:rPr>
        <w:t>Número de conta corrente no Banco do Brasil ou na Caixa Econômica Federal;</w:t>
      </w:r>
    </w:p>
    <w:p w:rsidR="00527A5F" w:rsidRPr="00AB49FD" w:rsidRDefault="00527A5F" w:rsidP="00527A5F">
      <w:pPr>
        <w:spacing w:after="0" w:line="360" w:lineRule="auto"/>
        <w:ind w:left="360"/>
        <w:jc w:val="both"/>
        <w:rPr>
          <w:rFonts w:ascii="Arial" w:eastAsia="Calibri" w:hAnsi="Arial" w:cs="Arial"/>
          <w:b/>
          <w:u w:val="single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  <w:b/>
        </w:rPr>
        <w:t>DAS DISPOSIÇÕES FINAIS</w:t>
      </w:r>
    </w:p>
    <w:p w:rsidR="00527A5F" w:rsidRPr="00AB49FD" w:rsidRDefault="00527A5F" w:rsidP="00527A5F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Cumpridas as exigências de documentação para a contratação, o candidato selecionado iniciará suas atividades na Rede Municipal de Ensino de Catanduvas/SC, imediatamente após a assinatura do contrato de trabalho no setor de Recursos Humanos da Prefeitura de Catanduvas/SC.</w:t>
      </w:r>
    </w:p>
    <w:p w:rsidR="00527A5F" w:rsidRPr="00AB49FD" w:rsidRDefault="00527A5F" w:rsidP="00527A5F">
      <w:pPr>
        <w:spacing w:after="0" w:line="360" w:lineRule="auto"/>
        <w:ind w:left="1080"/>
        <w:contextualSpacing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527A5F" w:rsidRPr="00AB49FD" w:rsidRDefault="00527A5F" w:rsidP="00527A5F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527A5F" w:rsidRPr="00AB49FD" w:rsidRDefault="00527A5F" w:rsidP="00527A5F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O contrato de trabalho será temporário, conforme estabelece a Lei Municipal nº 2.255, de 28 de abril de 2010, com as alterações da Lei Municipal nº 2.347, de 8 de fevereiro de 2012.</w:t>
      </w:r>
    </w:p>
    <w:p w:rsidR="00527A5F" w:rsidRPr="00AB49FD" w:rsidRDefault="00527A5F" w:rsidP="00527A5F">
      <w:pPr>
        <w:spacing w:after="0" w:line="360" w:lineRule="auto"/>
        <w:ind w:left="1080"/>
        <w:contextualSpacing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numPr>
          <w:ilvl w:val="1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Não será cobrada taxa de inscrição para a presente Chamada Pública.</w:t>
      </w:r>
    </w:p>
    <w:p w:rsidR="00527A5F" w:rsidRPr="00AB49FD" w:rsidRDefault="00527A5F" w:rsidP="00527A5F">
      <w:pPr>
        <w:spacing w:after="0" w:line="360" w:lineRule="auto"/>
        <w:ind w:left="1140"/>
        <w:contextualSpacing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ind w:left="1140"/>
        <w:contextualSpacing/>
        <w:jc w:val="both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0" w:line="360" w:lineRule="auto"/>
        <w:ind w:firstLine="1701"/>
        <w:contextualSpacing/>
        <w:jc w:val="right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Cat</w:t>
      </w:r>
      <w:r w:rsidR="00692E22">
        <w:rPr>
          <w:rFonts w:ascii="Arial" w:eastAsia="Calibri" w:hAnsi="Arial" w:cs="Arial"/>
        </w:rPr>
        <w:t xml:space="preserve">anduvas/SC, 10 de </w:t>
      </w:r>
      <w:proofErr w:type="gramStart"/>
      <w:r w:rsidR="00692E22">
        <w:rPr>
          <w:rFonts w:ascii="Arial" w:eastAsia="Calibri" w:hAnsi="Arial" w:cs="Arial"/>
        </w:rPr>
        <w:t xml:space="preserve">fevereiro </w:t>
      </w:r>
      <w:r>
        <w:rPr>
          <w:rFonts w:ascii="Arial" w:eastAsia="Calibri" w:hAnsi="Arial" w:cs="Arial"/>
        </w:rPr>
        <w:t xml:space="preserve"> de</w:t>
      </w:r>
      <w:proofErr w:type="gramEnd"/>
      <w:r>
        <w:rPr>
          <w:rFonts w:ascii="Arial" w:eastAsia="Calibri" w:hAnsi="Arial" w:cs="Arial"/>
        </w:rPr>
        <w:t xml:space="preserve"> 2022.</w:t>
      </w:r>
    </w:p>
    <w:p w:rsidR="00527A5F" w:rsidRPr="00AB49FD" w:rsidRDefault="00527A5F" w:rsidP="00527A5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527A5F" w:rsidRPr="00AB49FD" w:rsidRDefault="00527A5F" w:rsidP="00527A5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527A5F" w:rsidRPr="00AB49FD" w:rsidRDefault="00527A5F" w:rsidP="00527A5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:rsidR="00527A5F" w:rsidRPr="00AB49FD" w:rsidRDefault="00527A5F" w:rsidP="00527A5F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  <w:b/>
        </w:rPr>
        <w:t>_________________________________</w:t>
      </w:r>
    </w:p>
    <w:p w:rsidR="00527A5F" w:rsidRPr="00AB49FD" w:rsidRDefault="00527A5F" w:rsidP="00527A5F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AB49FD">
        <w:rPr>
          <w:rFonts w:ascii="Arial" w:eastAsia="Calibri" w:hAnsi="Arial" w:cs="Arial"/>
          <w:b/>
        </w:rPr>
        <w:t>ELENIR FÁTIMA CHINATO</w:t>
      </w:r>
    </w:p>
    <w:p w:rsidR="00527A5F" w:rsidRPr="00AB49FD" w:rsidRDefault="00527A5F" w:rsidP="00527A5F">
      <w:pPr>
        <w:spacing w:after="0" w:line="360" w:lineRule="auto"/>
        <w:jc w:val="center"/>
        <w:rPr>
          <w:rFonts w:ascii="Arial" w:eastAsia="Calibri" w:hAnsi="Arial" w:cs="Arial"/>
        </w:rPr>
      </w:pPr>
      <w:r w:rsidRPr="00AB49FD">
        <w:rPr>
          <w:rFonts w:ascii="Arial" w:eastAsia="Calibri" w:hAnsi="Arial" w:cs="Arial"/>
        </w:rPr>
        <w:t>Secretária de Educação, Cultura e Desporto do Município de Catanduvas/SC</w:t>
      </w:r>
    </w:p>
    <w:p w:rsidR="00527A5F" w:rsidRPr="00AB49FD" w:rsidRDefault="00527A5F" w:rsidP="00527A5F">
      <w:pPr>
        <w:spacing w:after="0" w:line="360" w:lineRule="auto"/>
        <w:jc w:val="center"/>
        <w:rPr>
          <w:rFonts w:ascii="Arial" w:eastAsia="Calibri" w:hAnsi="Arial" w:cs="Arial"/>
        </w:rPr>
      </w:pPr>
    </w:p>
    <w:p w:rsidR="00527A5F" w:rsidRPr="00AB49FD" w:rsidRDefault="00527A5F" w:rsidP="00527A5F">
      <w:pPr>
        <w:spacing w:after="200" w:line="276" w:lineRule="auto"/>
        <w:rPr>
          <w:rFonts w:ascii="Calibri" w:eastAsia="Calibri" w:hAnsi="Calibri" w:cs="Times New Roman"/>
        </w:rPr>
      </w:pPr>
    </w:p>
    <w:p w:rsidR="00527A5F" w:rsidRDefault="00527A5F" w:rsidP="00527A5F"/>
    <w:sectPr w:rsidR="00527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" w15:restartNumberingAfterBreak="0">
    <w:nsid w:val="709A114A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5F"/>
    <w:rsid w:val="00527A5F"/>
    <w:rsid w:val="00692E22"/>
    <w:rsid w:val="00CB08FD"/>
    <w:rsid w:val="00E03A19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371B"/>
  <w15:chartTrackingRefBased/>
  <w15:docId w15:val="{5DFBC359-9896-4B62-AA32-7910CA3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2022-02-10T19:36:00Z</dcterms:created>
  <dcterms:modified xsi:type="dcterms:W3CDTF">2022-02-10T20:19:00Z</dcterms:modified>
</cp:coreProperties>
</file>