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2A" w:rsidRDefault="007F5E2A" w:rsidP="007F5E2A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                                                  </w:t>
      </w:r>
      <w:r w:rsidR="00C83F27">
        <w:rPr>
          <w:rFonts w:asciiTheme="majorHAnsi" w:hAnsiTheme="majorHAnsi" w:cs="Arial"/>
          <w:b/>
          <w:sz w:val="24"/>
          <w:szCs w:val="24"/>
        </w:rPr>
        <w:t xml:space="preserve">    EDITAL DE CONVOCAÇÃO Nº</w:t>
      </w:r>
      <w:r w:rsidR="002C0C51">
        <w:rPr>
          <w:rFonts w:asciiTheme="majorHAnsi" w:hAnsiTheme="majorHAnsi" w:cs="Arial"/>
          <w:b/>
          <w:sz w:val="24"/>
          <w:szCs w:val="24"/>
        </w:rPr>
        <w:t xml:space="preserve"> </w:t>
      </w:r>
      <w:r w:rsidR="00977E76">
        <w:rPr>
          <w:rFonts w:asciiTheme="majorHAnsi" w:hAnsiTheme="majorHAnsi" w:cs="Arial"/>
          <w:b/>
          <w:sz w:val="24"/>
          <w:szCs w:val="24"/>
        </w:rPr>
        <w:t>0</w:t>
      </w:r>
      <w:r w:rsidR="00E47B7F">
        <w:rPr>
          <w:rFonts w:asciiTheme="majorHAnsi" w:hAnsiTheme="majorHAnsi" w:cs="Arial"/>
          <w:b/>
          <w:sz w:val="24"/>
          <w:szCs w:val="24"/>
        </w:rPr>
        <w:t>10</w:t>
      </w:r>
      <w:bookmarkStart w:id="0" w:name="_GoBack"/>
      <w:bookmarkEnd w:id="0"/>
      <w:r w:rsidR="00C83F27">
        <w:rPr>
          <w:rFonts w:asciiTheme="majorHAnsi" w:hAnsiTheme="majorHAnsi" w:cs="Arial"/>
          <w:b/>
          <w:sz w:val="24"/>
          <w:szCs w:val="24"/>
        </w:rPr>
        <w:t>/202</w:t>
      </w:r>
      <w:r>
        <w:rPr>
          <w:rFonts w:asciiTheme="majorHAnsi" w:hAnsiTheme="majorHAnsi" w:cs="Arial"/>
          <w:b/>
          <w:sz w:val="24"/>
          <w:szCs w:val="24"/>
        </w:rPr>
        <w:t>2</w:t>
      </w:r>
    </w:p>
    <w:p w:rsidR="007F5E2A" w:rsidRDefault="007F5E2A" w:rsidP="007F5E2A">
      <w:pPr>
        <w:autoSpaceDE w:val="0"/>
        <w:jc w:val="both"/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pStyle w:val="Recuodecorpodetexto"/>
        <w:spacing w:after="240" w:line="360" w:lineRule="auto"/>
        <w:ind w:left="0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DORIVAL RIBEIRO DOS SANTOS</w:t>
      </w:r>
      <w:r>
        <w:rPr>
          <w:rFonts w:asciiTheme="majorHAnsi" w:hAnsiTheme="majorHAnsi"/>
          <w:b w:val="0"/>
          <w:sz w:val="24"/>
          <w:szCs w:val="24"/>
        </w:rPr>
        <w:t xml:space="preserve">, Prefeito de Catanduvas – SC, no uso das suas atribuições legais, </w:t>
      </w:r>
      <w:r>
        <w:rPr>
          <w:rFonts w:asciiTheme="majorHAnsi" w:hAnsiTheme="majorHAnsi"/>
          <w:sz w:val="24"/>
          <w:szCs w:val="24"/>
        </w:rPr>
        <w:t>CONVOCA</w:t>
      </w:r>
      <w:r>
        <w:rPr>
          <w:rFonts w:asciiTheme="majorHAnsi" w:hAnsiTheme="majorHAnsi"/>
          <w:b w:val="0"/>
          <w:sz w:val="24"/>
          <w:szCs w:val="24"/>
        </w:rPr>
        <w:t xml:space="preserve"> para tomar posse no respectivo cargo, os candidatos abaixo relacionados, aprovados no Concurso Público de Edital nº 01/2019: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1645"/>
        <w:gridCol w:w="4685"/>
      </w:tblGrid>
      <w:tr w:rsidR="0041304E" w:rsidTr="002C63F7">
        <w:trPr>
          <w:cantSplit/>
          <w:jc w:val="center"/>
        </w:trPr>
        <w:tc>
          <w:tcPr>
            <w:tcW w:w="8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hideMark/>
          </w:tcPr>
          <w:p w:rsidR="0041304E" w:rsidRDefault="0041304E" w:rsidP="0041304E">
            <w:pPr>
              <w:pStyle w:val="Ttulo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CARGO:  ENGENHEIRO CIVIL</w:t>
            </w:r>
          </w:p>
        </w:tc>
      </w:tr>
      <w:tr w:rsidR="0041304E" w:rsidTr="002C63F7">
        <w:trPr>
          <w:cantSplit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04E" w:rsidRDefault="0041304E" w:rsidP="002C63F7">
            <w:pPr>
              <w:spacing w:line="276" w:lineRule="auto"/>
              <w:ind w:left="-106" w:firstLine="106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Nº CLASSIFICAÇÃO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04E" w:rsidRDefault="0041304E" w:rsidP="002C63F7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Nº INSCRIÇÃO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04E" w:rsidRDefault="0041304E" w:rsidP="002C63F7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NOME</w:t>
            </w:r>
          </w:p>
        </w:tc>
      </w:tr>
      <w:tr w:rsidR="0041304E" w:rsidTr="002C63F7">
        <w:trPr>
          <w:cantSplit/>
          <w:trHeight w:val="311"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04E" w:rsidRDefault="00E47B7F" w:rsidP="002C63F7">
            <w:pPr>
              <w:spacing w:line="276" w:lineRule="auto"/>
              <w:ind w:left="-106" w:firstLine="106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7</w:t>
            </w:r>
            <w:r w:rsidR="0041304E">
              <w:rPr>
                <w:rFonts w:asciiTheme="majorHAnsi" w:hAnsiTheme="majorHAnsi" w:cs="Arial"/>
                <w:sz w:val="18"/>
                <w:szCs w:val="18"/>
              </w:rPr>
              <w:t xml:space="preserve">° 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04E" w:rsidRDefault="00E47B7F" w:rsidP="002C63F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5170228</w:t>
            </w:r>
          </w:p>
          <w:p w:rsidR="0041304E" w:rsidRDefault="0041304E" w:rsidP="002C63F7">
            <w:pPr>
              <w:suppressAutoHyphens w:val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04E" w:rsidRDefault="00E47B7F" w:rsidP="002C63F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CHEILA D’AGOSTINI</w:t>
            </w:r>
          </w:p>
          <w:p w:rsidR="0041304E" w:rsidRDefault="0041304E" w:rsidP="002C63F7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E47B7F" w:rsidTr="002C63F7">
        <w:trPr>
          <w:cantSplit/>
          <w:trHeight w:val="311"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B7F" w:rsidRDefault="00E47B7F" w:rsidP="002C63F7">
            <w:pPr>
              <w:spacing w:line="276" w:lineRule="auto"/>
              <w:ind w:left="-106" w:firstLine="106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8°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B7F" w:rsidRDefault="00E47B7F" w:rsidP="002C63F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123226992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B7F" w:rsidRDefault="00E47B7F" w:rsidP="002C63F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MARIANA AMADIGI OSTETTO</w:t>
            </w:r>
          </w:p>
        </w:tc>
      </w:tr>
    </w:tbl>
    <w:p w:rsidR="0041304E" w:rsidRDefault="0041304E" w:rsidP="007F5E2A">
      <w:pPr>
        <w:pStyle w:val="Corpodetexto"/>
        <w:suppressAutoHyphens w:val="0"/>
        <w:spacing w:after="240" w:line="360" w:lineRule="auto"/>
        <w:rPr>
          <w:rFonts w:asciiTheme="majorHAnsi" w:hAnsiTheme="majorHAnsi"/>
          <w:b/>
          <w:sz w:val="24"/>
          <w:szCs w:val="24"/>
        </w:rPr>
      </w:pPr>
    </w:p>
    <w:p w:rsidR="007F5E2A" w:rsidRDefault="007F5E2A" w:rsidP="007F5E2A">
      <w:pPr>
        <w:pStyle w:val="Corpodetexto"/>
        <w:suppressAutoHyphens w:val="0"/>
        <w:spacing w:after="240"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 -Os convocados deverão comparecer ao Setor de Recursos Humanos, na Prefeitura Municipal de Catanduvas, localizada na Rua Felipe Schmidt, 1.435, Centro, até o </w:t>
      </w:r>
      <w:r w:rsidRPr="00A805D8">
        <w:rPr>
          <w:rFonts w:asciiTheme="majorHAnsi" w:hAnsiTheme="majorHAnsi"/>
          <w:b/>
          <w:sz w:val="24"/>
          <w:szCs w:val="24"/>
        </w:rPr>
        <w:t xml:space="preserve">dia </w:t>
      </w:r>
      <w:r w:rsidR="00E47B7F">
        <w:rPr>
          <w:rFonts w:asciiTheme="majorHAnsi" w:hAnsiTheme="majorHAnsi"/>
          <w:b/>
          <w:sz w:val="24"/>
          <w:szCs w:val="24"/>
        </w:rPr>
        <w:t xml:space="preserve">19 </w:t>
      </w:r>
      <w:r w:rsidRPr="00A805D8">
        <w:rPr>
          <w:rFonts w:asciiTheme="majorHAnsi" w:hAnsiTheme="majorHAnsi"/>
          <w:b/>
          <w:sz w:val="24"/>
          <w:szCs w:val="24"/>
        </w:rPr>
        <w:t xml:space="preserve">de </w:t>
      </w:r>
      <w:r w:rsidR="0041304E">
        <w:rPr>
          <w:rFonts w:asciiTheme="majorHAnsi" w:hAnsiTheme="majorHAnsi"/>
          <w:b/>
          <w:sz w:val="24"/>
          <w:szCs w:val="24"/>
        </w:rPr>
        <w:t>maio</w:t>
      </w:r>
      <w:r w:rsidR="00475A77">
        <w:rPr>
          <w:rFonts w:asciiTheme="majorHAnsi" w:hAnsiTheme="majorHAnsi"/>
          <w:b/>
          <w:sz w:val="24"/>
          <w:szCs w:val="24"/>
        </w:rPr>
        <w:t xml:space="preserve"> </w:t>
      </w:r>
      <w:r w:rsidRPr="00A805D8">
        <w:rPr>
          <w:rFonts w:asciiTheme="majorHAnsi" w:hAnsiTheme="majorHAnsi"/>
          <w:b/>
          <w:sz w:val="24"/>
          <w:szCs w:val="24"/>
        </w:rPr>
        <w:t xml:space="preserve">de 2022, </w:t>
      </w:r>
      <w:r>
        <w:rPr>
          <w:rFonts w:asciiTheme="majorHAnsi" w:hAnsiTheme="majorHAnsi"/>
          <w:b/>
          <w:sz w:val="24"/>
          <w:szCs w:val="24"/>
        </w:rPr>
        <w:t>no horário das 7h00 às 13h00, para manifestar o seu interesse em tomar posse ou manifestar a sua desistência da vaga.</w:t>
      </w:r>
    </w:p>
    <w:p w:rsidR="007F5E2A" w:rsidRDefault="007F5E2A" w:rsidP="007F5E2A">
      <w:pPr>
        <w:pStyle w:val="Corpodetexto"/>
        <w:numPr>
          <w:ilvl w:val="0"/>
          <w:numId w:val="2"/>
        </w:num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Os convocados poderão tomar posse no prazo de 30 (trinta) dias, contados da publicação da presente convocação, prorrogável, a pedido do interessado, por mais 30 (trinta) dias.</w:t>
      </w:r>
    </w:p>
    <w:p w:rsidR="007F5E2A" w:rsidRDefault="007F5E2A" w:rsidP="007F5E2A">
      <w:pPr>
        <w:pStyle w:val="Corpodetexto"/>
        <w:numPr>
          <w:ilvl w:val="0"/>
          <w:numId w:val="2"/>
        </w:num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Os convocados têm o prazo máximo de 30 (trinta) dias, contados da publicação da presente convocação, para apresentar todos os documentos relacionados no item 13.4 do Edital e os que forem exigidos pelo Setor de RH, comprovar o cumprimento dos requisitos para investidura do cargo ou pedir prorrogação do prazo para tomar posse, sob pena de perder o seu direito de nomeação no cargo em que foi aprovado.</w:t>
      </w:r>
    </w:p>
    <w:p w:rsidR="007F5E2A" w:rsidRDefault="007F5E2A" w:rsidP="007F5E2A">
      <w:pPr>
        <w:pStyle w:val="Corpodetexto"/>
        <w:numPr>
          <w:ilvl w:val="0"/>
          <w:numId w:val="2"/>
        </w:num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  <w:shd w:val="clear" w:color="auto" w:fill="FFFFFF"/>
        </w:rPr>
        <w:t>O exercício do cargo público deverá acontecer imediatamente após o ato de posse, sob pena de exoneração.</w:t>
      </w:r>
    </w:p>
    <w:p w:rsidR="007F5E2A" w:rsidRDefault="007F5E2A" w:rsidP="007F5E2A">
      <w:pPr>
        <w:pStyle w:val="Corpodetexto"/>
        <w:numPr>
          <w:ilvl w:val="0"/>
          <w:numId w:val="2"/>
        </w:num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Este edital de convocação entrará em vigor na data de sua publicação.</w:t>
      </w:r>
    </w:p>
    <w:p w:rsidR="007F5E2A" w:rsidRDefault="007F5E2A" w:rsidP="007F5E2A">
      <w:p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</w:p>
    <w:p w:rsidR="007F5E2A" w:rsidRPr="00A805D8" w:rsidRDefault="007F5E2A" w:rsidP="007F5E2A">
      <w:p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 w:rsidRPr="00A805D8">
        <w:rPr>
          <w:rFonts w:asciiTheme="majorHAnsi" w:hAnsiTheme="majorHAnsi"/>
          <w:sz w:val="24"/>
          <w:szCs w:val="24"/>
        </w:rPr>
        <w:t>Catanduvas,</w:t>
      </w:r>
      <w:r w:rsidR="00E47B7F">
        <w:rPr>
          <w:rFonts w:asciiTheme="majorHAnsi" w:hAnsiTheme="majorHAnsi"/>
          <w:sz w:val="24"/>
          <w:szCs w:val="24"/>
        </w:rPr>
        <w:t xml:space="preserve"> 12</w:t>
      </w:r>
      <w:r w:rsidR="0040183B">
        <w:rPr>
          <w:rFonts w:asciiTheme="majorHAnsi" w:hAnsiTheme="majorHAnsi"/>
          <w:sz w:val="24"/>
          <w:szCs w:val="24"/>
        </w:rPr>
        <w:t xml:space="preserve"> </w:t>
      </w:r>
      <w:r w:rsidR="00A805D8" w:rsidRPr="00A805D8">
        <w:rPr>
          <w:rFonts w:asciiTheme="majorHAnsi" w:hAnsiTheme="majorHAnsi"/>
          <w:sz w:val="24"/>
          <w:szCs w:val="24"/>
        </w:rPr>
        <w:t xml:space="preserve">de </w:t>
      </w:r>
      <w:r w:rsidR="0041304E">
        <w:rPr>
          <w:rFonts w:asciiTheme="majorHAnsi" w:hAnsiTheme="majorHAnsi"/>
          <w:sz w:val="24"/>
          <w:szCs w:val="24"/>
        </w:rPr>
        <w:t>maio</w:t>
      </w:r>
      <w:r w:rsidR="00A805D8" w:rsidRPr="00A805D8">
        <w:rPr>
          <w:rFonts w:asciiTheme="majorHAnsi" w:hAnsiTheme="majorHAnsi"/>
          <w:sz w:val="24"/>
          <w:szCs w:val="24"/>
        </w:rPr>
        <w:t xml:space="preserve"> de </w:t>
      </w:r>
      <w:r w:rsidRPr="00A805D8">
        <w:rPr>
          <w:rFonts w:asciiTheme="majorHAnsi" w:hAnsiTheme="majorHAnsi"/>
          <w:sz w:val="24"/>
          <w:szCs w:val="24"/>
        </w:rPr>
        <w:t>2022.</w:t>
      </w:r>
    </w:p>
    <w:p w:rsidR="007F5E2A" w:rsidRDefault="007F5E2A" w:rsidP="007F5E2A">
      <w:pPr>
        <w:suppressAutoHyphens w:val="0"/>
        <w:jc w:val="center"/>
        <w:rPr>
          <w:rFonts w:asciiTheme="majorHAnsi" w:hAnsiTheme="majorHAnsi"/>
          <w:b/>
          <w:sz w:val="24"/>
          <w:szCs w:val="24"/>
        </w:rPr>
      </w:pPr>
    </w:p>
    <w:p w:rsidR="007F5E2A" w:rsidRDefault="007F5E2A" w:rsidP="007F5E2A">
      <w:pPr>
        <w:suppressAutoHyphens w:val="0"/>
        <w:jc w:val="center"/>
        <w:rPr>
          <w:rFonts w:asciiTheme="majorHAnsi" w:hAnsiTheme="majorHAnsi"/>
          <w:b/>
          <w:sz w:val="24"/>
          <w:szCs w:val="24"/>
        </w:rPr>
      </w:pPr>
    </w:p>
    <w:p w:rsidR="007F5E2A" w:rsidRDefault="00100670" w:rsidP="007F5E2A">
      <w:pPr>
        <w:suppressAutoHyphens w:val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DORIVAL RIBEIRO DOS SANTOS</w:t>
      </w:r>
    </w:p>
    <w:p w:rsidR="007F5E2A" w:rsidRDefault="007F5E2A" w:rsidP="007F5E2A">
      <w:pPr>
        <w:suppressAutoHyphens w:val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Prefeito Municipal</w:t>
      </w:r>
      <w:r w:rsidR="009C3763">
        <w:rPr>
          <w:rFonts w:asciiTheme="majorHAnsi" w:hAnsiTheme="majorHAnsi"/>
          <w:sz w:val="24"/>
          <w:szCs w:val="24"/>
        </w:rPr>
        <w:t xml:space="preserve"> </w:t>
      </w:r>
    </w:p>
    <w:p w:rsidR="007F5E2A" w:rsidRDefault="007F5E2A" w:rsidP="007F5E2A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ab/>
      </w: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7F5E2A" w:rsidRDefault="007F5E2A" w:rsidP="007F5E2A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EB2E84" w:rsidRDefault="00EB2E84"/>
    <w:sectPr w:rsidR="00EB2E84" w:rsidSect="000959F7">
      <w:pgSz w:w="11906" w:h="16838"/>
      <w:pgMar w:top="2552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5D83455"/>
    <w:multiLevelType w:val="hybridMultilevel"/>
    <w:tmpl w:val="5204B820"/>
    <w:lvl w:ilvl="0" w:tplc="44467C5C">
      <w:start w:val="2"/>
      <w:numFmt w:val="upperRoman"/>
      <w:lvlText w:val="%1-"/>
      <w:lvlJc w:val="left"/>
      <w:pPr>
        <w:ind w:left="2427" w:hanging="720"/>
      </w:pPr>
    </w:lvl>
    <w:lvl w:ilvl="1" w:tplc="04160019">
      <w:start w:val="1"/>
      <w:numFmt w:val="lowerLetter"/>
      <w:lvlText w:val="%2."/>
      <w:lvlJc w:val="left"/>
      <w:pPr>
        <w:ind w:left="2787" w:hanging="360"/>
      </w:pPr>
    </w:lvl>
    <w:lvl w:ilvl="2" w:tplc="0416001B">
      <w:start w:val="1"/>
      <w:numFmt w:val="lowerRoman"/>
      <w:lvlText w:val="%3."/>
      <w:lvlJc w:val="right"/>
      <w:pPr>
        <w:ind w:left="3507" w:hanging="180"/>
      </w:pPr>
    </w:lvl>
    <w:lvl w:ilvl="3" w:tplc="0416000F">
      <w:start w:val="1"/>
      <w:numFmt w:val="decimal"/>
      <w:lvlText w:val="%4."/>
      <w:lvlJc w:val="left"/>
      <w:pPr>
        <w:ind w:left="4227" w:hanging="360"/>
      </w:pPr>
    </w:lvl>
    <w:lvl w:ilvl="4" w:tplc="04160019">
      <w:start w:val="1"/>
      <w:numFmt w:val="lowerLetter"/>
      <w:lvlText w:val="%5."/>
      <w:lvlJc w:val="left"/>
      <w:pPr>
        <w:ind w:left="4947" w:hanging="360"/>
      </w:pPr>
    </w:lvl>
    <w:lvl w:ilvl="5" w:tplc="0416001B">
      <w:start w:val="1"/>
      <w:numFmt w:val="lowerRoman"/>
      <w:lvlText w:val="%6."/>
      <w:lvlJc w:val="right"/>
      <w:pPr>
        <w:ind w:left="5667" w:hanging="180"/>
      </w:pPr>
    </w:lvl>
    <w:lvl w:ilvl="6" w:tplc="0416000F">
      <w:start w:val="1"/>
      <w:numFmt w:val="decimal"/>
      <w:lvlText w:val="%7."/>
      <w:lvlJc w:val="left"/>
      <w:pPr>
        <w:ind w:left="6387" w:hanging="360"/>
      </w:pPr>
    </w:lvl>
    <w:lvl w:ilvl="7" w:tplc="04160019">
      <w:start w:val="1"/>
      <w:numFmt w:val="lowerLetter"/>
      <w:lvlText w:val="%8."/>
      <w:lvlJc w:val="left"/>
      <w:pPr>
        <w:ind w:left="7107" w:hanging="360"/>
      </w:pPr>
    </w:lvl>
    <w:lvl w:ilvl="8" w:tplc="0416001B">
      <w:start w:val="1"/>
      <w:numFmt w:val="lowerRoman"/>
      <w:lvlText w:val="%9."/>
      <w:lvlJc w:val="right"/>
      <w:pPr>
        <w:ind w:left="78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2A"/>
    <w:rsid w:val="000526EE"/>
    <w:rsid w:val="000959F7"/>
    <w:rsid w:val="00100670"/>
    <w:rsid w:val="002C0C51"/>
    <w:rsid w:val="002F6328"/>
    <w:rsid w:val="0040183B"/>
    <w:rsid w:val="0040593D"/>
    <w:rsid w:val="0041304E"/>
    <w:rsid w:val="00475A77"/>
    <w:rsid w:val="004E0B9A"/>
    <w:rsid w:val="006A0DD0"/>
    <w:rsid w:val="007F5E2A"/>
    <w:rsid w:val="008318E8"/>
    <w:rsid w:val="00977E76"/>
    <w:rsid w:val="0099351F"/>
    <w:rsid w:val="009C3763"/>
    <w:rsid w:val="00A261D0"/>
    <w:rsid w:val="00A805D8"/>
    <w:rsid w:val="00B543DF"/>
    <w:rsid w:val="00C83F27"/>
    <w:rsid w:val="00D03A02"/>
    <w:rsid w:val="00DB4A78"/>
    <w:rsid w:val="00E47B7F"/>
    <w:rsid w:val="00EB2E84"/>
    <w:rsid w:val="00F51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DE2A"/>
  <w15:docId w15:val="{7A6501EB-9118-4C5B-8AD8-9C5E243C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E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2">
    <w:name w:val="heading 2"/>
    <w:basedOn w:val="Normal"/>
    <w:next w:val="Normal"/>
    <w:link w:val="Ttulo2Char"/>
    <w:unhideWhenUsed/>
    <w:qFormat/>
    <w:rsid w:val="007F5E2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F5E2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F5E2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F5E2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7F5E2A"/>
    <w:pPr>
      <w:keepNext/>
      <w:numPr>
        <w:ilvl w:val="7"/>
        <w:numId w:val="1"/>
      </w:numPr>
      <w:jc w:val="both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F5E2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semiHidden/>
    <w:rsid w:val="007F5E2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Ttulo5Char">
    <w:name w:val="Título 5 Char"/>
    <w:basedOn w:val="Fontepargpadro"/>
    <w:link w:val="Ttulo5"/>
    <w:semiHidden/>
    <w:rsid w:val="007F5E2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tulo7Char">
    <w:name w:val="Título 7 Char"/>
    <w:basedOn w:val="Fontepargpadro"/>
    <w:link w:val="Ttulo7"/>
    <w:semiHidden/>
    <w:rsid w:val="007F5E2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8Char">
    <w:name w:val="Título 8 Char"/>
    <w:basedOn w:val="Fontepargpadro"/>
    <w:link w:val="Ttulo8"/>
    <w:semiHidden/>
    <w:rsid w:val="007F5E2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7F5E2A"/>
    <w:pPr>
      <w:jc w:val="both"/>
    </w:pPr>
    <w:rPr>
      <w:sz w:val="21"/>
    </w:rPr>
  </w:style>
  <w:style w:type="character" w:customStyle="1" w:styleId="CorpodetextoChar">
    <w:name w:val="Corpo de texto Char"/>
    <w:basedOn w:val="Fontepargpadro"/>
    <w:link w:val="Corpodetexto"/>
    <w:semiHidden/>
    <w:rsid w:val="007F5E2A"/>
    <w:rPr>
      <w:rFonts w:ascii="Times New Roman" w:eastAsia="Times New Roman" w:hAnsi="Times New Roman" w:cs="Times New Roman"/>
      <w:sz w:val="21"/>
      <w:szCs w:val="20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7F5E2A"/>
    <w:pPr>
      <w:ind w:left="1418"/>
      <w:jc w:val="both"/>
    </w:pPr>
    <w:rPr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F5E2A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59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9F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Lucimari Spader</dc:creator>
  <cp:keywords/>
  <dc:description/>
  <cp:lastModifiedBy>RH001</cp:lastModifiedBy>
  <cp:revision>2</cp:revision>
  <cp:lastPrinted>2022-05-12T10:35:00Z</cp:lastPrinted>
  <dcterms:created xsi:type="dcterms:W3CDTF">2022-05-12T10:35:00Z</dcterms:created>
  <dcterms:modified xsi:type="dcterms:W3CDTF">2022-05-12T10:35:00Z</dcterms:modified>
</cp:coreProperties>
</file>