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E" w:rsidRPr="00B81513" w:rsidRDefault="00A66A1E" w:rsidP="00DA2B42">
      <w:pPr>
        <w:widowControl w:val="0"/>
        <w:ind w:left="2835"/>
        <w:jc w:val="right"/>
        <w:rPr>
          <w:rFonts w:ascii="Cambria" w:hAnsi="Cambria" w:cs="Tahoma"/>
          <w:b/>
          <w:u w:val="single"/>
        </w:rPr>
      </w:pPr>
      <w:r w:rsidRPr="00B81513">
        <w:rPr>
          <w:rFonts w:ascii="Cambria" w:hAnsi="Cambria" w:cs="Tahoma"/>
          <w:b/>
          <w:u w:val="single"/>
        </w:rPr>
        <w:t>DECRETO Nº</w:t>
      </w:r>
      <w:r w:rsidR="006563F6" w:rsidRPr="00B81513">
        <w:rPr>
          <w:rFonts w:ascii="Cambria" w:hAnsi="Cambria" w:cs="Tahoma"/>
          <w:b/>
          <w:u w:val="single"/>
        </w:rPr>
        <w:t xml:space="preserve"> 2.</w:t>
      </w:r>
      <w:r w:rsidR="00095186">
        <w:rPr>
          <w:rFonts w:ascii="Cambria" w:hAnsi="Cambria" w:cs="Tahoma"/>
          <w:b/>
          <w:u w:val="single"/>
        </w:rPr>
        <w:t>795/2022</w:t>
      </w:r>
      <w:r w:rsidRPr="00B81513">
        <w:rPr>
          <w:rFonts w:ascii="Cambria" w:hAnsi="Cambria" w:cs="Tahoma"/>
          <w:b/>
          <w:u w:val="single"/>
        </w:rPr>
        <w:t xml:space="preserve">, </w:t>
      </w:r>
      <w:r w:rsidR="00AD1D10" w:rsidRPr="00B81513">
        <w:rPr>
          <w:rFonts w:ascii="Cambria" w:hAnsi="Cambria" w:cs="Tahoma"/>
          <w:b/>
          <w:u w:val="single"/>
        </w:rPr>
        <w:t xml:space="preserve">DE </w:t>
      </w:r>
      <w:r w:rsidR="0032192C">
        <w:rPr>
          <w:rFonts w:ascii="Cambria" w:hAnsi="Cambria" w:cs="Tahoma"/>
          <w:b/>
          <w:u w:val="single"/>
        </w:rPr>
        <w:t>10</w:t>
      </w:r>
      <w:r w:rsidR="00095186">
        <w:rPr>
          <w:rFonts w:ascii="Cambria" w:hAnsi="Cambria" w:cs="Tahoma"/>
          <w:b/>
          <w:u w:val="single"/>
        </w:rPr>
        <w:t xml:space="preserve"> DE JUNHO DE 2022.</w:t>
      </w:r>
      <w:r w:rsidRPr="00B81513">
        <w:rPr>
          <w:rFonts w:ascii="Cambria" w:hAnsi="Cambria" w:cs="Tahoma"/>
          <w:b/>
          <w:u w:val="single"/>
        </w:rPr>
        <w:t xml:space="preserve">  </w:t>
      </w:r>
    </w:p>
    <w:p w:rsidR="00044F19" w:rsidRPr="00B81513" w:rsidRDefault="00044F19" w:rsidP="00A66A1E">
      <w:pPr>
        <w:ind w:left="2835"/>
        <w:rPr>
          <w:rFonts w:ascii="Cambria" w:hAnsi="Cambria"/>
          <w:b/>
          <w:u w:val="single"/>
        </w:rPr>
      </w:pPr>
    </w:p>
    <w:p w:rsidR="00B81513" w:rsidRDefault="00B81513" w:rsidP="00B81513">
      <w:pPr>
        <w:spacing w:line="360" w:lineRule="auto"/>
        <w:ind w:left="4536"/>
        <w:jc w:val="both"/>
        <w:rPr>
          <w:rFonts w:ascii="Cambria" w:hAnsi="Cambria" w:cs="Arial"/>
          <w:b/>
        </w:rPr>
      </w:pPr>
    </w:p>
    <w:p w:rsidR="00B81513" w:rsidRPr="00B81513" w:rsidRDefault="00B81513" w:rsidP="00161BEF">
      <w:pPr>
        <w:ind w:left="4536"/>
        <w:jc w:val="both"/>
        <w:rPr>
          <w:rFonts w:ascii="Cambria" w:hAnsi="Cambria" w:cs="Arial"/>
          <w:b/>
        </w:rPr>
      </w:pPr>
      <w:r w:rsidRPr="00B81513">
        <w:rPr>
          <w:rFonts w:ascii="Cambria" w:hAnsi="Cambria" w:cs="Arial"/>
          <w:b/>
        </w:rPr>
        <w:t>ESTABELECE PONTO FACULTATIVO E DÁ OUTRAS PROVIDÊNCIAS.</w:t>
      </w:r>
    </w:p>
    <w:p w:rsidR="00044F19" w:rsidRPr="00B81513" w:rsidRDefault="00044F19" w:rsidP="00044F19">
      <w:pPr>
        <w:ind w:left="2124"/>
        <w:jc w:val="both"/>
        <w:rPr>
          <w:rFonts w:ascii="Cambria" w:hAnsi="Cambria"/>
          <w:b/>
        </w:rPr>
      </w:pPr>
    </w:p>
    <w:p w:rsidR="00A66A1E" w:rsidRPr="00B81513" w:rsidRDefault="00541CB2" w:rsidP="00807353">
      <w:pPr>
        <w:widowControl w:val="0"/>
        <w:spacing w:after="120" w:line="360" w:lineRule="auto"/>
        <w:jc w:val="both"/>
        <w:rPr>
          <w:rFonts w:ascii="Cambria" w:hAnsi="Cambria" w:cs="Tahoma"/>
        </w:rPr>
      </w:pPr>
      <w:r w:rsidRPr="00B81513">
        <w:rPr>
          <w:rFonts w:ascii="Cambria" w:hAnsi="Cambria" w:cs="Tahoma"/>
          <w:b/>
        </w:rPr>
        <w:t>DORIVAL RIBEIRO DOS SANTOS</w:t>
      </w:r>
      <w:r w:rsidR="00A66A1E" w:rsidRPr="00B81513">
        <w:rPr>
          <w:rFonts w:ascii="Cambria" w:hAnsi="Cambria" w:cs="Tahoma"/>
          <w:b/>
        </w:rPr>
        <w:t>,</w:t>
      </w:r>
      <w:r w:rsidR="00A66A1E" w:rsidRPr="00B81513">
        <w:rPr>
          <w:rFonts w:ascii="Cambria" w:hAnsi="Cambria" w:cs="Tahoma"/>
        </w:rPr>
        <w:t xml:space="preserve"> Prefeito Municipal de Catanduvas, no uso das atribuições legais que lhe confere os incisos II e VIII do artigo 103 da Lei Orgânica Municipal;</w:t>
      </w:r>
    </w:p>
    <w:p w:rsidR="00B81513" w:rsidRPr="00B81513" w:rsidRDefault="00B81513" w:rsidP="00807353">
      <w:pPr>
        <w:spacing w:after="120" w:line="360" w:lineRule="auto"/>
        <w:jc w:val="both"/>
        <w:rPr>
          <w:rFonts w:ascii="Cambria" w:hAnsi="Cambria" w:cs="Arial"/>
        </w:rPr>
      </w:pPr>
      <w:r w:rsidRPr="00B81513">
        <w:rPr>
          <w:rFonts w:ascii="Cambria" w:hAnsi="Cambria" w:cs="Arial"/>
          <w:b/>
        </w:rPr>
        <w:t>CONSIDERANDO</w:t>
      </w:r>
      <w:r w:rsidRPr="00B81513">
        <w:rPr>
          <w:rFonts w:ascii="Cambria" w:hAnsi="Cambria" w:cs="Arial"/>
        </w:rPr>
        <w:t xml:space="preserve"> que por força da Lei Municipal nº 2.613/2018, o dia </w:t>
      </w:r>
      <w:r w:rsidR="00095186">
        <w:rPr>
          <w:rFonts w:ascii="Cambria" w:hAnsi="Cambria" w:cs="Arial"/>
        </w:rPr>
        <w:t>16</w:t>
      </w:r>
      <w:r w:rsidRPr="00B81513">
        <w:rPr>
          <w:rFonts w:ascii="Cambria" w:hAnsi="Cambria" w:cs="Arial"/>
        </w:rPr>
        <w:t xml:space="preserve"> de junho de 202</w:t>
      </w:r>
      <w:r w:rsidR="00095186">
        <w:rPr>
          <w:rFonts w:ascii="Cambria" w:hAnsi="Cambria" w:cs="Arial"/>
        </w:rPr>
        <w:t>2</w:t>
      </w:r>
      <w:r w:rsidRPr="00B81513">
        <w:rPr>
          <w:rFonts w:ascii="Cambria" w:hAnsi="Cambria" w:cs="Arial"/>
        </w:rPr>
        <w:t xml:space="preserve"> é feriado de </w:t>
      </w:r>
      <w:r w:rsidRPr="00B81513">
        <w:rPr>
          <w:rFonts w:ascii="Cambria" w:hAnsi="Cambria" w:cs="Arial"/>
          <w:i/>
        </w:rPr>
        <w:t>Corpus Christi,</w:t>
      </w:r>
      <w:r w:rsidRPr="00B81513">
        <w:rPr>
          <w:rFonts w:ascii="Cambria" w:hAnsi="Cambria" w:cs="Arial"/>
        </w:rPr>
        <w:t xml:space="preserve"> data em que tradicionalmente as religiões cristãs celebram a presença do corpo e sangue de Cristo, mistério da Eucaristia;</w:t>
      </w:r>
    </w:p>
    <w:p w:rsidR="00B81513" w:rsidRPr="00B81513" w:rsidRDefault="00B81513" w:rsidP="00807353">
      <w:pPr>
        <w:spacing w:after="120" w:line="360" w:lineRule="auto"/>
        <w:jc w:val="both"/>
        <w:rPr>
          <w:rFonts w:ascii="Cambria" w:hAnsi="Cambria" w:cs="Arial"/>
        </w:rPr>
      </w:pPr>
      <w:r w:rsidRPr="00B81513">
        <w:rPr>
          <w:rFonts w:ascii="Cambria" w:hAnsi="Cambria" w:cs="Arial"/>
          <w:b/>
        </w:rPr>
        <w:t xml:space="preserve">CONSIDERANDO </w:t>
      </w:r>
      <w:r w:rsidRPr="00B81513">
        <w:rPr>
          <w:rFonts w:ascii="Cambria" w:hAnsi="Cambria" w:cs="Arial"/>
        </w:rPr>
        <w:t>que o referido feriado, celebrado sempre às quintas-feiras, deixa a sexta-feira como o único dia que separa o feriado do final de semana;</w:t>
      </w:r>
    </w:p>
    <w:p w:rsidR="00B81513" w:rsidRPr="00B81513" w:rsidRDefault="00B81513" w:rsidP="00807353">
      <w:pPr>
        <w:spacing w:after="120" w:line="360" w:lineRule="auto"/>
        <w:jc w:val="both"/>
        <w:rPr>
          <w:rFonts w:ascii="Cambria" w:hAnsi="Cambria" w:cs="Arial"/>
        </w:rPr>
      </w:pPr>
      <w:r w:rsidRPr="00B81513">
        <w:rPr>
          <w:rFonts w:ascii="Cambria" w:hAnsi="Cambria" w:cs="Arial"/>
          <w:b/>
        </w:rPr>
        <w:t>CONSIDERANDO</w:t>
      </w:r>
      <w:r w:rsidRPr="00B81513">
        <w:rPr>
          <w:rFonts w:ascii="Cambria" w:hAnsi="Cambria" w:cs="Arial"/>
        </w:rPr>
        <w:t xml:space="preserve"> que em tais ocasiões já é de praxe a paralisação das atividades em outros órgãos públicos, mesma situação deste ano, o que torna improdutiva a manutenção do expediente normal;</w:t>
      </w:r>
    </w:p>
    <w:p w:rsidR="00095186" w:rsidRDefault="00095186" w:rsidP="00807353">
      <w:pPr>
        <w:spacing w:after="120" w:line="360" w:lineRule="auto"/>
        <w:jc w:val="both"/>
        <w:rPr>
          <w:rFonts w:ascii="Cambria" w:hAnsi="Cambria"/>
          <w:b/>
        </w:rPr>
      </w:pPr>
    </w:p>
    <w:p w:rsidR="00044F19" w:rsidRPr="00B81513" w:rsidRDefault="00A66A1E" w:rsidP="00807353">
      <w:pPr>
        <w:spacing w:after="120" w:line="360" w:lineRule="auto"/>
        <w:jc w:val="both"/>
        <w:rPr>
          <w:rFonts w:ascii="Cambria" w:hAnsi="Cambria"/>
          <w:b/>
        </w:rPr>
      </w:pPr>
      <w:r w:rsidRPr="00B81513">
        <w:rPr>
          <w:rFonts w:ascii="Cambria" w:hAnsi="Cambria"/>
          <w:b/>
        </w:rPr>
        <w:t>D</w:t>
      </w:r>
      <w:r w:rsidR="00095186">
        <w:rPr>
          <w:rFonts w:ascii="Cambria" w:hAnsi="Cambria"/>
          <w:b/>
        </w:rPr>
        <w:t xml:space="preserve"> </w:t>
      </w:r>
      <w:r w:rsidRPr="00B81513">
        <w:rPr>
          <w:rFonts w:ascii="Cambria" w:hAnsi="Cambria"/>
          <w:b/>
        </w:rPr>
        <w:t>E</w:t>
      </w:r>
      <w:r w:rsidR="00095186">
        <w:rPr>
          <w:rFonts w:ascii="Cambria" w:hAnsi="Cambria"/>
          <w:b/>
        </w:rPr>
        <w:t xml:space="preserve"> </w:t>
      </w:r>
      <w:r w:rsidRPr="00B81513">
        <w:rPr>
          <w:rFonts w:ascii="Cambria" w:hAnsi="Cambria"/>
          <w:b/>
        </w:rPr>
        <w:t>C</w:t>
      </w:r>
      <w:r w:rsidR="00095186">
        <w:rPr>
          <w:rFonts w:ascii="Cambria" w:hAnsi="Cambria"/>
          <w:b/>
        </w:rPr>
        <w:t xml:space="preserve"> </w:t>
      </w:r>
      <w:r w:rsidRPr="00B81513">
        <w:rPr>
          <w:rFonts w:ascii="Cambria" w:hAnsi="Cambria"/>
          <w:b/>
        </w:rPr>
        <w:t>R</w:t>
      </w:r>
      <w:r w:rsidR="00095186">
        <w:rPr>
          <w:rFonts w:ascii="Cambria" w:hAnsi="Cambria"/>
          <w:b/>
        </w:rPr>
        <w:t xml:space="preserve"> </w:t>
      </w:r>
      <w:r w:rsidRPr="00B81513">
        <w:rPr>
          <w:rFonts w:ascii="Cambria" w:hAnsi="Cambria"/>
          <w:b/>
        </w:rPr>
        <w:t>E</w:t>
      </w:r>
      <w:r w:rsidR="00095186">
        <w:rPr>
          <w:rFonts w:ascii="Cambria" w:hAnsi="Cambria"/>
          <w:b/>
        </w:rPr>
        <w:t xml:space="preserve"> </w:t>
      </w:r>
      <w:r w:rsidRPr="00B81513">
        <w:rPr>
          <w:rFonts w:ascii="Cambria" w:hAnsi="Cambria"/>
          <w:b/>
        </w:rPr>
        <w:t>T</w:t>
      </w:r>
      <w:r w:rsidR="00095186">
        <w:rPr>
          <w:rFonts w:ascii="Cambria" w:hAnsi="Cambria"/>
          <w:b/>
        </w:rPr>
        <w:t xml:space="preserve"> </w:t>
      </w:r>
      <w:r w:rsidRPr="00B81513">
        <w:rPr>
          <w:rFonts w:ascii="Cambria" w:hAnsi="Cambria"/>
          <w:b/>
        </w:rPr>
        <w:t>A:</w:t>
      </w:r>
    </w:p>
    <w:p w:rsidR="00044F19" w:rsidRPr="00B81513" w:rsidRDefault="00044F19" w:rsidP="00807353">
      <w:pPr>
        <w:spacing w:after="120" w:line="360" w:lineRule="auto"/>
        <w:ind w:firstLine="2124"/>
        <w:jc w:val="both"/>
        <w:rPr>
          <w:rFonts w:ascii="Cambria" w:hAnsi="Cambria"/>
          <w:b/>
        </w:rPr>
      </w:pPr>
    </w:p>
    <w:p w:rsidR="00715E84" w:rsidRPr="003F097E" w:rsidRDefault="00B81513" w:rsidP="00807353">
      <w:pPr>
        <w:numPr>
          <w:ilvl w:val="12"/>
          <w:numId w:val="0"/>
        </w:numPr>
        <w:spacing w:after="120" w:line="360" w:lineRule="auto"/>
        <w:jc w:val="both"/>
        <w:rPr>
          <w:rFonts w:asciiTheme="majorHAnsi" w:hAnsiTheme="majorHAnsi" w:cs="Arial"/>
          <w:bCs/>
        </w:rPr>
      </w:pPr>
      <w:r w:rsidRPr="00B81513">
        <w:rPr>
          <w:rFonts w:ascii="Cambria" w:hAnsi="Cambria" w:cs="Arial"/>
          <w:b/>
          <w:bCs/>
        </w:rPr>
        <w:t>Art. 1º</w:t>
      </w:r>
      <w:r>
        <w:rPr>
          <w:rFonts w:ascii="Cambria" w:hAnsi="Cambria" w:cs="Arial"/>
          <w:b/>
          <w:bCs/>
        </w:rPr>
        <w:t>.</w:t>
      </w:r>
      <w:r w:rsidRPr="00B81513">
        <w:rPr>
          <w:rFonts w:ascii="Cambria" w:hAnsi="Cambria" w:cs="Arial"/>
          <w:b/>
          <w:bCs/>
        </w:rPr>
        <w:t xml:space="preserve"> </w:t>
      </w:r>
      <w:r w:rsidRPr="00B81513">
        <w:rPr>
          <w:rFonts w:ascii="Cambria" w:hAnsi="Cambria" w:cs="Arial"/>
          <w:bCs/>
        </w:rPr>
        <w:t xml:space="preserve">Fica estabelecido </w:t>
      </w:r>
      <w:r w:rsidRPr="00B81513">
        <w:rPr>
          <w:rFonts w:ascii="Cambria" w:hAnsi="Cambria" w:cs="Arial"/>
          <w:b/>
          <w:bCs/>
          <w:u w:val="single"/>
        </w:rPr>
        <w:t>PONTO FACULTATIVO</w:t>
      </w:r>
      <w:r w:rsidRPr="00B81513">
        <w:rPr>
          <w:rFonts w:ascii="Cambria" w:hAnsi="Cambria" w:cs="Arial"/>
          <w:bCs/>
        </w:rPr>
        <w:t xml:space="preserve"> em todos os órgãos da estrutura administrativa municipal no dia </w:t>
      </w:r>
      <w:r w:rsidR="00095186">
        <w:rPr>
          <w:rFonts w:ascii="Cambria" w:hAnsi="Cambria" w:cs="Arial"/>
          <w:b/>
          <w:bCs/>
        </w:rPr>
        <w:t>17 de junho de 2022</w:t>
      </w:r>
      <w:r w:rsidRPr="00B81513">
        <w:rPr>
          <w:rFonts w:ascii="Cambria" w:hAnsi="Cambria" w:cs="Arial"/>
          <w:b/>
          <w:bCs/>
        </w:rPr>
        <w:t>,</w:t>
      </w:r>
      <w:r w:rsidR="00715E84">
        <w:rPr>
          <w:rFonts w:ascii="Cambria" w:hAnsi="Cambria" w:cs="Arial"/>
          <w:b/>
          <w:bCs/>
        </w:rPr>
        <w:t xml:space="preserve"> sexta-feira,</w:t>
      </w:r>
      <w:r w:rsidRPr="00B81513">
        <w:rPr>
          <w:rFonts w:ascii="Cambria" w:hAnsi="Cambria" w:cs="Arial"/>
          <w:b/>
          <w:bCs/>
        </w:rPr>
        <w:t xml:space="preserve"> </w:t>
      </w:r>
      <w:r w:rsidR="00715E84" w:rsidRPr="003F097E">
        <w:rPr>
          <w:rFonts w:asciiTheme="majorHAnsi" w:hAnsiTheme="majorHAnsi" w:cs="Arial"/>
          <w:bCs/>
        </w:rPr>
        <w:t>sem prejuízo da manutenção das atividades públicas essenciais.</w:t>
      </w:r>
    </w:p>
    <w:p w:rsidR="00B81513" w:rsidRPr="00B81513" w:rsidRDefault="00B81513" w:rsidP="00807353">
      <w:pPr>
        <w:numPr>
          <w:ilvl w:val="12"/>
          <w:numId w:val="0"/>
        </w:numPr>
        <w:spacing w:after="120" w:line="360" w:lineRule="auto"/>
        <w:jc w:val="both"/>
        <w:rPr>
          <w:rFonts w:ascii="Cambria" w:hAnsi="Cambria" w:cs="Arial"/>
        </w:rPr>
      </w:pPr>
      <w:r w:rsidRPr="00B81513">
        <w:rPr>
          <w:rFonts w:ascii="Cambria" w:hAnsi="Cambria" w:cs="Arial"/>
          <w:b/>
          <w:bCs/>
        </w:rPr>
        <w:t>Art. 2º</w:t>
      </w:r>
      <w:r>
        <w:rPr>
          <w:rFonts w:ascii="Cambria" w:hAnsi="Cambria" w:cs="Arial"/>
          <w:b/>
          <w:bCs/>
        </w:rPr>
        <w:t>.</w:t>
      </w:r>
      <w:r w:rsidRPr="00B81513">
        <w:rPr>
          <w:rFonts w:ascii="Cambria" w:hAnsi="Cambria" w:cs="Arial"/>
          <w:b/>
          <w:bCs/>
        </w:rPr>
        <w:t xml:space="preserve"> </w:t>
      </w:r>
      <w:r w:rsidRPr="00B81513">
        <w:rPr>
          <w:rFonts w:ascii="Cambria" w:hAnsi="Cambria" w:cs="Arial"/>
        </w:rPr>
        <w:t>Este Decreto entra em vigor na data de sua publicação, revogadas as disposições em contrário.</w:t>
      </w:r>
    </w:p>
    <w:p w:rsidR="00044F19" w:rsidRPr="00B81513" w:rsidRDefault="00044F19" w:rsidP="00B81513">
      <w:pPr>
        <w:spacing w:after="120"/>
        <w:ind w:firstLine="2124"/>
        <w:jc w:val="both"/>
        <w:rPr>
          <w:rFonts w:ascii="Cambria" w:hAnsi="Cambria"/>
        </w:rPr>
      </w:pPr>
    </w:p>
    <w:p w:rsidR="00A66A1E" w:rsidRPr="00B81513" w:rsidRDefault="00A66A1E" w:rsidP="00B81513">
      <w:pPr>
        <w:widowControl w:val="0"/>
        <w:spacing w:after="120"/>
        <w:jc w:val="both"/>
        <w:rPr>
          <w:rFonts w:ascii="Cambria" w:hAnsi="Cambria" w:cs="Tahoma"/>
          <w:color w:val="FF0000"/>
        </w:rPr>
      </w:pPr>
      <w:r w:rsidRPr="00B81513">
        <w:rPr>
          <w:rFonts w:ascii="Cambria" w:hAnsi="Cambria" w:cs="Tahoma"/>
        </w:rPr>
        <w:t xml:space="preserve">Catanduvas (SC), </w:t>
      </w:r>
      <w:r w:rsidR="0032192C">
        <w:rPr>
          <w:rFonts w:ascii="Cambria" w:hAnsi="Cambria" w:cs="Tahoma"/>
        </w:rPr>
        <w:t>10</w:t>
      </w:r>
      <w:r w:rsidR="00095186">
        <w:rPr>
          <w:rFonts w:ascii="Cambria" w:hAnsi="Cambria" w:cs="Tahoma"/>
        </w:rPr>
        <w:t xml:space="preserve"> de junho de 2022.</w:t>
      </w:r>
      <w:r w:rsidR="00C64640" w:rsidRPr="00B81513">
        <w:rPr>
          <w:rFonts w:ascii="Cambria" w:hAnsi="Cambria" w:cs="Tahoma"/>
        </w:rPr>
        <w:t xml:space="preserve"> </w:t>
      </w:r>
    </w:p>
    <w:p w:rsidR="00A66A1E" w:rsidRPr="00B81513" w:rsidRDefault="00A66A1E" w:rsidP="00B81513">
      <w:pPr>
        <w:widowControl w:val="0"/>
        <w:spacing w:after="120"/>
        <w:jc w:val="both"/>
        <w:rPr>
          <w:rFonts w:ascii="Cambria" w:hAnsi="Cambria" w:cs="Tahoma"/>
        </w:rPr>
      </w:pPr>
    </w:p>
    <w:p w:rsidR="00A66A1E" w:rsidRPr="00B81513" w:rsidRDefault="00A66A1E" w:rsidP="00A66A1E">
      <w:pPr>
        <w:widowControl w:val="0"/>
        <w:rPr>
          <w:rFonts w:ascii="Cambria" w:hAnsi="Cambria" w:cs="Tahoma"/>
          <w:b/>
        </w:rPr>
      </w:pPr>
    </w:p>
    <w:p w:rsidR="00B81513" w:rsidRPr="00B81513" w:rsidRDefault="00B81513" w:rsidP="00B81513">
      <w:pPr>
        <w:jc w:val="center"/>
        <w:rPr>
          <w:rFonts w:ascii="Cambria" w:hAnsi="Cambria" w:cs="Arial"/>
          <w:b/>
        </w:rPr>
      </w:pPr>
      <w:r w:rsidRPr="00B81513">
        <w:rPr>
          <w:rFonts w:ascii="Cambria" w:hAnsi="Cambria" w:cs="Arial"/>
          <w:b/>
        </w:rPr>
        <w:t>DORIVAL RIBEIRO DOS SANTOS</w:t>
      </w:r>
    </w:p>
    <w:p w:rsidR="00B81513" w:rsidRPr="00B81513" w:rsidRDefault="00B81513" w:rsidP="00B81513">
      <w:pPr>
        <w:jc w:val="center"/>
        <w:rPr>
          <w:rFonts w:ascii="Cambria" w:hAnsi="Cambria" w:cs="Arial"/>
        </w:rPr>
      </w:pPr>
      <w:r w:rsidRPr="00B81513">
        <w:rPr>
          <w:rFonts w:ascii="Cambria" w:hAnsi="Cambria" w:cs="Arial"/>
        </w:rPr>
        <w:t>Prefeito de Catanduvas</w:t>
      </w:r>
    </w:p>
    <w:sectPr w:rsidR="00B81513" w:rsidRPr="00B81513" w:rsidSect="00807353">
      <w:pgSz w:w="11906" w:h="16838"/>
      <w:pgMar w:top="243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F0" w:rsidRDefault="008036F0" w:rsidP="009C2F27">
      <w:r>
        <w:separator/>
      </w:r>
    </w:p>
  </w:endnote>
  <w:endnote w:type="continuationSeparator" w:id="0">
    <w:p w:rsidR="008036F0" w:rsidRDefault="008036F0" w:rsidP="009C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F0" w:rsidRDefault="008036F0" w:rsidP="009C2F27">
      <w:r>
        <w:separator/>
      </w:r>
    </w:p>
  </w:footnote>
  <w:footnote w:type="continuationSeparator" w:id="0">
    <w:p w:rsidR="008036F0" w:rsidRDefault="008036F0" w:rsidP="009C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0BD"/>
    <w:multiLevelType w:val="hybridMultilevel"/>
    <w:tmpl w:val="8A7655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A4B"/>
    <w:multiLevelType w:val="hybridMultilevel"/>
    <w:tmpl w:val="EE2A8184"/>
    <w:lvl w:ilvl="0" w:tplc="ACEEBE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99C"/>
    <w:multiLevelType w:val="hybridMultilevel"/>
    <w:tmpl w:val="05D2BA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5A5"/>
    <w:multiLevelType w:val="hybridMultilevel"/>
    <w:tmpl w:val="801AD526"/>
    <w:lvl w:ilvl="0" w:tplc="AB266A4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3EF20F0"/>
    <w:multiLevelType w:val="hybridMultilevel"/>
    <w:tmpl w:val="22DE2AFE"/>
    <w:lvl w:ilvl="0" w:tplc="5ACA825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441A"/>
    <w:multiLevelType w:val="hybridMultilevel"/>
    <w:tmpl w:val="9AA435E0"/>
    <w:lvl w:ilvl="0" w:tplc="5ACA825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19"/>
    <w:rsid w:val="00016CD3"/>
    <w:rsid w:val="00044F19"/>
    <w:rsid w:val="00052B5D"/>
    <w:rsid w:val="00062BD3"/>
    <w:rsid w:val="00080284"/>
    <w:rsid w:val="0009060E"/>
    <w:rsid w:val="00095186"/>
    <w:rsid w:val="000A0EA7"/>
    <w:rsid w:val="00105784"/>
    <w:rsid w:val="001304B1"/>
    <w:rsid w:val="00131FE1"/>
    <w:rsid w:val="00161BEF"/>
    <w:rsid w:val="00165F20"/>
    <w:rsid w:val="00174964"/>
    <w:rsid w:val="001A0B34"/>
    <w:rsid w:val="001A74E5"/>
    <w:rsid w:val="001B6488"/>
    <w:rsid w:val="001D6231"/>
    <w:rsid w:val="001F2984"/>
    <w:rsid w:val="00220D15"/>
    <w:rsid w:val="0023073D"/>
    <w:rsid w:val="00246A9C"/>
    <w:rsid w:val="002F7A56"/>
    <w:rsid w:val="00315D8A"/>
    <w:rsid w:val="0032192C"/>
    <w:rsid w:val="003304D7"/>
    <w:rsid w:val="00344E57"/>
    <w:rsid w:val="003609F3"/>
    <w:rsid w:val="003A2616"/>
    <w:rsid w:val="003C384A"/>
    <w:rsid w:val="003F5680"/>
    <w:rsid w:val="004231E4"/>
    <w:rsid w:val="004A2C5B"/>
    <w:rsid w:val="004C1AE9"/>
    <w:rsid w:val="00512628"/>
    <w:rsid w:val="00540C1A"/>
    <w:rsid w:val="00541CB2"/>
    <w:rsid w:val="0057611C"/>
    <w:rsid w:val="005A4632"/>
    <w:rsid w:val="00613A84"/>
    <w:rsid w:val="006563F6"/>
    <w:rsid w:val="006A3D9A"/>
    <w:rsid w:val="00715E84"/>
    <w:rsid w:val="0072485D"/>
    <w:rsid w:val="00726060"/>
    <w:rsid w:val="00733D32"/>
    <w:rsid w:val="00733DB3"/>
    <w:rsid w:val="007F156A"/>
    <w:rsid w:val="008036F0"/>
    <w:rsid w:val="008056CB"/>
    <w:rsid w:val="00807353"/>
    <w:rsid w:val="00811FEC"/>
    <w:rsid w:val="00873F6E"/>
    <w:rsid w:val="008A0349"/>
    <w:rsid w:val="008A6C6B"/>
    <w:rsid w:val="00907188"/>
    <w:rsid w:val="00934D66"/>
    <w:rsid w:val="00960EA2"/>
    <w:rsid w:val="00961ED6"/>
    <w:rsid w:val="009C2F27"/>
    <w:rsid w:val="009E51F6"/>
    <w:rsid w:val="00A25673"/>
    <w:rsid w:val="00A303C4"/>
    <w:rsid w:val="00A66A1E"/>
    <w:rsid w:val="00A8153D"/>
    <w:rsid w:val="00A947C8"/>
    <w:rsid w:val="00AD1D10"/>
    <w:rsid w:val="00AD54F0"/>
    <w:rsid w:val="00B25968"/>
    <w:rsid w:val="00B33400"/>
    <w:rsid w:val="00B35E75"/>
    <w:rsid w:val="00B81513"/>
    <w:rsid w:val="00B826AA"/>
    <w:rsid w:val="00B92204"/>
    <w:rsid w:val="00C205E0"/>
    <w:rsid w:val="00C64640"/>
    <w:rsid w:val="00C90B70"/>
    <w:rsid w:val="00CB741E"/>
    <w:rsid w:val="00CC4D6D"/>
    <w:rsid w:val="00CF381E"/>
    <w:rsid w:val="00D22842"/>
    <w:rsid w:val="00D31F85"/>
    <w:rsid w:val="00D64078"/>
    <w:rsid w:val="00DA2B42"/>
    <w:rsid w:val="00DB7509"/>
    <w:rsid w:val="00DF11B8"/>
    <w:rsid w:val="00E45CD4"/>
    <w:rsid w:val="00E663CC"/>
    <w:rsid w:val="00E7229F"/>
    <w:rsid w:val="00F27A81"/>
    <w:rsid w:val="00F77B72"/>
    <w:rsid w:val="00F8512E"/>
    <w:rsid w:val="00FB18C2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91A54-9E54-44EE-A42C-8CB6CC0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F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4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C2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2F2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C2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2F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38868-4A62-4170-A64B-925703D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</vt:lpstr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</dc:title>
  <dc:creator>Usuário</dc:creator>
  <cp:lastModifiedBy>Valmir de Rós</cp:lastModifiedBy>
  <cp:revision>4</cp:revision>
  <cp:lastPrinted>2022-06-10T12:34:00Z</cp:lastPrinted>
  <dcterms:created xsi:type="dcterms:W3CDTF">2022-06-08T11:13:00Z</dcterms:created>
  <dcterms:modified xsi:type="dcterms:W3CDTF">2022-06-10T12:34:00Z</dcterms:modified>
</cp:coreProperties>
</file>