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960567">
        <w:rPr>
          <w:rFonts w:ascii="Arial Narrow" w:hAnsi="Arial Narrow"/>
          <w:sz w:val="22"/>
          <w:szCs w:val="22"/>
        </w:rPr>
        <w:t>0016</w:t>
      </w:r>
      <w:r w:rsidR="00E0449C" w:rsidRPr="001E5CDB">
        <w:rPr>
          <w:rFonts w:ascii="Arial Narrow" w:hAnsi="Arial Narrow"/>
          <w:sz w:val="22"/>
          <w:szCs w:val="22"/>
        </w:rPr>
        <w:t>/2017</w:t>
      </w:r>
    </w:p>
    <w:p w:rsidR="00F058EB" w:rsidRPr="002B09FF" w:rsidRDefault="00F058EB" w:rsidP="00F058EB">
      <w:pPr>
        <w:widowControl w:val="0"/>
        <w:tabs>
          <w:tab w:val="left" w:pos="720"/>
        </w:tabs>
        <w:spacing w:after="0" w:line="240" w:lineRule="auto"/>
        <w:jc w:val="both"/>
        <w:rPr>
          <w:rFonts w:ascii="Arial Narrow" w:hAnsi="Arial Narrow" w:cs="Tahoma"/>
        </w:rPr>
      </w:pPr>
    </w:p>
    <w:p w:rsidR="00F058EB" w:rsidRPr="002B09FF" w:rsidRDefault="00F058EB" w:rsidP="00F058EB">
      <w:pPr>
        <w:spacing w:after="0" w:line="80" w:lineRule="atLeast"/>
        <w:ind w:left="2268"/>
        <w:jc w:val="both"/>
        <w:rPr>
          <w:rFonts w:ascii="Arial Narrow" w:hAnsi="Arial Narrow" w:cs="Tahoma"/>
          <w:b/>
          <w:caps/>
          <w:sz w:val="18"/>
          <w:szCs w:val="18"/>
        </w:rPr>
      </w:pPr>
      <w:r w:rsidRPr="002B09FF">
        <w:rPr>
          <w:rFonts w:ascii="Arial Narrow" w:hAnsi="Arial Narrow" w:cs="Tahoma"/>
          <w:b/>
          <w:sz w:val="18"/>
          <w:szCs w:val="18"/>
        </w:rPr>
        <w:t xml:space="preserve">TERMO DE CONTRATO PARA </w:t>
      </w:r>
      <w:r w:rsidRPr="002B09FF">
        <w:rPr>
          <w:rFonts w:ascii="Arial Narrow" w:hAnsi="Arial Narrow" w:cs="Courier New"/>
          <w:b/>
          <w:sz w:val="18"/>
          <w:szCs w:val="18"/>
        </w:rPr>
        <w:t>AQUISIÇÃO DE PRODUTOS DE LIMPEZA, HIGIENE E COZINHA, VISANDO O DESENVOLVIMENTO DAS ATIVIDADES DA SECRETARIA DE SAÚDE, ASSISTÊNCIA SOCIAL E HOSPITAL MUNICIPAL</w:t>
      </w:r>
      <w:r w:rsidRPr="002B09FF">
        <w:rPr>
          <w:rFonts w:ascii="Arial Narrow" w:hAnsi="Arial Narrow"/>
          <w:b/>
          <w:sz w:val="18"/>
          <w:szCs w:val="18"/>
        </w:rPr>
        <w:t>,</w:t>
      </w:r>
      <w:r w:rsidRPr="002B09FF">
        <w:rPr>
          <w:rFonts w:ascii="Arial Narrow" w:hAnsi="Arial Narrow" w:cs="Tahoma"/>
          <w:b/>
          <w:sz w:val="18"/>
          <w:szCs w:val="18"/>
        </w:rPr>
        <w:t xml:space="preserve"> QUE FAZEM ENTRE SI O MUNICÍPIO CATANDUVAS – SC E A EMPRESA </w:t>
      </w:r>
      <w:r w:rsidR="002B09FF" w:rsidRPr="002B09FF">
        <w:rPr>
          <w:rFonts w:ascii="Arial Narrow" w:hAnsi="Arial Narrow" w:cs="Tahoma"/>
          <w:b/>
          <w:sz w:val="18"/>
          <w:szCs w:val="18"/>
        </w:rPr>
        <w:t>SUPER DELAZERI LTDA</w:t>
      </w:r>
      <w:r w:rsidRPr="002B09FF">
        <w:rPr>
          <w:rFonts w:ascii="Arial Narrow" w:hAnsi="Arial Narrow" w:cs="Tahoma"/>
          <w:b/>
          <w:sz w:val="18"/>
          <w:szCs w:val="18"/>
        </w:rPr>
        <w:t>, VENCEDORA DO PREGÃO N° 0016/2017 (PROCESSO LICITATÓRIO Nº 0016/2017)</w:t>
      </w:r>
      <w:r w:rsidR="002B09FF" w:rsidRPr="002B09FF">
        <w:rPr>
          <w:rFonts w:ascii="Arial Narrow" w:hAnsi="Arial Narrow" w:cs="Tahoma"/>
          <w:b/>
          <w:sz w:val="18"/>
          <w:szCs w:val="18"/>
        </w:rPr>
        <w:t>.</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960567" w:rsidRPr="008A0D67" w:rsidRDefault="00960567" w:rsidP="00960567">
      <w:pPr>
        <w:widowControl w:val="0"/>
        <w:tabs>
          <w:tab w:val="left" w:pos="720"/>
        </w:tabs>
        <w:spacing w:after="0" w:line="240" w:lineRule="auto"/>
        <w:jc w:val="both"/>
        <w:rPr>
          <w:rFonts w:ascii="Arial Narrow" w:hAnsi="Arial Narrow" w:cs="Courier New"/>
          <w:color w:val="000000"/>
        </w:rPr>
      </w:pPr>
      <w:r w:rsidRPr="008A0D67">
        <w:rPr>
          <w:rFonts w:ascii="Arial Narrow" w:hAnsi="Arial Narrow" w:cs="Tahoma"/>
          <w:b/>
          <w:color w:val="000000"/>
        </w:rPr>
        <w:t xml:space="preserve">CONTRATADA: SUPER DELAZERI LTDA, </w:t>
      </w:r>
      <w:r w:rsidRPr="008A0D67">
        <w:rPr>
          <w:rFonts w:ascii="Arial Narrow" w:hAnsi="Arial Narrow" w:cs="Tahoma"/>
          <w:color w:val="000000"/>
        </w:rPr>
        <w:t xml:space="preserve">pessoa jurídica de direito privado, inscrita no CNPJ sob o nº 06.867.544/0001-31, com sede na Rua Carmelo </w:t>
      </w:r>
      <w:proofErr w:type="spellStart"/>
      <w:r w:rsidRPr="008A0D67">
        <w:rPr>
          <w:rFonts w:ascii="Arial Narrow" w:hAnsi="Arial Narrow" w:cs="Tahoma"/>
          <w:color w:val="000000"/>
        </w:rPr>
        <w:t>Zocoli</w:t>
      </w:r>
      <w:proofErr w:type="spellEnd"/>
      <w:r w:rsidRPr="008A0D67">
        <w:rPr>
          <w:rFonts w:ascii="Arial Narrow" w:hAnsi="Arial Narrow" w:cs="Tahoma"/>
          <w:color w:val="000000"/>
        </w:rPr>
        <w:t>, nº 483, Centro, em Capinzal-SC, CEP: 89.665-000, doravante denominada CONTRATADA.</w:t>
      </w:r>
      <w:r w:rsidRPr="008A0D67">
        <w:rPr>
          <w:rFonts w:ascii="Arial Narrow" w:hAnsi="Arial Narrow" w:cs="Courier New"/>
          <w:color w:val="000000"/>
        </w:rPr>
        <w:t xml:space="preserve"> </w:t>
      </w:r>
    </w:p>
    <w:p w:rsidR="007E38C2" w:rsidRPr="00891EF2" w:rsidRDefault="007E38C2" w:rsidP="007E38C2">
      <w:pPr>
        <w:tabs>
          <w:tab w:val="left" w:pos="720"/>
        </w:tabs>
        <w:spacing w:after="0" w:line="240" w:lineRule="auto"/>
        <w:ind w:right="-1"/>
        <w:jc w:val="both"/>
        <w:rPr>
          <w:rFonts w:ascii="Arial Narrow" w:hAnsi="Arial Narrow" w:cs="Tahoma"/>
        </w:rPr>
      </w:pPr>
    </w:p>
    <w:p w:rsidR="007E38C2" w:rsidRPr="00891EF2" w:rsidRDefault="007E38C2" w:rsidP="007E38C2">
      <w:pPr>
        <w:tabs>
          <w:tab w:val="left" w:pos="720"/>
        </w:tabs>
        <w:spacing w:after="0" w:line="240" w:lineRule="auto"/>
        <w:ind w:right="-1"/>
        <w:jc w:val="center"/>
        <w:rPr>
          <w:rFonts w:ascii="Arial Narrow" w:hAnsi="Arial Narrow" w:cs="Tahoma"/>
          <w:b/>
        </w:rPr>
      </w:pPr>
    </w:p>
    <w:p w:rsidR="00F058EB" w:rsidRPr="00F83889" w:rsidRDefault="00F058EB" w:rsidP="00F058E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F058EB" w:rsidRPr="00F83889" w:rsidRDefault="00F058EB" w:rsidP="00F058EB">
      <w:pPr>
        <w:widowControl w:val="0"/>
        <w:tabs>
          <w:tab w:val="left" w:pos="720"/>
        </w:tabs>
        <w:spacing w:after="0" w:line="240" w:lineRule="auto"/>
        <w:jc w:val="both"/>
        <w:rPr>
          <w:rFonts w:ascii="Arial Narrow" w:hAnsi="Arial Narrow" w:cs="Tahoma"/>
          <w:b/>
        </w:rPr>
      </w:pPr>
    </w:p>
    <w:p w:rsidR="00F058EB" w:rsidRPr="00E50C69" w:rsidRDefault="00F058EB" w:rsidP="00F058EB">
      <w:pPr>
        <w:spacing w:after="0" w:line="80" w:lineRule="atLeast"/>
        <w:jc w:val="both"/>
        <w:rPr>
          <w:rFonts w:ascii="Arial Narrow" w:hAnsi="Arial Narrow" w:cs="Tahoma"/>
        </w:rPr>
      </w:pPr>
      <w:r w:rsidRPr="00E50C69">
        <w:rPr>
          <w:rFonts w:ascii="Arial Narrow" w:hAnsi="Arial Narrow" w:cs="Tahoma"/>
          <w:b/>
        </w:rPr>
        <w:t xml:space="preserve">1.1 </w:t>
      </w:r>
      <w:r w:rsidRPr="00E50C69">
        <w:rPr>
          <w:rFonts w:ascii="Arial Narrow" w:hAnsi="Arial Narrow" w:cs="Tahoma"/>
        </w:rPr>
        <w:t xml:space="preserve">A CONTRATADA fornecerá </w:t>
      </w:r>
      <w:r w:rsidRPr="00E50C69">
        <w:rPr>
          <w:rFonts w:ascii="Arial Narrow" w:hAnsi="Arial Narrow" w:cs="Tahoma"/>
          <w:color w:val="000000"/>
        </w:rPr>
        <w:t>produtos de limpeza, higiene e cozinha, visando o desenvolvimento das ati</w:t>
      </w:r>
      <w:r w:rsidR="00E50C69" w:rsidRPr="00E50C69">
        <w:rPr>
          <w:rFonts w:ascii="Arial Narrow" w:hAnsi="Arial Narrow" w:cs="Tahoma"/>
          <w:color w:val="000000"/>
        </w:rPr>
        <w:t xml:space="preserve">vidades da Secretaria de Saúde </w:t>
      </w:r>
      <w:r w:rsidRPr="00E50C69">
        <w:rPr>
          <w:rFonts w:ascii="Arial Narrow" w:hAnsi="Arial Narrow" w:cs="Tahoma"/>
          <w:color w:val="000000"/>
        </w:rPr>
        <w:t>e Hospital Municipal,</w:t>
      </w:r>
      <w:r w:rsidRPr="00E50C69">
        <w:rPr>
          <w:rFonts w:ascii="Arial Narrow" w:hAnsi="Arial Narrow" w:cs="Tahoma"/>
        </w:rPr>
        <w:t xml:space="preserve"> tudo conforme o edital de Processo Licitatório n° 0016/2017, como se aqui estivesse impresso, tal como segue:</w:t>
      </w:r>
    </w:p>
    <w:p w:rsidR="00F058EB" w:rsidRPr="005958F4" w:rsidRDefault="00F058EB" w:rsidP="00F058EB">
      <w:pPr>
        <w:widowControl w:val="0"/>
        <w:tabs>
          <w:tab w:val="left" w:pos="0"/>
          <w:tab w:val="left" w:pos="360"/>
        </w:tabs>
        <w:spacing w:after="0" w:line="240" w:lineRule="auto"/>
        <w:jc w:val="both"/>
        <w:rPr>
          <w:rFonts w:ascii="Arial Narrow" w:hAnsi="Arial Narrow" w:cs="Tahoma"/>
          <w:highlight w:val="yellow"/>
        </w:rPr>
      </w:pPr>
    </w:p>
    <w:p w:rsidR="005958F4" w:rsidRPr="00E50C69" w:rsidRDefault="005958F4" w:rsidP="00F058EB">
      <w:pPr>
        <w:widowControl w:val="0"/>
        <w:tabs>
          <w:tab w:val="left" w:pos="0"/>
          <w:tab w:val="left" w:pos="360"/>
        </w:tabs>
        <w:spacing w:after="0" w:line="240" w:lineRule="auto"/>
        <w:jc w:val="both"/>
        <w:rPr>
          <w:rFonts w:ascii="Arial Narrow" w:hAnsi="Arial Narrow" w:cs="Tahoma"/>
          <w:b/>
        </w:rPr>
      </w:pPr>
      <w:r w:rsidRPr="00E50C69">
        <w:rPr>
          <w:rFonts w:ascii="Arial Narrow" w:hAnsi="Arial Narrow" w:cs="Tahoma"/>
          <w:b/>
        </w:rPr>
        <w:t>Secretaria Municipal de Saúde</w:t>
      </w:r>
    </w:p>
    <w:p w:rsidR="005958F4" w:rsidRPr="005958F4" w:rsidRDefault="005958F4" w:rsidP="00F058EB">
      <w:pPr>
        <w:widowControl w:val="0"/>
        <w:tabs>
          <w:tab w:val="left" w:pos="0"/>
          <w:tab w:val="left" w:pos="360"/>
        </w:tabs>
        <w:spacing w:after="0" w:line="240" w:lineRule="auto"/>
        <w:jc w:val="both"/>
        <w:rPr>
          <w:rFonts w:ascii="Arial Narrow" w:hAnsi="Arial Narrow" w:cs="Tahoma"/>
          <w:highlight w:val="yellow"/>
        </w:rPr>
      </w:pPr>
    </w:p>
    <w:tbl>
      <w:tblPr>
        <w:tblW w:w="5000" w:type="pct"/>
        <w:tblCellMar>
          <w:left w:w="0" w:type="dxa"/>
          <w:right w:w="0" w:type="dxa"/>
        </w:tblCellMar>
        <w:tblLook w:val="04A0" w:firstRow="1" w:lastRow="0" w:firstColumn="1" w:lastColumn="0" w:noHBand="0" w:noVBand="1"/>
      </w:tblPr>
      <w:tblGrid>
        <w:gridCol w:w="491"/>
        <w:gridCol w:w="1073"/>
        <w:gridCol w:w="562"/>
        <w:gridCol w:w="3692"/>
        <w:gridCol w:w="1124"/>
        <w:gridCol w:w="775"/>
        <w:gridCol w:w="927"/>
      </w:tblGrid>
      <w:tr w:rsidR="00D61C81" w:rsidRPr="00E50C69" w:rsidTr="00E50C6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Unid.</w:t>
            </w:r>
          </w:p>
        </w:tc>
        <w:tc>
          <w:tcPr>
            <w:tcW w:w="21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Especificação</w:t>
            </w:r>
          </w:p>
        </w:tc>
        <w:tc>
          <w:tcPr>
            <w:tcW w:w="6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Marca</w:t>
            </w:r>
          </w:p>
        </w:tc>
        <w:tc>
          <w:tcPr>
            <w:tcW w:w="4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Preço Unit.</w:t>
            </w:r>
          </w:p>
        </w:tc>
        <w:tc>
          <w:tcPr>
            <w:tcW w:w="53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Preço Total</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L</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Água Sanitária - Litro</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Q'BOA</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3,87</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1.935,00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FAR</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Papel higiênico neutro branco/macio/ 1ª linha fardo com 64 rolos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FOFINHO</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59,71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2.985,50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FAR</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Papel toalha branco </w:t>
            </w:r>
            <w:proofErr w:type="spellStart"/>
            <w:r w:rsidRPr="00E50C69">
              <w:rPr>
                <w:rFonts w:ascii="Arial Narrow" w:eastAsia="Times New Roman" w:hAnsi="Arial Narrow" w:cs="Arial"/>
                <w:lang w:eastAsia="pt-BR"/>
              </w:rPr>
              <w:t>interfolhado</w:t>
            </w:r>
            <w:proofErr w:type="spellEnd"/>
            <w:r w:rsidRPr="00E50C69">
              <w:rPr>
                <w:rFonts w:ascii="Arial Narrow" w:eastAsia="Times New Roman" w:hAnsi="Arial Narrow" w:cs="Arial"/>
                <w:lang w:eastAsia="pt-BR"/>
              </w:rPr>
              <w:t xml:space="preserve"> c/ 1000 folhas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ALPHES</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9,94</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1.988,00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PAPEL PARA COZINHA PACOTE COM DOIS ROLOS 60 FOLHAS CADA ROLO BRANCO</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STYLUS</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2,98</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149,00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UN</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Bateria Alcalina </w:t>
            </w:r>
            <w:proofErr w:type="gramStart"/>
            <w:r w:rsidRPr="00E50C69">
              <w:rPr>
                <w:rFonts w:ascii="Arial Narrow" w:eastAsia="Times New Roman" w:hAnsi="Arial Narrow" w:cs="Arial"/>
                <w:lang w:eastAsia="pt-BR"/>
              </w:rPr>
              <w:t>9</w:t>
            </w:r>
            <w:proofErr w:type="gramEnd"/>
            <w:r w:rsidRPr="00E50C69">
              <w:rPr>
                <w:rFonts w:ascii="Arial Narrow" w:eastAsia="Times New Roman" w:hAnsi="Arial Narrow" w:cs="Arial"/>
                <w:lang w:eastAsia="pt-BR"/>
              </w:rPr>
              <w:t xml:space="preserve"> v - para sonar</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EVEREADY</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9,79</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391,60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Pilha Alcalina AA pacote c/ 4 unidades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RELIX</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3,91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78,20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35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Pilha Alcalina AAA - pacote c/ 4 unidades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EVEREADY</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3,91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136,85</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Pilha alcalina média, tamanho C pacote c/ 2 un.</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EVEREADY</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3,91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586,50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Embalagem plástica polipropileno 30x40 capacidade 1 kg pacotes c/ 50</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GIOCA</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9,87</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493,50</w:t>
            </w:r>
          </w:p>
        </w:tc>
      </w:tr>
      <w:tr w:rsidR="00D61C81"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RL</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Filme plástico para embalagem rolo 4 kg 25 micra</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GIOCA</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D61C81"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9,77</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D61C81">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195,40</w:t>
            </w:r>
          </w:p>
        </w:tc>
      </w:tr>
      <w:tr w:rsidR="00D61C81" w:rsidRPr="00E50C69" w:rsidTr="00E50C69">
        <w:tc>
          <w:tcPr>
            <w:tcW w:w="446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1C81" w:rsidRPr="00E50C69" w:rsidRDefault="00D61C81" w:rsidP="00E50C69">
            <w:pPr>
              <w:spacing w:before="100" w:beforeAutospacing="1" w:after="100" w:afterAutospacing="1" w:line="240" w:lineRule="auto"/>
              <w:outlineLvl w:val="0"/>
              <w:rPr>
                <w:rFonts w:ascii="Arial Narrow" w:eastAsia="Times New Roman" w:hAnsi="Arial Narrow" w:cs="Arial"/>
                <w:b/>
                <w:bCs/>
                <w:kern w:val="36"/>
                <w:lang w:eastAsia="pt-BR"/>
              </w:rPr>
            </w:pPr>
            <w:r w:rsidRPr="00E50C69">
              <w:rPr>
                <w:rFonts w:ascii="Arial Narrow" w:eastAsia="Times New Roman" w:hAnsi="Arial Narrow" w:cs="Arial"/>
                <w:b/>
                <w:bCs/>
                <w:kern w:val="36"/>
                <w:lang w:val="es-ES_tradnl" w:eastAsia="pt-BR"/>
              </w:rPr>
              <w:t>Total</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D61C81" w:rsidRPr="00E50C69" w:rsidRDefault="00E50C69" w:rsidP="00E50C69">
            <w:pPr>
              <w:jc w:val="right"/>
              <w:rPr>
                <w:rFonts w:ascii="Arial Narrow" w:eastAsia="Times New Roman" w:hAnsi="Arial Narrow"/>
                <w:lang w:eastAsia="pt-BR"/>
              </w:rPr>
            </w:pPr>
            <w:r w:rsidRPr="00E50C69">
              <w:rPr>
                <w:rFonts w:ascii="Arial Narrow" w:hAnsi="Arial Narrow" w:cs="Calibri"/>
                <w:color w:val="000000"/>
              </w:rPr>
              <w:t>8.939,55</w:t>
            </w:r>
          </w:p>
        </w:tc>
      </w:tr>
    </w:tbl>
    <w:p w:rsidR="00F058EB" w:rsidRPr="005958F4" w:rsidRDefault="00F058EB" w:rsidP="00F058EB">
      <w:pPr>
        <w:widowControl w:val="0"/>
        <w:spacing w:after="0" w:line="240" w:lineRule="auto"/>
        <w:jc w:val="both"/>
        <w:rPr>
          <w:rFonts w:ascii="Arial Narrow" w:hAnsi="Arial Narrow" w:cs="Tahoma"/>
          <w:b/>
          <w:highlight w:val="yellow"/>
        </w:rPr>
      </w:pPr>
    </w:p>
    <w:p w:rsidR="005958F4" w:rsidRPr="00E50C69" w:rsidRDefault="005958F4" w:rsidP="00F058EB">
      <w:pPr>
        <w:widowControl w:val="0"/>
        <w:spacing w:after="0" w:line="240" w:lineRule="auto"/>
        <w:jc w:val="both"/>
        <w:rPr>
          <w:rFonts w:ascii="Arial Narrow" w:hAnsi="Arial Narrow" w:cs="Tahoma"/>
          <w:b/>
        </w:rPr>
      </w:pPr>
      <w:r w:rsidRPr="00E50C69">
        <w:rPr>
          <w:rFonts w:ascii="Arial Narrow" w:hAnsi="Arial Narrow" w:cs="Tahoma"/>
          <w:b/>
        </w:rPr>
        <w:t>Hospital Municipal</w:t>
      </w:r>
    </w:p>
    <w:p w:rsidR="005958F4" w:rsidRPr="00E50C69" w:rsidRDefault="005958F4" w:rsidP="00F058EB">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3720"/>
        <w:gridCol w:w="953"/>
        <w:gridCol w:w="868"/>
        <w:gridCol w:w="977"/>
      </w:tblGrid>
      <w:tr w:rsidR="002B09FF" w:rsidRPr="00E50C69" w:rsidTr="00E50C6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Unid.</w:t>
            </w:r>
          </w:p>
        </w:tc>
        <w:tc>
          <w:tcPr>
            <w:tcW w:w="21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Especificação</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Marca</w:t>
            </w:r>
          </w:p>
        </w:tc>
        <w:tc>
          <w:tcPr>
            <w:tcW w:w="5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Preço Unit.</w:t>
            </w:r>
          </w:p>
        </w:tc>
        <w:tc>
          <w:tcPr>
            <w:tcW w:w="5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after="0" w:line="240" w:lineRule="auto"/>
              <w:jc w:val="center"/>
              <w:rPr>
                <w:rFonts w:ascii="Arial Narrow" w:eastAsia="Times New Roman" w:hAnsi="Arial Narrow" w:cs="Arial"/>
                <w:lang w:eastAsia="pt-BR"/>
              </w:rPr>
            </w:pPr>
            <w:r w:rsidRPr="00E50C69">
              <w:rPr>
                <w:rFonts w:ascii="Arial Narrow" w:eastAsia="Times New Roman" w:hAnsi="Arial Narrow" w:cs="Arial"/>
                <w:lang w:eastAsia="pt-BR"/>
              </w:rPr>
              <w:t>Preço Total</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FAR</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Papel higiênico neutro branco/macio/ 1ª </w:t>
            </w:r>
            <w:r w:rsidRPr="00E50C69">
              <w:rPr>
                <w:rFonts w:ascii="Arial Narrow" w:eastAsia="Times New Roman" w:hAnsi="Arial Narrow" w:cs="Arial"/>
                <w:lang w:eastAsia="pt-BR"/>
              </w:rPr>
              <w:lastRenderedPageBreak/>
              <w:t>linha fardo com 64 rolos</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lastRenderedPageBreak/>
              <w:t>FOFINHO</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59,71</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3.582,60</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lastRenderedPageBreak/>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FAR</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Papel toalha branco </w:t>
            </w:r>
            <w:proofErr w:type="spellStart"/>
            <w:r w:rsidRPr="00E50C69">
              <w:rPr>
                <w:rFonts w:ascii="Arial Narrow" w:eastAsia="Times New Roman" w:hAnsi="Arial Narrow" w:cs="Arial"/>
                <w:lang w:eastAsia="pt-BR"/>
              </w:rPr>
              <w:t>interfolhado</w:t>
            </w:r>
            <w:proofErr w:type="spellEnd"/>
            <w:r w:rsidRPr="00E50C69">
              <w:rPr>
                <w:rFonts w:ascii="Arial Narrow" w:eastAsia="Times New Roman" w:hAnsi="Arial Narrow" w:cs="Arial"/>
                <w:lang w:eastAsia="pt-BR"/>
              </w:rPr>
              <w:t xml:space="preserve"> c/ 1000 folhas</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ALPHES</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9,94</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994,00</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UN</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Água sanitária 5 litros</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Q'BOA</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9,70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388,00</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RL</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FILME POLIÈSTER </w:t>
            </w:r>
            <w:proofErr w:type="gramStart"/>
            <w:r w:rsidRPr="00E50C69">
              <w:rPr>
                <w:rFonts w:ascii="Arial Narrow" w:eastAsia="Times New Roman" w:hAnsi="Arial Narrow" w:cs="Arial"/>
                <w:lang w:eastAsia="pt-BR"/>
              </w:rPr>
              <w:t>45CMX7,</w:t>
            </w:r>
            <w:proofErr w:type="gramEnd"/>
            <w:r w:rsidRPr="00E50C69">
              <w:rPr>
                <w:rFonts w:ascii="Arial Narrow" w:eastAsia="Times New Roman" w:hAnsi="Arial Narrow" w:cs="Arial"/>
                <w:lang w:eastAsia="pt-BR"/>
              </w:rPr>
              <w:t>5M</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STAR</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4,63</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46,30</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RL</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BOBINA PICOTADA </w:t>
            </w:r>
            <w:proofErr w:type="gramStart"/>
            <w:r w:rsidRPr="00E50C69">
              <w:rPr>
                <w:rFonts w:ascii="Arial Narrow" w:eastAsia="Times New Roman" w:hAnsi="Arial Narrow" w:cs="Arial"/>
                <w:lang w:eastAsia="pt-BR"/>
              </w:rPr>
              <w:t>3KG</w:t>
            </w:r>
            <w:proofErr w:type="gramEnd"/>
            <w:r w:rsidRPr="00E50C69">
              <w:rPr>
                <w:rFonts w:ascii="Arial Narrow" w:eastAsia="Times New Roman" w:hAnsi="Arial Narrow" w:cs="Arial"/>
                <w:lang w:eastAsia="pt-BR"/>
              </w:rPr>
              <w:t xml:space="preserve"> COM 100UN</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STAR</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3,69</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44,28</w:t>
            </w:r>
          </w:p>
        </w:tc>
      </w:tr>
      <w:tr w:rsidR="002B09FF" w:rsidRPr="00E50C69" w:rsidTr="00E50C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E50C69">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center"/>
              <w:rPr>
                <w:rFonts w:ascii="Arial Narrow" w:eastAsia="Times New Roman" w:hAnsi="Arial Narrow"/>
                <w:lang w:eastAsia="pt-BR"/>
              </w:rPr>
            </w:pPr>
            <w:r w:rsidRPr="00E50C69">
              <w:rPr>
                <w:rFonts w:ascii="Arial Narrow" w:eastAsia="Times New Roman" w:hAnsi="Arial Narrow" w:cs="Arial"/>
                <w:lang w:val="es-ES_tradnl" w:eastAsia="pt-BR"/>
              </w:rPr>
              <w:t>UN</w:t>
            </w:r>
          </w:p>
        </w:tc>
        <w:tc>
          <w:tcPr>
            <w:tcW w:w="215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 xml:space="preserve">BOBINA PICOTADA </w:t>
            </w:r>
            <w:proofErr w:type="gramStart"/>
            <w:r w:rsidRPr="00E50C69">
              <w:rPr>
                <w:rFonts w:ascii="Arial Narrow" w:eastAsia="Times New Roman" w:hAnsi="Arial Narrow" w:cs="Arial"/>
                <w:lang w:eastAsia="pt-BR"/>
              </w:rPr>
              <w:t>5KG</w:t>
            </w:r>
            <w:proofErr w:type="gramEnd"/>
            <w:r w:rsidRPr="00E50C69">
              <w:rPr>
                <w:rFonts w:ascii="Arial Narrow" w:eastAsia="Times New Roman" w:hAnsi="Arial Narrow" w:cs="Arial"/>
                <w:lang w:eastAsia="pt-BR"/>
              </w:rPr>
              <w:t xml:space="preserve"> COM 100UN</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both"/>
              <w:rPr>
                <w:rFonts w:ascii="Arial Narrow" w:eastAsia="Times New Roman" w:hAnsi="Arial Narrow"/>
                <w:lang w:eastAsia="pt-BR"/>
              </w:rPr>
            </w:pPr>
            <w:r w:rsidRPr="00E50C69">
              <w:rPr>
                <w:rFonts w:ascii="Arial Narrow" w:eastAsia="Times New Roman" w:hAnsi="Arial Narrow" w:cs="Arial"/>
                <w:lang w:eastAsia="pt-BR"/>
              </w:rPr>
              <w:t>STAR</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4,63</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2B09FF" w:rsidP="00014AF0">
            <w:pPr>
              <w:spacing w:before="100" w:beforeAutospacing="1" w:after="100" w:afterAutospacing="1" w:line="240" w:lineRule="auto"/>
              <w:jc w:val="right"/>
              <w:rPr>
                <w:rFonts w:ascii="Arial Narrow" w:eastAsia="Times New Roman" w:hAnsi="Arial Narrow"/>
                <w:lang w:eastAsia="pt-BR"/>
              </w:rPr>
            </w:pPr>
            <w:r w:rsidRPr="00E50C69">
              <w:rPr>
                <w:rFonts w:ascii="Arial Narrow" w:eastAsia="Times New Roman" w:hAnsi="Arial Narrow" w:cs="Arial"/>
                <w:lang w:eastAsia="pt-BR"/>
              </w:rPr>
              <w:t>55,56</w:t>
            </w:r>
          </w:p>
        </w:tc>
      </w:tr>
      <w:tr w:rsidR="002B09FF" w:rsidRPr="00E50C69" w:rsidTr="00E50C69">
        <w:tc>
          <w:tcPr>
            <w:tcW w:w="443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B09FF" w:rsidRPr="00E50C69" w:rsidRDefault="002B09FF" w:rsidP="00E50C69">
            <w:pPr>
              <w:spacing w:before="100" w:beforeAutospacing="1" w:after="100" w:afterAutospacing="1" w:line="240" w:lineRule="auto"/>
              <w:outlineLvl w:val="0"/>
              <w:rPr>
                <w:rFonts w:ascii="Arial Narrow" w:eastAsia="Times New Roman" w:hAnsi="Arial Narrow" w:cs="Arial"/>
                <w:b/>
                <w:bCs/>
                <w:kern w:val="36"/>
                <w:lang w:eastAsia="pt-BR"/>
              </w:rPr>
            </w:pPr>
            <w:r w:rsidRPr="00E50C69">
              <w:rPr>
                <w:rFonts w:ascii="Arial Narrow" w:eastAsia="Times New Roman" w:hAnsi="Arial Narrow" w:cs="Arial"/>
                <w:b/>
                <w:bCs/>
                <w:kern w:val="36"/>
                <w:lang w:val="es-ES_tradnl" w:eastAsia="pt-BR"/>
              </w:rPr>
              <w:t>Total</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2B09FF" w:rsidRPr="00E50C69" w:rsidRDefault="00E50C69" w:rsidP="00E50C69">
            <w:pPr>
              <w:jc w:val="right"/>
              <w:rPr>
                <w:rFonts w:ascii="Arial Narrow" w:eastAsia="Times New Roman" w:hAnsi="Arial Narrow"/>
                <w:lang w:eastAsia="pt-BR"/>
              </w:rPr>
            </w:pPr>
            <w:r w:rsidRPr="00E50C69">
              <w:rPr>
                <w:rFonts w:ascii="Arial Narrow" w:hAnsi="Arial Narrow" w:cs="Calibri"/>
                <w:color w:val="000000"/>
              </w:rPr>
              <w:t>5.110,74</w:t>
            </w:r>
          </w:p>
        </w:tc>
      </w:tr>
    </w:tbl>
    <w:p w:rsidR="002B09FF" w:rsidRDefault="002B09FF"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F058EB" w:rsidRPr="00F83889" w:rsidRDefault="00F058EB" w:rsidP="00F058EB">
      <w:pPr>
        <w:widowControl w:val="0"/>
        <w:tabs>
          <w:tab w:val="left" w:pos="540"/>
          <w:tab w:val="left" w:pos="851"/>
        </w:tabs>
        <w:spacing w:after="0" w:line="240" w:lineRule="auto"/>
        <w:jc w:val="both"/>
        <w:rPr>
          <w:rFonts w:ascii="Arial Narrow" w:hAnsi="Arial Narrow" w:cs="Tahoma"/>
          <w:b/>
          <w:lang w:eastAsia="pt-BR"/>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F058EB" w:rsidRPr="00F83889" w:rsidRDefault="00F058EB" w:rsidP="00F058EB">
      <w:pPr>
        <w:pStyle w:val="Ttulo5"/>
        <w:spacing w:before="0" w:after="0"/>
        <w:ind w:left="0" w:right="0"/>
        <w:jc w:val="both"/>
        <w:rPr>
          <w:rFonts w:ascii="Arial Narrow" w:hAnsi="Arial Narrow" w:cs="Tahoma"/>
          <w:i w:val="0"/>
          <w:sz w:val="22"/>
          <w:szCs w:val="22"/>
        </w:rPr>
      </w:pPr>
    </w:p>
    <w:p w:rsidR="00F058EB" w:rsidRPr="00F83889" w:rsidRDefault="00F058EB" w:rsidP="00F058E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F058EB" w:rsidRPr="00F83889" w:rsidRDefault="00F058EB" w:rsidP="00F058EB">
      <w:pPr>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F058EB" w:rsidRPr="00F83889" w:rsidRDefault="00F058EB" w:rsidP="00F058EB">
      <w:pPr>
        <w:spacing w:after="0" w:line="80" w:lineRule="atLeast"/>
        <w:jc w:val="both"/>
        <w:rPr>
          <w:rFonts w:ascii="Arial Narrow" w:hAnsi="Arial Narrow" w:cs="Tahoma"/>
          <w:b/>
        </w:rPr>
      </w:pPr>
    </w:p>
    <w:p w:rsidR="00F058EB" w:rsidRDefault="00F058EB" w:rsidP="00F058E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F058EB" w:rsidRPr="00F83889" w:rsidRDefault="00F058EB" w:rsidP="00F058EB">
      <w:pPr>
        <w:spacing w:after="0" w:line="80" w:lineRule="atLeast"/>
        <w:jc w:val="both"/>
        <w:rPr>
          <w:rFonts w:ascii="Arial Narrow" w:eastAsia="Batang" w:hAnsi="Arial Narrow" w:cs="Tahoma"/>
        </w:rPr>
      </w:pPr>
    </w:p>
    <w:p w:rsidR="00F058EB" w:rsidRPr="00F83889" w:rsidRDefault="00F058EB" w:rsidP="00F058E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F058EB" w:rsidRPr="00F83889" w:rsidRDefault="00F058EB" w:rsidP="00F058EB">
      <w:pPr>
        <w:widowControl w:val="0"/>
        <w:spacing w:after="0" w:line="240" w:lineRule="auto"/>
        <w:jc w:val="both"/>
        <w:rPr>
          <w:rFonts w:ascii="Arial Narrow" w:hAnsi="Arial Narrow"/>
          <w:bCs/>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Ttulo9"/>
        <w:widowControl w:val="0"/>
        <w:spacing w:before="0" w:after="0" w:line="240" w:lineRule="auto"/>
        <w:jc w:val="both"/>
        <w:rPr>
          <w:rFonts w:ascii="Arial Narrow" w:hAnsi="Arial Narrow"/>
        </w:rPr>
      </w:pPr>
      <w:r w:rsidRPr="002B09FF">
        <w:rPr>
          <w:rFonts w:ascii="Arial Narrow" w:hAnsi="Arial Narrow"/>
          <w:b/>
        </w:rPr>
        <w:t>5.1</w:t>
      </w:r>
      <w:r w:rsidRPr="002B09FF">
        <w:rPr>
          <w:rFonts w:ascii="Arial Narrow" w:hAnsi="Arial Narrow"/>
        </w:rPr>
        <w:t xml:space="preserve"> O valor global do presente contrato poderá perfazer a importância de </w:t>
      </w:r>
      <w:r w:rsidRPr="002B09FF">
        <w:rPr>
          <w:rFonts w:ascii="Arial Narrow" w:hAnsi="Arial Narrow"/>
          <w:bCs/>
        </w:rPr>
        <w:t xml:space="preserve">R$ </w:t>
      </w:r>
      <w:r w:rsidR="00E50C69">
        <w:rPr>
          <w:rFonts w:ascii="Arial Narrow" w:hAnsi="Arial Narrow"/>
          <w:bCs/>
        </w:rPr>
        <w:t>14.050,29</w:t>
      </w:r>
      <w:r w:rsidRPr="002B09FF">
        <w:rPr>
          <w:rFonts w:ascii="Arial Narrow" w:hAnsi="Arial Narrow"/>
          <w:bCs/>
        </w:rPr>
        <w:t xml:space="preserve"> (</w:t>
      </w:r>
      <w:r w:rsidR="00E50C69">
        <w:rPr>
          <w:rFonts w:ascii="Arial Narrow" w:hAnsi="Arial Narrow"/>
          <w:bCs/>
        </w:rPr>
        <w:t>quatorze mil e cinquenta reais e vinte e nove centavos</w:t>
      </w:r>
      <w:r w:rsidRPr="002B09FF">
        <w:rPr>
          <w:rFonts w:ascii="Arial Narrow" w:hAnsi="Arial Narrow"/>
          <w:bCs/>
        </w:rPr>
        <w:t>)</w:t>
      </w:r>
      <w:r w:rsidRPr="002B09FF">
        <w:rPr>
          <w:rFonts w:ascii="Arial Narrow" w:hAnsi="Arial Narrow"/>
        </w:rPr>
        <w:t>.</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F058EB" w:rsidRPr="00F83889" w:rsidRDefault="00F058EB" w:rsidP="00F058EB">
      <w:pPr>
        <w:widowControl w:val="0"/>
        <w:spacing w:after="0" w:line="240" w:lineRule="auto"/>
        <w:jc w:val="both"/>
        <w:rPr>
          <w:rFonts w:ascii="Arial Narrow" w:eastAsia="Batang"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F058EB" w:rsidRPr="00F83889" w:rsidRDefault="00F058EB" w:rsidP="00F058EB">
      <w:pPr>
        <w:widowControl w:val="0"/>
        <w:spacing w:after="0" w:line="240" w:lineRule="auto"/>
        <w:jc w:val="both"/>
        <w:rPr>
          <w:rFonts w:ascii="Arial Narrow" w:eastAsia="Batang" w:hAnsi="Arial Narrow" w:cs="Tahoma"/>
          <w:b/>
          <w:u w:val="single"/>
        </w:rPr>
      </w:pPr>
    </w:p>
    <w:p w:rsidR="00F058EB" w:rsidRPr="00F83889" w:rsidRDefault="00F058EB" w:rsidP="00F058EB">
      <w:pPr>
        <w:spacing w:after="0" w:line="240" w:lineRule="auto"/>
        <w:jc w:val="both"/>
        <w:rPr>
          <w:rFonts w:ascii="Arial Narrow" w:hAnsi="Arial Narrow" w:cs="Tahoma"/>
        </w:rPr>
      </w:pPr>
      <w:r w:rsidRPr="002B09FF">
        <w:rPr>
          <w:rFonts w:ascii="Arial Narrow" w:eastAsia="Batang" w:hAnsi="Arial Narrow" w:cs="Tahoma"/>
          <w:b/>
        </w:rPr>
        <w:t>5.2.2</w:t>
      </w:r>
      <w:r w:rsidRPr="002B09FF">
        <w:rPr>
          <w:rFonts w:ascii="Arial Narrow" w:eastAsia="Batang" w:hAnsi="Arial Narrow" w:cs="Tahoma"/>
        </w:rPr>
        <w:t xml:space="preserve"> </w:t>
      </w:r>
      <w:r w:rsidR="002B09FF" w:rsidRPr="002B09FF">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F058EB" w:rsidRPr="00F83889" w:rsidRDefault="00F058EB" w:rsidP="00F058EB">
      <w:pPr>
        <w:widowControl w:val="0"/>
        <w:spacing w:after="0" w:line="240" w:lineRule="auto"/>
        <w:jc w:val="both"/>
        <w:rPr>
          <w:rFonts w:ascii="Arial Narrow" w:eastAsia="Batang" w:hAnsi="Arial Narrow" w:cs="Tahoma"/>
          <w:b/>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F058EB" w:rsidRPr="00F83889" w:rsidRDefault="00F058EB" w:rsidP="00F058E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F058EB" w:rsidRPr="00F83889" w:rsidRDefault="00F058EB" w:rsidP="00F058E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F058EB" w:rsidRPr="00F83889" w:rsidRDefault="00F058EB" w:rsidP="00F058EB">
      <w:pPr>
        <w:widowControl w:val="0"/>
        <w:spacing w:after="0" w:line="0" w:lineRule="atLeast"/>
        <w:jc w:val="both"/>
        <w:rPr>
          <w:rFonts w:ascii="Arial Narrow" w:hAnsi="Arial Narrow"/>
          <w:b/>
        </w:rPr>
      </w:pPr>
    </w:p>
    <w:p w:rsidR="00F058EB" w:rsidRPr="00F83889" w:rsidRDefault="00F058EB" w:rsidP="00F058E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F058EB" w:rsidRPr="00F83889" w:rsidRDefault="00F058EB" w:rsidP="00F058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058EB" w:rsidRPr="00F83889" w:rsidRDefault="00F058EB" w:rsidP="00F058E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F058EB" w:rsidRPr="00F83889" w:rsidRDefault="00F058EB" w:rsidP="00F058EB">
      <w:pPr>
        <w:pStyle w:val="Ttulo3"/>
        <w:keepNext w:val="0"/>
        <w:widowControl w:val="0"/>
        <w:spacing w:before="0" w:after="0" w:line="240" w:lineRule="auto"/>
        <w:jc w:val="both"/>
        <w:rPr>
          <w:rFonts w:ascii="Arial Narrow" w:hAnsi="Arial Narrow" w:cs="Tahoma"/>
          <w:sz w:val="22"/>
          <w:szCs w:val="22"/>
        </w:rPr>
      </w:pPr>
    </w:p>
    <w:p w:rsidR="00F058EB" w:rsidRPr="00F83889" w:rsidRDefault="00F058EB" w:rsidP="00F058E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058EB" w:rsidRPr="006A63FA" w:rsidRDefault="00F058EB" w:rsidP="00F058EB">
      <w:pPr>
        <w:spacing w:after="0" w:line="240" w:lineRule="auto"/>
        <w:rPr>
          <w:rFonts w:ascii="Arial Narrow" w:eastAsia="Times New Roman" w:hAnsi="Arial Narrow" w:cs="Arial"/>
          <w:lang w:eastAsia="pt-BR"/>
        </w:rPr>
      </w:pPr>
    </w:p>
    <w:p w:rsidR="00F058EB" w:rsidRPr="002B09FF" w:rsidRDefault="00F058EB" w:rsidP="00F058EB">
      <w:pPr>
        <w:spacing w:after="0" w:line="240" w:lineRule="auto"/>
        <w:rPr>
          <w:rFonts w:ascii="Arial Narrow" w:eastAsia="Times New Roman" w:hAnsi="Arial Narrow" w:cs="Arial"/>
          <w:lang w:eastAsia="pt-BR"/>
        </w:rPr>
      </w:pPr>
      <w:r w:rsidRPr="002B09FF">
        <w:rPr>
          <w:rFonts w:ascii="Arial Narrow" w:eastAsia="Times New Roman" w:hAnsi="Arial Narrow" w:cs="Arial"/>
          <w:lang w:eastAsia="pt-BR"/>
        </w:rPr>
        <w:t>Fundo Municipal de Saúde</w:t>
      </w:r>
    </w:p>
    <w:p w:rsidR="00F058EB" w:rsidRPr="002B09FF"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2B09FF">
        <w:rPr>
          <w:rFonts w:ascii="Arial Narrow" w:hAnsi="Arial Narrow" w:cs="Arial"/>
        </w:rPr>
        <w:t>10 25.01 2.089 3.3.90.00.00.00.00.00</w:t>
      </w:r>
      <w:proofErr w:type="gramStart"/>
      <w:r w:rsidRPr="002B09FF">
        <w:rPr>
          <w:rFonts w:ascii="Arial Narrow" w:hAnsi="Arial Narrow" w:cs="Arial"/>
        </w:rPr>
        <w:t xml:space="preserve">  </w:t>
      </w:r>
      <w:proofErr w:type="gramEnd"/>
      <w:r w:rsidRPr="002B09FF">
        <w:rPr>
          <w:rFonts w:ascii="Arial Narrow" w:hAnsi="Arial Narrow" w:cs="Arial"/>
        </w:rPr>
        <w:t>3.3.90.30.16.00.00.00</w:t>
      </w:r>
    </w:p>
    <w:p w:rsidR="00F058EB" w:rsidRPr="002B09FF"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2B09FF">
        <w:rPr>
          <w:rFonts w:ascii="Arial Narrow" w:hAnsi="Arial Narrow" w:cs="Arial"/>
        </w:rPr>
        <w:t>14 25.01 2.091 3.3.90.00.00.00.00.00</w:t>
      </w:r>
      <w:proofErr w:type="gramStart"/>
      <w:r w:rsidRPr="002B09FF">
        <w:rPr>
          <w:rFonts w:ascii="Arial Narrow" w:hAnsi="Arial Narrow" w:cs="Arial"/>
        </w:rPr>
        <w:t xml:space="preserve">  </w:t>
      </w:r>
      <w:proofErr w:type="gramEnd"/>
      <w:r w:rsidRPr="002B09FF">
        <w:rPr>
          <w:rFonts w:ascii="Arial Narrow" w:hAnsi="Arial Narrow" w:cs="Arial"/>
        </w:rPr>
        <w:t>3.3.90.30.16.00.00.00</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c) Lentidão de seu cumprimento;</w:t>
      </w:r>
    </w:p>
    <w:p w:rsidR="00F058EB" w:rsidRPr="00F83889" w:rsidRDefault="00F058EB" w:rsidP="00F058E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p>
    <w:p w:rsidR="00F058EB" w:rsidRPr="00F83889" w:rsidRDefault="00F058EB" w:rsidP="00F058E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F058EB" w:rsidRPr="00F83889" w:rsidRDefault="00F058EB" w:rsidP="00F058EB">
      <w:pPr>
        <w:rPr>
          <w:rFonts w:ascii="Arial Narrow" w:hAnsi="Arial Narrow"/>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14.1</w:t>
      </w:r>
      <w:r w:rsidRPr="00F83889">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058EB" w:rsidRPr="00F83889" w:rsidRDefault="00F058EB" w:rsidP="00F058EB">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2B09FF">
        <w:rPr>
          <w:rFonts w:ascii="Arial Narrow" w:hAnsi="Arial Narrow"/>
          <w:b w:val="0"/>
          <w:sz w:val="22"/>
          <w:szCs w:val="22"/>
        </w:rPr>
        <w:t xml:space="preserve">Catanduvas – SC, </w:t>
      </w:r>
      <w:r w:rsidR="002B09FF" w:rsidRPr="002B09FF">
        <w:rPr>
          <w:rFonts w:ascii="Arial Narrow" w:hAnsi="Arial Narrow"/>
          <w:b w:val="0"/>
          <w:sz w:val="22"/>
          <w:szCs w:val="22"/>
        </w:rPr>
        <w:t>17</w:t>
      </w:r>
      <w:r w:rsidRPr="002B09FF">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Style w:val="Ttulo5"/>
                              <w:spacing w:before="0" w:after="0"/>
                              <w:jc w:val="center"/>
                              <w:rPr>
                                <w:rFonts w:ascii="Arial Narrow" w:hAnsi="Arial Narrow" w:cs="Arial Narrow"/>
                                <w:i w:val="0"/>
                                <w:iCs w:val="0"/>
                                <w:sz w:val="24"/>
                                <w:szCs w:val="24"/>
                              </w:rPr>
                            </w:pPr>
                          </w:p>
                          <w:p w:rsidR="001C7BED" w:rsidRDefault="002B09FF"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2B09FF">
                              <w:rPr>
                                <w:rFonts w:ascii="Arial Narrow" w:hAnsi="Arial Narrow" w:cs="Arial Narrow"/>
                                <w:bCs w:val="0"/>
                                <w:i w:val="0"/>
                                <w:iCs w:val="0"/>
                                <w:sz w:val="22"/>
                                <w:szCs w:val="22"/>
                              </w:rPr>
                              <w:t>SUPER DELAZERI LTDA</w:t>
                            </w:r>
                            <w:r w:rsidRPr="002B09FF">
                              <w:rPr>
                                <w:rFonts w:ascii="Arial Narrow" w:hAnsi="Arial Narrow" w:cs="Arial Narrow"/>
                                <w:bCs w:val="0"/>
                                <w:i w:val="0"/>
                                <w:iCs w:val="0"/>
                                <w:sz w:val="22"/>
                                <w:szCs w:val="22"/>
                                <w:highlight w:val="yellow"/>
                              </w:rPr>
                              <w:t xml:space="preserve"> </w:t>
                            </w:r>
                            <w:r w:rsidR="001C7BED" w:rsidRPr="002B09FF">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1C7BED" w:rsidRDefault="001C7BED" w:rsidP="001C7BED">
                      <w:pPr>
                        <w:pStyle w:val="Ttulo5"/>
                        <w:spacing w:before="0" w:after="0"/>
                        <w:jc w:val="center"/>
                        <w:rPr>
                          <w:rFonts w:ascii="Arial Narrow" w:hAnsi="Arial Narrow" w:cs="Arial Narrow"/>
                          <w:i w:val="0"/>
                          <w:iCs w:val="0"/>
                          <w:sz w:val="24"/>
                          <w:szCs w:val="24"/>
                        </w:rPr>
                      </w:pPr>
                    </w:p>
                    <w:p w:rsidR="001C7BED" w:rsidRDefault="002B09FF"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2B09FF">
                        <w:rPr>
                          <w:rFonts w:ascii="Arial Narrow" w:hAnsi="Arial Narrow" w:cs="Arial Narrow"/>
                          <w:bCs w:val="0"/>
                          <w:i w:val="0"/>
                          <w:iCs w:val="0"/>
                          <w:sz w:val="22"/>
                          <w:szCs w:val="22"/>
                        </w:rPr>
                        <w:t>SUPER DELAZERI LTDA</w:t>
                      </w:r>
                      <w:r w:rsidRPr="002B09FF">
                        <w:rPr>
                          <w:rFonts w:ascii="Arial Narrow" w:hAnsi="Arial Narrow" w:cs="Arial Narrow"/>
                          <w:bCs w:val="0"/>
                          <w:i w:val="0"/>
                          <w:iCs w:val="0"/>
                          <w:sz w:val="22"/>
                          <w:szCs w:val="22"/>
                          <w:highlight w:val="yellow"/>
                        </w:rPr>
                        <w:t xml:space="preserve"> </w:t>
                      </w:r>
                      <w:r w:rsidR="001C7BED" w:rsidRPr="002B09FF">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bookmarkStart w:id="0" w:name="_GoBack"/>
      <w:bookmarkEnd w:id="0"/>
    </w:p>
    <w:sectPr w:rsidR="001C7B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87D" w:rsidRDefault="00D3787D" w:rsidP="007C774A">
      <w:pPr>
        <w:spacing w:after="0" w:line="240" w:lineRule="auto"/>
      </w:pPr>
      <w:r>
        <w:separator/>
      </w:r>
    </w:p>
  </w:endnote>
  <w:endnote w:type="continuationSeparator" w:id="0">
    <w:p w:rsidR="00D3787D" w:rsidRDefault="00D3787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87D" w:rsidRDefault="00D3787D" w:rsidP="007C774A">
      <w:pPr>
        <w:spacing w:after="0" w:line="240" w:lineRule="auto"/>
      </w:pPr>
      <w:r>
        <w:separator/>
      </w:r>
    </w:p>
  </w:footnote>
  <w:footnote w:type="continuationSeparator" w:id="0">
    <w:p w:rsidR="00D3787D" w:rsidRDefault="00D3787D" w:rsidP="007C774A">
      <w:pPr>
        <w:spacing w:after="0" w:line="240" w:lineRule="auto"/>
      </w:pPr>
      <w:r>
        <w:continuationSeparator/>
      </w:r>
    </w:p>
  </w:footnote>
  <w:footnote w:id="1">
    <w:p w:rsidR="00F058EB" w:rsidRPr="00FB6A33" w:rsidRDefault="00F058EB" w:rsidP="00F058E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576D5"/>
    <w:rsid w:val="00167375"/>
    <w:rsid w:val="0018047E"/>
    <w:rsid w:val="001C7BED"/>
    <w:rsid w:val="001E5CDB"/>
    <w:rsid w:val="00207458"/>
    <w:rsid w:val="00242F05"/>
    <w:rsid w:val="00262E16"/>
    <w:rsid w:val="00266F73"/>
    <w:rsid w:val="002B09FF"/>
    <w:rsid w:val="002F5617"/>
    <w:rsid w:val="002F78E2"/>
    <w:rsid w:val="00345EFC"/>
    <w:rsid w:val="00352831"/>
    <w:rsid w:val="003619CB"/>
    <w:rsid w:val="00461C5C"/>
    <w:rsid w:val="00536275"/>
    <w:rsid w:val="005453B5"/>
    <w:rsid w:val="005958F4"/>
    <w:rsid w:val="0063186C"/>
    <w:rsid w:val="00631E0D"/>
    <w:rsid w:val="0064100B"/>
    <w:rsid w:val="006F2A94"/>
    <w:rsid w:val="00754A13"/>
    <w:rsid w:val="00776B05"/>
    <w:rsid w:val="00793CDF"/>
    <w:rsid w:val="007B2896"/>
    <w:rsid w:val="007C774A"/>
    <w:rsid w:val="007E38C2"/>
    <w:rsid w:val="00873A0A"/>
    <w:rsid w:val="009005C2"/>
    <w:rsid w:val="00960567"/>
    <w:rsid w:val="009E1BEC"/>
    <w:rsid w:val="00A05047"/>
    <w:rsid w:val="00AE696B"/>
    <w:rsid w:val="00AF0F9B"/>
    <w:rsid w:val="00AF5D5C"/>
    <w:rsid w:val="00B17488"/>
    <w:rsid w:val="00BA0BAE"/>
    <w:rsid w:val="00C6426E"/>
    <w:rsid w:val="00CC4FA9"/>
    <w:rsid w:val="00D3787D"/>
    <w:rsid w:val="00D61C81"/>
    <w:rsid w:val="00D66150"/>
    <w:rsid w:val="00D81E5F"/>
    <w:rsid w:val="00DA161F"/>
    <w:rsid w:val="00DF6F66"/>
    <w:rsid w:val="00E0449C"/>
    <w:rsid w:val="00E11633"/>
    <w:rsid w:val="00E235D2"/>
    <w:rsid w:val="00E50C69"/>
    <w:rsid w:val="00E518FE"/>
    <w:rsid w:val="00F058EB"/>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04548919">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35260946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5410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3536</Words>
  <Characters>19100</Characters>
  <Application>Microsoft Office Word</Application>
  <DocSecurity>0</DocSecurity>
  <Lines>159</Lines>
  <Paragraphs>45</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0016/2017</vt:lpstr>
      <vt:lpstr>        </vt:lpstr>
      <vt:lpstr>        CLÁUSULA IX – DOS RECURSOS ADMINISTRATIVOS</vt:lpstr>
      <vt:lpstr>        CLÁUSULA XIV – DO FORO</vt:lpstr>
      <vt:lpstr/>
      <vt:lpstr>Catanduvas – SC, 16 de fevereiro de 2017.</vt:lpstr>
    </vt:vector>
  </TitlesOfParts>
  <Company/>
  <LinksUpToDate>false</LinksUpToDate>
  <CharactersWithSpaces>22591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dcterms:created xsi:type="dcterms:W3CDTF">2017-02-24T18:36:00Z</dcterms:created>
  <dcterms:modified xsi:type="dcterms:W3CDTF">2017-03-14T13:48:00Z</dcterms:modified>
</cp:coreProperties>
</file>