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00" w:rsidRPr="009B2AB3" w:rsidRDefault="006F3D00" w:rsidP="009B2AB3">
      <w:pPr>
        <w:spacing w:before="1" w:line="200" w:lineRule="exact"/>
        <w:jc w:val="both"/>
        <w:rPr>
          <w:rFonts w:asciiTheme="majorHAnsi" w:hAnsiTheme="majorHAnsi"/>
          <w:sz w:val="24"/>
          <w:szCs w:val="24"/>
        </w:rPr>
      </w:pPr>
    </w:p>
    <w:p w:rsidR="00F75CAC" w:rsidRPr="009B2AB3" w:rsidRDefault="00962CD8" w:rsidP="009B2AB3">
      <w:pPr>
        <w:spacing w:before="30" w:line="320" w:lineRule="exact"/>
        <w:ind w:right="665"/>
        <w:jc w:val="center"/>
        <w:rPr>
          <w:rFonts w:asciiTheme="majorHAnsi" w:eastAsia="Arial" w:hAnsiTheme="majorHAnsi" w:cs="Arial"/>
          <w:b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b/>
          <w:spacing w:val="-6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L </w:t>
      </w:r>
      <w:r w:rsidR="008141C5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="00BA19B9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M</w:t>
      </w:r>
      <w:r w:rsidR="008141C5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ECD 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°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="008141C5"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001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/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2</w:t>
      </w:r>
      <w:r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0</w:t>
      </w:r>
      <w:r w:rsidR="003016DB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19</w:t>
      </w:r>
    </w:p>
    <w:p w:rsidR="006F3D00" w:rsidRPr="009B2AB3" w:rsidRDefault="00962CD8" w:rsidP="009B2AB3">
      <w:pPr>
        <w:spacing w:before="30" w:line="320" w:lineRule="exact"/>
        <w:ind w:right="665"/>
        <w:jc w:val="center"/>
        <w:rPr>
          <w:rFonts w:asciiTheme="majorHAnsi" w:eastAsia="Arial" w:hAnsiTheme="majorHAnsi" w:cs="Arial"/>
          <w:b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VO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pacing w:val="-6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ÇÃ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8141C5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 xml:space="preserve">DE PROFESSORES ACT PARA A ESCOLHA DE VAGAS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–</w:t>
      </w:r>
      <w:r w:rsidR="002301A5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b/>
          <w:spacing w:val="-6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L 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º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="008141C5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001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/2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0</w:t>
      </w:r>
      <w:r w:rsidR="003016DB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19</w:t>
      </w:r>
    </w:p>
    <w:p w:rsidR="002301A5" w:rsidRPr="009B2AB3" w:rsidRDefault="002301A5" w:rsidP="009B2AB3">
      <w:pPr>
        <w:spacing w:before="30" w:line="320" w:lineRule="exact"/>
        <w:ind w:right="665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</w:p>
    <w:p w:rsidR="006F3D00" w:rsidRPr="009B2AB3" w:rsidRDefault="006F3D00" w:rsidP="009B2AB3">
      <w:pPr>
        <w:spacing w:before="6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8141C5" w:rsidP="009B2AB3">
      <w:pPr>
        <w:ind w:left="6663" w:right="63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Convocação de professores ACT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p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ra 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esc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ol</w:t>
      </w:r>
      <w:r w:rsidR="00962CD8"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h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v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gas</w:t>
      </w:r>
      <w:r w:rsidR="00962CD8"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</w:t>
      </w:r>
      <w:r w:rsidR="00962CD8"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o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ca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rg</w:t>
      </w:r>
      <w:r w:rsidR="00962CD8"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o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do 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Q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uadro</w:t>
      </w:r>
      <w:r w:rsidR="00962CD8" w:rsidRPr="009B2AB3">
        <w:rPr>
          <w:rFonts w:asciiTheme="majorHAnsi" w:eastAsia="Arial" w:hAnsiTheme="majorHAnsi" w:cs="Arial"/>
          <w:b/>
          <w:spacing w:val="-4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P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e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ss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oal da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e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r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tar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i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Municipal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Ed</w:t>
      </w:r>
      <w:r w:rsidR="00962CD8"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u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ca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ç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ã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o,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 Cultura e Desporto, conforme P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r</w:t>
      </w:r>
      <w:r w:rsidR="00962CD8"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o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ce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="00962CD8"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l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ti</w:t>
      </w:r>
      <w:r w:rsidR="00962CD8" w:rsidRPr="009B2AB3">
        <w:rPr>
          <w:rFonts w:asciiTheme="majorHAnsi" w:eastAsia="Arial" w:hAnsiTheme="majorHAnsi" w:cs="Arial"/>
          <w:b/>
          <w:spacing w:val="-4"/>
          <w:sz w:val="24"/>
          <w:szCs w:val="24"/>
          <w:lang w:val="pt-BR"/>
        </w:rPr>
        <w:t>v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 di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sc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ipl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i</w:t>
      </w:r>
      <w:r w:rsidR="00962CD8"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n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 pelo Ed</w:t>
      </w:r>
      <w:r w:rsidR="00962CD8"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i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tal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C05B71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nº 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0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01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/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2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01</w:t>
      </w:r>
      <w:r w:rsidR="003016DB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9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</w:p>
    <w:p w:rsidR="006F3D00" w:rsidRDefault="006F3D00" w:rsidP="009B2AB3">
      <w:pPr>
        <w:spacing w:before="14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9B2AB3" w:rsidRPr="009B2AB3" w:rsidRDefault="009B2AB3" w:rsidP="009B2AB3">
      <w:pPr>
        <w:spacing w:before="14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39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á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un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ic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ip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du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ão</w:t>
      </w:r>
      <w:r w:rsidR="008141C5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, Cultura e Desporto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trib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içõ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s,</w:t>
      </w:r>
      <w:r w:rsidRPr="009B2AB3">
        <w:rPr>
          <w:rFonts w:asciiTheme="majorHAnsi" w:eastAsia="Arial" w:hAnsiTheme="majorHAnsi" w:cs="Arial"/>
          <w:spacing w:val="8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úb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a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oc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açã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dos</w:t>
      </w:r>
      <w:r w:rsidR="008141C5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 professores ACT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 </w:t>
      </w:r>
      <w:r w:rsidR="00D7260D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referente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Pro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sso 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le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0</w:t>
      </w:r>
      <w:r w:rsidR="00110FED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01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/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20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1</w:t>
      </w:r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9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lo</w:t>
      </w:r>
      <w:r w:rsidR="00F75CAC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Decreto nº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3016DB" w:rsidRPr="009B2AB3">
        <w:rPr>
          <w:rFonts w:asciiTheme="majorHAnsi" w:hAnsiTheme="majorHAnsi" w:cs="Arial"/>
          <w:sz w:val="24"/>
          <w:szCs w:val="24"/>
          <w:lang w:val="pt-BR"/>
        </w:rPr>
        <w:t>2.473/2019, de 04 de fevereiro de 2019</w:t>
      </w:r>
      <w:r w:rsidR="00D7260D">
        <w:rPr>
          <w:rFonts w:asciiTheme="majorHAnsi" w:hAnsiTheme="majorHAnsi" w:cs="Arial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orme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c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ifi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çã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AB4735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D7260D">
        <w:rPr>
          <w:rFonts w:asciiTheme="majorHAnsi" w:eastAsia="Arial" w:hAnsiTheme="majorHAnsi" w:cs="Arial"/>
          <w:sz w:val="24"/>
          <w:szCs w:val="24"/>
          <w:lang w:val="pt-BR"/>
        </w:rPr>
        <w:t xml:space="preserve">geral </w:t>
      </w:r>
      <w:r w:rsidR="00AB4735" w:rsidRPr="009B2AB3">
        <w:rPr>
          <w:rFonts w:asciiTheme="majorHAnsi" w:eastAsia="Arial" w:hAnsiTheme="majorHAnsi" w:cs="Arial"/>
          <w:sz w:val="24"/>
          <w:szCs w:val="24"/>
          <w:lang w:val="pt-BR"/>
        </w:rPr>
        <w:t>abaixo</w:t>
      </w:r>
      <w:r w:rsidR="00110FED"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, </w:t>
      </w:r>
      <w:r w:rsidR="00D7260D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de acordo com o Decreto nº 2.475/2019, de 05 de fevereiro de 2019, </w:t>
      </w:r>
      <w:r w:rsidR="00110FED"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para a escolha das vagas disponíveis para o</w:t>
      </w:r>
      <w:r w:rsidR="003016DB"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Ano Letivo de 2019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. 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="00AB4735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Os </w:t>
      </w:r>
      <w:r w:rsidR="00D7260D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>candidatos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2301A5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listados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m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1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.1 </w:t>
      </w:r>
      <w:r w:rsidR="00110FED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deverão se apresentar para a escolha de vagas na </w:t>
      </w:r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Secretaria Municipal de Educação, Cultura e Desporto</w:t>
      </w:r>
      <w:r w:rsidR="00367152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, localizada</w:t>
      </w:r>
      <w:r w:rsidR="00110FED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na </w:t>
      </w:r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Avenida Coronel </w:t>
      </w:r>
      <w:proofErr w:type="spellStart"/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Rupp</w:t>
      </w:r>
      <w:proofErr w:type="spellEnd"/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, Praça Prefeito Ângelo José </w:t>
      </w:r>
      <w:proofErr w:type="spellStart"/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Grotto</w:t>
      </w:r>
      <w:proofErr w:type="spellEnd"/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, nº 2580, Centro</w:t>
      </w:r>
      <w:r w:rsidR="00367152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, Catanduvas – SC</w:t>
      </w:r>
      <w:r w:rsidR="00367152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–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rdo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 cro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ia,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loc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="00D7260D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is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0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 it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m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2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.1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9B2AB3" w:rsidRPr="009B2AB3" w:rsidRDefault="009B2AB3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7597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1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CON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pStyle w:val="PargrafodaLista"/>
        <w:numPr>
          <w:ilvl w:val="1"/>
          <w:numId w:val="3"/>
        </w:numPr>
        <w:ind w:right="39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Ficam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olha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gas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classi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relaci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aba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x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:</w:t>
      </w:r>
    </w:p>
    <w:p w:rsidR="00110FED" w:rsidRPr="009B2AB3" w:rsidRDefault="00110FED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144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52"/>
        <w:gridCol w:w="3839"/>
        <w:gridCol w:w="579"/>
        <w:gridCol w:w="579"/>
        <w:gridCol w:w="579"/>
        <w:gridCol w:w="579"/>
        <w:gridCol w:w="838"/>
        <w:gridCol w:w="189"/>
        <w:gridCol w:w="945"/>
        <w:gridCol w:w="700"/>
        <w:gridCol w:w="2170"/>
        <w:gridCol w:w="854"/>
        <w:gridCol w:w="1450"/>
      </w:tblGrid>
      <w:tr w:rsidR="003016DB" w:rsidRPr="009B2AB3" w:rsidTr="003016DB">
        <w:trPr>
          <w:trHeight w:val="315"/>
        </w:trPr>
        <w:tc>
          <w:tcPr>
            <w:tcW w:w="14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PROFESSOR DE ARTES</w:t>
            </w:r>
          </w:p>
        </w:tc>
      </w:tr>
      <w:tr w:rsidR="003016DB" w:rsidRPr="009B2AB3" w:rsidTr="003016D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Inscrição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Candidato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C.P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T.P.O.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Títulos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Total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Situação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Class.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 xml:space="preserve">Data </w:t>
            </w:r>
            <w:proofErr w:type="spellStart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Nasc</w:t>
            </w:r>
            <w:proofErr w:type="spellEnd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.</w:t>
            </w:r>
          </w:p>
        </w:tc>
      </w:tr>
      <w:tr w:rsidR="003016DB" w:rsidRPr="009B2AB3" w:rsidTr="003016D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0429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LUCELIA APARECIDA VIEIRA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3,74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3,74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13/04/1981</w:t>
            </w:r>
          </w:p>
        </w:tc>
      </w:tr>
    </w:tbl>
    <w:p w:rsidR="005D19F5" w:rsidRPr="009B2AB3" w:rsidRDefault="005D19F5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14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0"/>
        <w:gridCol w:w="3093"/>
        <w:gridCol w:w="619"/>
        <w:gridCol w:w="619"/>
        <w:gridCol w:w="619"/>
        <w:gridCol w:w="619"/>
        <w:gridCol w:w="896"/>
        <w:gridCol w:w="189"/>
        <w:gridCol w:w="1011"/>
        <w:gridCol w:w="749"/>
        <w:gridCol w:w="2322"/>
        <w:gridCol w:w="914"/>
        <w:gridCol w:w="1552"/>
      </w:tblGrid>
      <w:tr w:rsidR="003016DB" w:rsidRPr="009B2AB3" w:rsidTr="003016DB">
        <w:trPr>
          <w:trHeight w:val="315"/>
        </w:trPr>
        <w:tc>
          <w:tcPr>
            <w:tcW w:w="14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PROFESSOR DE MÚSICA</w:t>
            </w:r>
          </w:p>
        </w:tc>
      </w:tr>
      <w:tr w:rsidR="003016DB" w:rsidRPr="009B2AB3" w:rsidTr="003016DB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Inscrição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Candidato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T.P.O.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Títulos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Total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Situação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Class.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 xml:space="preserve">Data </w:t>
            </w:r>
            <w:proofErr w:type="spellStart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Nasc</w:t>
            </w:r>
            <w:proofErr w:type="spellEnd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.</w:t>
            </w:r>
          </w:p>
        </w:tc>
      </w:tr>
      <w:tr w:rsidR="003016DB" w:rsidRPr="009B2AB3" w:rsidTr="003016DB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0111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PAULO ANDRÉ KLEIN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4,87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4,87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21/07/1998</w:t>
            </w:r>
          </w:p>
        </w:tc>
      </w:tr>
    </w:tbl>
    <w:p w:rsidR="003016DB" w:rsidRPr="009B2AB3" w:rsidRDefault="003016DB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144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71"/>
        <w:gridCol w:w="4943"/>
        <w:gridCol w:w="551"/>
        <w:gridCol w:w="551"/>
        <w:gridCol w:w="551"/>
        <w:gridCol w:w="551"/>
        <w:gridCol w:w="722"/>
        <w:gridCol w:w="189"/>
        <w:gridCol w:w="856"/>
        <w:gridCol w:w="672"/>
        <w:gridCol w:w="1835"/>
        <w:gridCol w:w="722"/>
        <w:gridCol w:w="1331"/>
      </w:tblGrid>
      <w:tr w:rsidR="003016DB" w:rsidRPr="009B2AB3" w:rsidTr="00403983">
        <w:trPr>
          <w:trHeight w:val="323"/>
        </w:trPr>
        <w:tc>
          <w:tcPr>
            <w:tcW w:w="14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PROFESSOR EDUCAÇÃO FÍSICA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Inscrição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Candidato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T.P.O.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Títulos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Total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Situação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Class.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 xml:space="preserve">Data </w:t>
            </w:r>
            <w:proofErr w:type="spellStart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Nasc</w:t>
            </w:r>
            <w:proofErr w:type="spellEnd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.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0427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WILLIAN RHODEN SCHEUERMANN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5,19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5,19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28/11/1997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0480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CASSIUS FERNANDO MOZZER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5,15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5,15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04/12/1991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0509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JOÃO LENO AMADEI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4,85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07/06/1995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lastRenderedPageBreak/>
              <w:t>0298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GABRIELA ABATTI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4,59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07/11/1994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0323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REGINA CLÁUDIA RIBEIRO NORA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4,02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11/05/1989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0183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ALAN CLAITON GIUMBELI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3,62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17/09/1992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0177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MARISETE SILVANA BERTINATTI CALEGARI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3,54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13/01/1979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0544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EBERTON ROVER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3,47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06/07/1981</w:t>
            </w:r>
          </w:p>
        </w:tc>
      </w:tr>
      <w:tr w:rsidR="00403983" w:rsidRPr="009B2AB3" w:rsidTr="00403983">
        <w:trPr>
          <w:trHeight w:val="26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0514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OSMAR ROQUE FLAMIA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3,39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08/08/1969</w:t>
            </w:r>
          </w:p>
        </w:tc>
      </w:tr>
    </w:tbl>
    <w:p w:rsidR="003016DB" w:rsidRPr="009B2AB3" w:rsidRDefault="003016DB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145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76"/>
        <w:gridCol w:w="4935"/>
        <w:gridCol w:w="557"/>
        <w:gridCol w:w="557"/>
        <w:gridCol w:w="557"/>
        <w:gridCol w:w="557"/>
        <w:gridCol w:w="727"/>
        <w:gridCol w:w="196"/>
        <w:gridCol w:w="863"/>
        <w:gridCol w:w="679"/>
        <w:gridCol w:w="1735"/>
        <w:gridCol w:w="800"/>
        <w:gridCol w:w="1336"/>
      </w:tblGrid>
      <w:tr w:rsidR="003016DB" w:rsidRPr="009B2AB3" w:rsidTr="00403983">
        <w:trPr>
          <w:trHeight w:val="68"/>
        </w:trPr>
        <w:tc>
          <w:tcPr>
            <w:tcW w:w="14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PROFESSOR EDUCAÇÃO INFANTIL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Inscrição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Candidato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C.E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C.P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C.M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C.G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T.P.O.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Títulos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Total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Situação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Class.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 xml:space="preserve">Data </w:t>
            </w:r>
            <w:proofErr w:type="spellStart"/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Nasc</w:t>
            </w:r>
            <w:proofErr w:type="spellEnd"/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.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0128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DAINARA APARECIDA FIORIO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7,02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7,27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13/09/1994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0032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JULIANA DO CARMO ESTEVES RODRIGUES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6,34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6,34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16/10/1983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0302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LEONILCE ALVES PRADO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6,02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6,27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23/11/1971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0447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TATIANE FERREIRA DA CRUZ RIBEIRO DE FREITAS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5,66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5,91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26/10/1991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0365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LUCIANE TEREZINHA VIEIRA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5,80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10/10/1979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0202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MARILIA PAGANINI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5,35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6º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30/03/1982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0271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ROSANGELA APARECIDA DE LIMA PAGANINI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5,10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7º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11/05/1977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0291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KAROLINE LOPES SACCHET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4,92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4,92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31/08/1980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0481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ADRIANA PAULA LOUZADA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4,92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4,92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12/11/1989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TAINARA GOMES DO PRADO MECABO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4,80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21/10/1995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0249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ROSICLER GIL CORRÊA DE ALMEIDA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4,65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21/07/1973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0043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VANESSA TONIELO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4,51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10/08/1996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0428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DEVILIN SOARES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4,40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18/02/1995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0061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ROSELAINE ALICE CASSIANO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4,40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06/08/1995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0274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SILVANA APARECIDA NAZÁRIO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4,39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25/06/1994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0282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JULIANA CRISTINA CHIESA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02/06/1989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0391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MARILU SALETE GABRIELLI ZAMPIERON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4,36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07/04/1968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0231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JUCILEI FRANCESCHINA TOIGO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4,10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29/11/1977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PATRICIA APARECIDA SBRUZZI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4,10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23/04/1991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0225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LIAMARA TONIELO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4,07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20/12/1989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0487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PATRICIA CRISTINA TOSCAN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08/07/1993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0046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SOELI TEREZINHA BEBER DALACOSTA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3,91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3,91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18/11/1970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0257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FABIANA VIEIRA DOS SANTOS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3,89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3,89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02/12/1980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0325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NÁYADA ZUCCHETTI BONGIOVANI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3,73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19/03/1994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0276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VANESSA BRANCO DE CAMARGO DO VALE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3,66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3,66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04/01/1986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JENNIFER APARECIDA AMALCABURIO MASCHIO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3,65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06/03/1992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0362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KARINE THAYS FERREIRA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15/01/1996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0088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CLASI ZANIVAN DA SILVA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28/10/1981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0133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MARIZA DE LIMA SIQUEIRA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16/03/1981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lastRenderedPageBreak/>
              <w:t>0242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MÔNICA SIMIONE GABRIELLI BRESSANELLI.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3,44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15/01/1986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0417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LORENI SALETE PEREIRA MECABÔ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3,40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16/09/1970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0172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FRANCIELY AMARO FERREIRA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06/02/1993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0278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FRANCIELI CAROLINE DE SOUZA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06/11/1996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0241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LICIANE BULGARELLI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13/02/1989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0316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ROSELI GARCIA DA ROSA THOMAZ DE VARGAS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09/06/1980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0018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PHAMELLA CHRISTINA CORREIA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06/11/2000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0326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ADRIANA CORREIA DE MELO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03/01/1988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0416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ANGELA</w:t>
            </w: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 xml:space="preserve">  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APARECIDA DOS SANTOS DE CAMARGO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3,23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27/03/1977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0401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GISLAINE APARECIDA GUINDANI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3,22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19/11/1992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0296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VANDERLÉIA FLORES DA SILVA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09/05/1970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0217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DANIELA AMALCABURIO VARISA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04/09/1982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0386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ILIANE APARECIDA DE OLIVEIRA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20/02/1984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0537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JULIANA CERINO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3,07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24/01/1989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0135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SARA CARDOSO FEYH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30/08/1968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0030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JAINE BIASUS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2,99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2,99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29/08/1992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0381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ELIZETE DE FATIMA MENDES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2,96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2,96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04/07/1975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JOCIMARA DE SOUZA PADILHA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2,95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2,95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23/09/1979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0370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JUDITE APARECIDA DE CARLI GIARDINI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29/05/1977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0206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LILIAN DE MORAIS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13/04/1990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JULIANA VEIGA SCHMIDT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2,70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26/09/1996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0336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JULIANA RODRIGUES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2,66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2,66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26/02/1984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0124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PATRICIA APARECIDA DOS SANTOS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2,51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14/05/1989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0130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ANA CLÁUDIA DA SILVA PEREZ DE OLIVEIRA SERIACO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15/01/1990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ZÉLIA DE TOMIN FIORIO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08/05/1972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0089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ALINE DA SILVA ROZA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09/09/1989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0005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MAIARA CRISTINA TISATTO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23/07/1991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0085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CRISTIANI FAZIONI FERREIRA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15/09/1979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0201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MARILENE MACHADO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28/05/1960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0465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VANUSA CZELUSNICKI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12/08/1982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0504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MARCIA SOLANGE DEBARBA VERGANI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2,22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29/08/1975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0268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TEREZINHA ADELAIDE CHINATO BAZZI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2,18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26/07/1960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0143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ELIANE APARECIDA CARDOSO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2,03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12/04/1987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0464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CLÉIA BERTOCHO JANUÁRIO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20/10/1988</w:t>
            </w:r>
          </w:p>
        </w:tc>
      </w:tr>
    </w:tbl>
    <w:p w:rsidR="003016DB" w:rsidRPr="009B2AB3" w:rsidRDefault="003016DB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145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71"/>
        <w:gridCol w:w="4985"/>
        <w:gridCol w:w="551"/>
        <w:gridCol w:w="551"/>
        <w:gridCol w:w="551"/>
        <w:gridCol w:w="551"/>
        <w:gridCol w:w="722"/>
        <w:gridCol w:w="189"/>
        <w:gridCol w:w="856"/>
        <w:gridCol w:w="672"/>
        <w:gridCol w:w="1841"/>
        <w:gridCol w:w="726"/>
        <w:gridCol w:w="1331"/>
      </w:tblGrid>
      <w:tr w:rsidR="003016DB" w:rsidRPr="00D7260D" w:rsidTr="00403983">
        <w:trPr>
          <w:trHeight w:val="345"/>
        </w:trPr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PROFESSOR ENSINO FUNDAMENTAL SÉRIES INICIAIS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Inscrição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Candidato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C.E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C.P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C.M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C.G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T.P.O.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Títulos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Total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Situação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Class.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 xml:space="preserve">Data </w:t>
            </w:r>
            <w:proofErr w:type="spellStart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Nasc</w:t>
            </w:r>
            <w:proofErr w:type="spellEnd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.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lastRenderedPageBreak/>
              <w:t>0292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MARIA HELENA MACEDO KNEBEL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6,16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6,41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01/11/1972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0305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DANIELA GARBIN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5,38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5,63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23/08/1977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0350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ELIANE KARVASKI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5,22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09/10/1986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0160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JANETE TACIANA DE MARQUIAS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5,21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5,46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02/07/1978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0409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ALESSANDRA FISCHER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5,14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5,39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02/09/1977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0175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MARLI BOBELLA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5,07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6º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04/06/1964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0142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GLASIELE DE OLIVEIRA PRESTES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4,88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4,88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13/08/1991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0476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ELIANE BORGES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4,73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4,73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22/05/1976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0205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DANIELLE BRESSANELLI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4,73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4,73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25/07/1980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0145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LEIDE MARIANE ESPINDOLA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1,85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4,63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4,63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18/08/1981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0561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CLAUDIA ELIZANGELA SANTOS VIEIRA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4,44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16/08/1979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0521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MARCIA MALKUT ANDRUCHEWICZ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4,39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4,39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04/05/1984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0343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EDILAINE ANTUNES GONÇALVES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2,88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4,28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23/06/1983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0189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ALINE DUPCZAK PEREIRA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4,11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30/07/1987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0050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CELSO LUIZ ALBERTI JUNIOR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4,07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08/04/1990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0106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LIZIANE SBRUZZI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3,90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15/02/1989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0107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ALINE NERIS DA CRUZ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3,65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02/10/1982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0087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JULIANE BRESSANELLI GARCIA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3,55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18/08/1977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0260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ELISA MARA CARL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3,54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3,54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09/10/1970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0470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LUCIANA DEPINÉ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3,47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17/03/1979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0374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ANAI TAVARES CARDOZO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3,29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3,29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20/08/1979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0462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ROZELI FORQUEZATO DALBELLO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3,17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09/06/1980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0238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AMANDA LUZIA FERRANDIN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3,14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31/10/1990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0388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JUÇARA APARECIDA RODRIGUES DA SILVA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2,86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2,86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16/10/1978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0157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VALDEMIR BOGONI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2,84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2,84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17/01/1982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0236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SOILI GROSS FELIPPE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2,74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2,74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03/09/1972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0197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SALETE SAGGIN CARDOSO TEIXEIRA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2,71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2,71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19/06/1962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0407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VANDERLÉIA SALETE DA ROSA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2,51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2,51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21/12/1992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0444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ELIANE HETKOWSKI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2,19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10/12/1969</w:t>
            </w:r>
          </w:p>
        </w:tc>
      </w:tr>
      <w:tr w:rsidR="00403983" w:rsidRPr="009B2AB3" w:rsidTr="0040398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0194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ADRIANA ARGENTON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1,86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1,86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proofErr w:type="gramStart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</w:t>
            </w:r>
            <w:proofErr w:type="gramEnd"/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25/08/1986</w:t>
            </w:r>
          </w:p>
        </w:tc>
      </w:tr>
    </w:tbl>
    <w:p w:rsidR="005D19F5" w:rsidRPr="009B2AB3" w:rsidRDefault="005D19F5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</w:rPr>
      </w:pPr>
    </w:p>
    <w:p w:rsidR="006F3D00" w:rsidRPr="009B2AB3" w:rsidRDefault="00962CD8" w:rsidP="009B2AB3">
      <w:pPr>
        <w:spacing w:before="29"/>
        <w:ind w:right="4402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2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 CRONOG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5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4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SCOL</w:t>
      </w:r>
      <w:r w:rsidRPr="009B2AB3">
        <w:rPr>
          <w:rFonts w:asciiTheme="majorHAnsi" w:eastAsia="Arial" w:hAnsiTheme="majorHAnsi" w:cs="Arial"/>
          <w:b/>
          <w:spacing w:val="4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pacing w:val="-8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5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</w:p>
    <w:p w:rsidR="006F3D00" w:rsidRPr="009B2AB3" w:rsidRDefault="006F3D00" w:rsidP="009B2AB3">
      <w:pPr>
        <w:spacing w:before="18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411"/>
        <w:jc w:val="both"/>
        <w:rPr>
          <w:rFonts w:asciiTheme="majorHAnsi" w:hAnsiTheme="majorHAnsi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lastRenderedPageBreak/>
        <w:t>2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.1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–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Os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and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b/>
          <w:spacing w:val="-4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oc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dos</w:t>
      </w:r>
      <w:r w:rsidRPr="009B2AB3">
        <w:rPr>
          <w:rFonts w:asciiTheme="majorHAnsi" w:eastAsia="Arial" w:hAnsiTheme="majorHAnsi" w:cs="Arial"/>
          <w:b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ra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s,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rão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="00A05CEA"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="009B2AB3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9B2AB3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Secretaria Municipal de Educação, Cultura e Desporto, localizada na Avenida Coronel </w:t>
      </w:r>
      <w:proofErr w:type="spellStart"/>
      <w:r w:rsidR="009B2AB3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Rupp</w:t>
      </w:r>
      <w:proofErr w:type="spellEnd"/>
      <w:r w:rsidR="009B2AB3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, Praça Prefeito Ângelo José </w:t>
      </w:r>
      <w:proofErr w:type="spellStart"/>
      <w:r w:rsidR="009B2AB3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Grotto</w:t>
      </w:r>
      <w:proofErr w:type="spellEnd"/>
      <w:r w:rsidR="009B2AB3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, nº 2580, Centro, Catanduvas – SC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,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no</w:t>
      </w:r>
      <w:r w:rsidR="009B2AB3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dia 07/02/201</w:t>
      </w:r>
      <w:r w:rsidR="00403983">
        <w:rPr>
          <w:rFonts w:asciiTheme="majorHAnsi" w:eastAsia="Arial" w:hAnsiTheme="majorHAnsi" w:cs="Arial"/>
          <w:sz w:val="24"/>
          <w:szCs w:val="24"/>
          <w:lang w:val="pt-BR"/>
        </w:rPr>
        <w:t>9</w:t>
      </w:r>
      <w:r w:rsidR="009B2AB3" w:rsidRPr="009B2AB3">
        <w:rPr>
          <w:rFonts w:asciiTheme="majorHAnsi" w:eastAsia="Arial" w:hAnsiTheme="majorHAnsi" w:cs="Arial"/>
          <w:sz w:val="24"/>
          <w:szCs w:val="24"/>
          <w:lang w:val="pt-BR"/>
        </w:rPr>
        <w:t>, às 09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>hs (</w:t>
      </w:r>
      <w:r w:rsidR="009B2AB3" w:rsidRPr="009B2AB3">
        <w:rPr>
          <w:rFonts w:asciiTheme="majorHAnsi" w:eastAsia="Arial" w:hAnsiTheme="majorHAnsi" w:cs="Arial"/>
          <w:sz w:val="24"/>
          <w:szCs w:val="24"/>
          <w:lang w:val="pt-BR"/>
        </w:rPr>
        <w:t>nove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horas) da manhã.</w:t>
      </w:r>
      <w:r w:rsidR="00C05B71" w:rsidRPr="009B2AB3">
        <w:rPr>
          <w:rFonts w:asciiTheme="majorHAnsi" w:hAnsiTheme="majorHAnsi"/>
          <w:sz w:val="24"/>
          <w:szCs w:val="24"/>
          <w:lang w:val="pt-BR"/>
        </w:rPr>
        <w:t xml:space="preserve"> </w:t>
      </w: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spacing w:before="29"/>
        <w:ind w:right="4149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3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DOS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PROC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DIMEN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ESC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b/>
          <w:spacing w:val="4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5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</w:p>
    <w:p w:rsidR="006F3D00" w:rsidRPr="009B2AB3" w:rsidRDefault="006F3D00" w:rsidP="009B2AB3">
      <w:pPr>
        <w:spacing w:before="17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170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="00A05CEA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.1.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Os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classi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rão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s,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ob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9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-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 classi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 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/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isc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no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="006340C2"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171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="006340C2" w:rsidRPr="009B2AB3">
        <w:rPr>
          <w:rFonts w:asciiTheme="majorHAnsi" w:eastAsia="Arial" w:hAnsiTheme="majorHAnsi" w:cs="Arial"/>
          <w:sz w:val="24"/>
          <w:szCs w:val="24"/>
          <w:lang w:val="pt-BR"/>
        </w:rPr>
        <w:t>.2.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Os 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ado</w:t>
      </w:r>
      <w:r w:rsidR="006340C2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="003C6304"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="003C6304"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="006340C2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puderem escolher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lo 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é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smas,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="006340C2" w:rsidRPr="009B2AB3">
        <w:rPr>
          <w:rFonts w:asciiTheme="majorHAnsi" w:eastAsia="Arial" w:hAnsiTheme="majorHAnsi" w:cs="Arial"/>
          <w:sz w:val="24"/>
          <w:szCs w:val="24"/>
          <w:lang w:val="pt-BR"/>
        </w:rPr>
        <w:t>rão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sta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si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="006340C2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cuja ordem seguirá na chamada seguinte.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173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="003C6304" w:rsidRPr="009B2AB3">
        <w:rPr>
          <w:rFonts w:asciiTheme="majorHAnsi" w:eastAsia="Arial" w:hAnsiTheme="majorHAnsi" w:cs="Arial"/>
          <w:sz w:val="24"/>
          <w:szCs w:val="24"/>
          <w:lang w:val="pt-BR"/>
        </w:rPr>
        <w:t>.3.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and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9B262C">
        <w:rPr>
          <w:rFonts w:asciiTheme="majorHAnsi" w:eastAsia="Arial" w:hAnsiTheme="majorHAnsi" w:cs="Arial"/>
          <w:sz w:val="24"/>
          <w:szCs w:val="24"/>
          <w:lang w:val="pt-BR"/>
        </w:rPr>
        <w:t xml:space="preserve"> que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 xml:space="preserve"> </w:t>
      </w:r>
      <w:r w:rsidR="009B262C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 xml:space="preserve">e desistir ou não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umi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-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la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r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x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clu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í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6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class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pacing w:val="10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mp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du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te </w:t>
      </w:r>
      <w:r w:rsidR="00403983">
        <w:rPr>
          <w:rFonts w:asciiTheme="majorHAnsi" w:eastAsia="Arial" w:hAnsiTheme="majorHAnsi" w:cs="Arial"/>
          <w:sz w:val="24"/>
          <w:szCs w:val="24"/>
          <w:lang w:val="pt-BR"/>
        </w:rPr>
        <w:t>a vigência do Processo Seletivo nº 01/2019.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169"/>
        <w:jc w:val="both"/>
        <w:rPr>
          <w:rFonts w:asciiTheme="majorHAnsi" w:eastAsia="Arial" w:hAnsiTheme="majorHAnsi" w:cs="Arial"/>
          <w:spacing w:val="-1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>4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nã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ap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lha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be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ue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sti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proofErr w:type="gramStart"/>
      <w:r w:rsidR="007D63FB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proofErr w:type="spellStart"/>
      <w:proofErr w:type="gramEnd"/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proofErr w:type="spellEnd"/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rec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ou não se manifestar 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>no momento em que seu nome for apregoado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, 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perderá o direito de escolher dentre as vagas existentes no momento em que for apregoado, mas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</w:t>
      </w:r>
      <w:r w:rsidRPr="009B2AB3">
        <w:rPr>
          <w:rFonts w:asciiTheme="majorHAnsi" w:eastAsia="Arial" w:hAnsiTheme="majorHAnsi" w:cs="Arial"/>
          <w:spacing w:val="56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sta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classi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ão</w:t>
      </w:r>
      <w:r w:rsidR="00C05B71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. 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56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</w:t>
      </w:r>
      <w:r w:rsidRPr="009B2AB3">
        <w:rPr>
          <w:rFonts w:asciiTheme="majorHAnsi" w:eastAsia="Arial" w:hAnsiTheme="majorHAnsi" w:cs="Arial"/>
          <w:spacing w:val="56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5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é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ino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sta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de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aprovados, na qual foi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class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ra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se</w:t>
      </w:r>
      <w:r w:rsidR="00367152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ja chamado novamente</w:t>
      </w:r>
      <w:r w:rsidR="00C05B71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para a escolha de vagas</w:t>
      </w:r>
      <w:r w:rsidR="00367152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. Se houver mais do que um candidato nestas condições, </w:t>
      </w:r>
      <w:proofErr w:type="gramStart"/>
      <w:r w:rsidR="00367152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estes serão</w:t>
      </w:r>
      <w:proofErr w:type="gramEnd"/>
      <w:r w:rsidR="00367152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chamados pela ordem de classificação no Processo Seletivo.</w:t>
      </w:r>
    </w:p>
    <w:p w:rsidR="00367152" w:rsidRPr="009B2AB3" w:rsidRDefault="00367152" w:rsidP="009B2AB3">
      <w:pPr>
        <w:ind w:right="169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179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>5</w:t>
      </w:r>
      <w:r w:rsidR="00C124B4"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.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um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u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un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 re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ja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ó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un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sino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 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ne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ssid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iê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="00B81293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, Cultura e Desporto.</w:t>
      </w:r>
    </w:p>
    <w:p w:rsidR="006F3D00" w:rsidRPr="009B2AB3" w:rsidRDefault="006F3D00" w:rsidP="009B2AB3">
      <w:pPr>
        <w:spacing w:before="15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spacing w:before="29"/>
        <w:ind w:right="77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>6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rec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s,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rão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mpa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rta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um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procurador</w:t>
      </w:r>
      <w:r w:rsidR="006C13F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que deverá portar documento de identidade e instrumento de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roc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com assinatura reconhecida em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rtório.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68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73773D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7</w:t>
      </w:r>
      <w:r w:rsidR="00BA19B9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ó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pa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lha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s,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ró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x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para vagas que surgirem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rão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proofErr w:type="gramStart"/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re</w:t>
      </w:r>
      <w:r w:rsidR="00BA19B9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="00BA19B9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z</w:t>
      </w:r>
      <w:r w:rsidR="00BA19B9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adas por meio de ato convocatório disponibilizado no Mural e no “site” da Prefeitura de Catanduvas</w:t>
      </w:r>
      <w:proofErr w:type="gramEnd"/>
      <w:r w:rsidR="00BA19B9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, com no mínimo de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4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8 (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)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ho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ên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cia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à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s.</w:t>
      </w:r>
    </w:p>
    <w:p w:rsidR="006F3D00" w:rsidRDefault="006F3D00" w:rsidP="009B2AB3">
      <w:pPr>
        <w:spacing w:before="17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9B2AB3" w:rsidRPr="009B2AB3" w:rsidRDefault="009B2AB3" w:rsidP="009B2AB3">
      <w:pPr>
        <w:spacing w:before="17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5806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4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b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DOC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UM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ENTOS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68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lastRenderedPageBreak/>
        <w:t>4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.1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pó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ro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ciar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um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ne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á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="0088457D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abaixo listada,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Processo Seletivo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>, Edital</w:t>
      </w:r>
      <w:r w:rsidR="009B2AB3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nº 001/2019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B511E0" w:rsidRPr="009B2AB3">
        <w:rPr>
          <w:rFonts w:asciiTheme="majorHAnsi" w:eastAsia="Arial" w:hAnsiTheme="majorHAnsi" w:cs="Arial"/>
          <w:sz w:val="24"/>
          <w:szCs w:val="24"/>
          <w:lang w:val="pt-BR"/>
        </w:rPr>
        <w:t>entregá-la</w:t>
      </w:r>
      <w:r w:rsidR="0088457D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no Departamento de Recursos Humanos junto à Prefeitura </w:t>
      </w:r>
      <w:r w:rsidR="00B511E0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no período </w:t>
      </w:r>
      <w:r w:rsidR="00B511E0" w:rsidRPr="00403983">
        <w:rPr>
          <w:rFonts w:asciiTheme="majorHAnsi" w:eastAsia="Arial" w:hAnsiTheme="majorHAnsi" w:cs="Arial"/>
          <w:sz w:val="24"/>
          <w:szCs w:val="24"/>
          <w:lang w:val="pt-BR"/>
        </w:rPr>
        <w:t xml:space="preserve">de </w:t>
      </w:r>
      <w:r w:rsidR="00403983" w:rsidRPr="00403983">
        <w:rPr>
          <w:rFonts w:asciiTheme="majorHAnsi" w:eastAsia="Arial" w:hAnsiTheme="majorHAnsi" w:cs="Arial"/>
          <w:sz w:val="24"/>
          <w:szCs w:val="24"/>
          <w:lang w:val="pt-BR"/>
        </w:rPr>
        <w:t>07/02/2019 a 08</w:t>
      </w:r>
      <w:r w:rsidR="009B2AB3" w:rsidRPr="00403983">
        <w:rPr>
          <w:rFonts w:asciiTheme="majorHAnsi" w:eastAsia="Arial" w:hAnsiTheme="majorHAnsi" w:cs="Arial"/>
          <w:sz w:val="24"/>
          <w:szCs w:val="24"/>
          <w:lang w:val="pt-BR"/>
        </w:rPr>
        <w:t>/02/201</w:t>
      </w:r>
      <w:r w:rsidR="00403983" w:rsidRPr="00403983">
        <w:rPr>
          <w:rFonts w:asciiTheme="majorHAnsi" w:eastAsia="Arial" w:hAnsiTheme="majorHAnsi" w:cs="Arial"/>
          <w:sz w:val="24"/>
          <w:szCs w:val="24"/>
          <w:lang w:val="pt-BR"/>
        </w:rPr>
        <w:t>9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em horário normal de expediente.</w:t>
      </w:r>
    </w:p>
    <w:p w:rsidR="006F3D00" w:rsidRPr="009B2AB3" w:rsidRDefault="0088457D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  <w:r w:rsidRPr="009B2AB3">
        <w:rPr>
          <w:rFonts w:asciiTheme="majorHAnsi" w:hAnsiTheme="majorHAnsi"/>
          <w:sz w:val="24"/>
          <w:szCs w:val="24"/>
          <w:lang w:val="pt-BR"/>
        </w:rPr>
        <w:t>4.2. Os documentos que deverão ser entregues pelos candidatos são os seguintes:</w:t>
      </w:r>
    </w:p>
    <w:p w:rsidR="00B81293" w:rsidRPr="009B2AB3" w:rsidRDefault="00B511E0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proofErr w:type="gramStart"/>
      <w:r w:rsidRPr="009B2AB3">
        <w:rPr>
          <w:rFonts w:asciiTheme="majorHAnsi" w:hAnsiTheme="majorHAnsi" w:cs="CIDFont+F4"/>
          <w:sz w:val="24"/>
          <w:szCs w:val="24"/>
          <w:lang w:val="pt-BR"/>
        </w:rPr>
        <w:t>a</w:t>
      </w:r>
      <w:proofErr w:type="gramEnd"/>
      <w:r w:rsidRPr="009B2AB3">
        <w:rPr>
          <w:rFonts w:asciiTheme="majorHAnsi" w:hAnsiTheme="majorHAnsi" w:cs="CIDFont+F4"/>
          <w:sz w:val="24"/>
          <w:szCs w:val="24"/>
          <w:lang w:val="pt-BR"/>
        </w:rPr>
        <w:t>)</w:t>
      </w:r>
      <w:r w:rsidR="00B81293" w:rsidRPr="009B2AB3">
        <w:rPr>
          <w:rFonts w:asciiTheme="majorHAnsi" w:hAnsiTheme="majorHAnsi" w:cs="CIDFont+F4"/>
          <w:sz w:val="24"/>
          <w:szCs w:val="24"/>
          <w:lang w:val="pt-BR"/>
        </w:rPr>
        <w:t>Comprovante de escolaridade e/ou habilitação exigida para o cargo, com o competente registro no órgão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proofErr w:type="gramStart"/>
      <w:r w:rsidRPr="009B2AB3">
        <w:rPr>
          <w:rFonts w:asciiTheme="majorHAnsi" w:hAnsiTheme="majorHAnsi" w:cs="CIDFont+F4"/>
          <w:sz w:val="24"/>
          <w:szCs w:val="24"/>
          <w:lang w:val="pt-BR"/>
        </w:rPr>
        <w:t>fiscalizador</w:t>
      </w:r>
      <w:proofErr w:type="gramEnd"/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 do exercício profissional, se for o caso;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b) Prova de aptidão física e mental para o exercício do cargo, mediante atestado médico;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c) Declaração de bens que constituem seu patrimônio;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d) Declaração de </w:t>
      </w:r>
      <w:proofErr w:type="spellStart"/>
      <w:r w:rsidRPr="009B2AB3">
        <w:rPr>
          <w:rFonts w:asciiTheme="majorHAnsi" w:hAnsiTheme="majorHAnsi" w:cs="CIDFont+F4"/>
          <w:sz w:val="24"/>
          <w:szCs w:val="24"/>
          <w:lang w:val="pt-BR"/>
        </w:rPr>
        <w:t>Inacumulabilidade</w:t>
      </w:r>
      <w:proofErr w:type="spellEnd"/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 de Cargos, Empregos ou Funções Públicas;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e) Declaração de Inexistência de Percepção de Aposentadoria por Invalidez, paga pelo INSS ou por qualquer </w:t>
      </w:r>
      <w:proofErr w:type="gramStart"/>
      <w:r w:rsidRPr="009B2AB3">
        <w:rPr>
          <w:rFonts w:asciiTheme="majorHAnsi" w:hAnsiTheme="majorHAnsi" w:cs="CIDFont+F4"/>
          <w:sz w:val="24"/>
          <w:szCs w:val="24"/>
          <w:lang w:val="pt-BR"/>
        </w:rPr>
        <w:t>outro</w:t>
      </w:r>
      <w:proofErr w:type="gramEnd"/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proofErr w:type="gramStart"/>
      <w:r w:rsidRPr="009B2AB3">
        <w:rPr>
          <w:rFonts w:asciiTheme="majorHAnsi" w:hAnsiTheme="majorHAnsi" w:cs="CIDFont+F4"/>
          <w:sz w:val="24"/>
          <w:szCs w:val="24"/>
          <w:lang w:val="pt-BR"/>
        </w:rPr>
        <w:t>órgão</w:t>
      </w:r>
      <w:proofErr w:type="gramEnd"/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 Previdenciário;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f) Certidão Negativa expedida pelo Poder Judiciário – Cartório de Distribuição de Feitos Civis e Cartório de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Distribuição de Feitos Criminais;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g) Comprovante de regularidade com as obrigações eleitorais;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h) 01 (uma) foto 3x4;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i) Idade mínima de 18 (dezoito) anos na data da contratação;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2"/>
          <w:sz w:val="24"/>
          <w:szCs w:val="24"/>
          <w:lang w:val="pt-BR"/>
        </w:rPr>
      </w:pPr>
      <w:r w:rsidRPr="009B2AB3">
        <w:rPr>
          <w:rFonts w:asciiTheme="majorHAnsi" w:hAnsiTheme="majorHAnsi" w:cs="CIDFont+F2"/>
          <w:sz w:val="24"/>
          <w:szCs w:val="24"/>
          <w:lang w:val="pt-BR"/>
        </w:rPr>
        <w:t>Cópias: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j) CPF;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k) Identidade;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l) Título de Eleitor;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m) Certificado de Reservista para candidatos do sexo masculino;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n) Certidão de Nascimento ou Casamento;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o) Certidão de Nascimento dos Dependentes;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p) Carteira de Trabalho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q) Carteira de Habilitação;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r) </w:t>
      </w:r>
      <w:proofErr w:type="spellStart"/>
      <w:proofErr w:type="gramStart"/>
      <w:r w:rsidRPr="009B2AB3">
        <w:rPr>
          <w:rFonts w:asciiTheme="majorHAnsi" w:hAnsiTheme="majorHAnsi" w:cs="CIDFont+F4"/>
          <w:sz w:val="24"/>
          <w:szCs w:val="24"/>
          <w:lang w:val="pt-BR"/>
        </w:rPr>
        <w:t>Pis</w:t>
      </w:r>
      <w:proofErr w:type="spellEnd"/>
      <w:proofErr w:type="gramEnd"/>
      <w:r w:rsidRPr="009B2AB3">
        <w:rPr>
          <w:rFonts w:asciiTheme="majorHAnsi" w:hAnsiTheme="majorHAnsi" w:cs="CIDFont+F4"/>
          <w:sz w:val="24"/>
          <w:szCs w:val="24"/>
          <w:lang w:val="pt-BR"/>
        </w:rPr>
        <w:t>/</w:t>
      </w:r>
      <w:proofErr w:type="spellStart"/>
      <w:r w:rsidRPr="009B2AB3">
        <w:rPr>
          <w:rFonts w:asciiTheme="majorHAnsi" w:hAnsiTheme="majorHAnsi" w:cs="CIDFont+F4"/>
          <w:sz w:val="24"/>
          <w:szCs w:val="24"/>
          <w:lang w:val="pt-BR"/>
        </w:rPr>
        <w:t>Pasep</w:t>
      </w:r>
      <w:proofErr w:type="spellEnd"/>
      <w:r w:rsidRPr="009B2AB3">
        <w:rPr>
          <w:rFonts w:asciiTheme="majorHAnsi" w:hAnsiTheme="majorHAnsi" w:cs="CIDFont+F4"/>
          <w:sz w:val="24"/>
          <w:szCs w:val="24"/>
          <w:lang w:val="pt-BR"/>
        </w:rPr>
        <w:t>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s) Endereço;</w:t>
      </w:r>
    </w:p>
    <w:p w:rsidR="006F3D00" w:rsidRPr="009B2AB3" w:rsidRDefault="00B81293" w:rsidP="009B2AB3">
      <w:pPr>
        <w:spacing w:before="6" w:line="180" w:lineRule="exact"/>
        <w:jc w:val="both"/>
        <w:rPr>
          <w:rFonts w:asciiTheme="majorHAnsi" w:eastAsia="Arial" w:hAnsiTheme="majorHAnsi" w:cs="Arial"/>
          <w:spacing w:val="1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t) Nº de conta corrente BB;</w:t>
      </w:r>
    </w:p>
    <w:p w:rsidR="00B81293" w:rsidRPr="009B2AB3" w:rsidRDefault="00B81293" w:rsidP="009B2AB3">
      <w:pPr>
        <w:spacing w:before="6" w:line="180" w:lineRule="exact"/>
        <w:jc w:val="both"/>
        <w:rPr>
          <w:rFonts w:asciiTheme="majorHAnsi" w:eastAsia="Arial" w:hAnsiTheme="majorHAnsi" w:cs="Arial"/>
          <w:spacing w:val="1"/>
          <w:sz w:val="24"/>
          <w:szCs w:val="24"/>
          <w:lang w:val="pt-BR"/>
        </w:rPr>
      </w:pPr>
    </w:p>
    <w:p w:rsidR="006F3D00" w:rsidRPr="009B2AB3" w:rsidRDefault="00962CD8" w:rsidP="009B2AB3">
      <w:pPr>
        <w:spacing w:before="29"/>
        <w:ind w:right="70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4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88457D" w:rsidRPr="009B2AB3">
        <w:rPr>
          <w:rFonts w:asciiTheme="majorHAnsi" w:eastAsia="Arial" w:hAnsiTheme="majorHAnsi" w:cs="Arial"/>
          <w:sz w:val="24"/>
          <w:szCs w:val="24"/>
          <w:lang w:val="pt-BR"/>
        </w:rPr>
        <w:t>3</w:t>
      </w:r>
      <w:r w:rsidR="00017853"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. 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to</w:t>
      </w:r>
      <w:r w:rsidRPr="009B2AB3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res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r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um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s</w:t>
      </w:r>
      <w:r w:rsidR="00017853"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 xml:space="preserve"> no prazo estipulado</w:t>
      </w:r>
      <w:proofErr w:type="gramStart"/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rd</w:t>
      </w:r>
      <w:bookmarkStart w:id="0" w:name="_GoBack"/>
      <w:bookmarkEnd w:id="0"/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á</w:t>
      </w:r>
      <w:proofErr w:type="gramEnd"/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tic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reito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b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Mu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l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 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, Cultura e Desporto,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z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</w:t>
      </w:r>
      <w:r w:rsidR="0088457D"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="00951BA8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9B2AB3" w:rsidRPr="009B2AB3">
        <w:rPr>
          <w:rFonts w:asciiTheme="majorHAnsi" w:eastAsia="Arial" w:hAnsiTheme="majorHAnsi" w:cs="Arial"/>
          <w:sz w:val="24"/>
          <w:szCs w:val="24"/>
          <w:lang w:val="pt-BR"/>
        </w:rPr>
        <w:t>à</w:t>
      </w:r>
      <w:r w:rsidR="00951BA8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="00951BA8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="00951BA8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is</w:t>
      </w:r>
      <w:r w:rsidR="00951BA8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s, res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9B2AB3" w:rsidRPr="009B2AB3" w:rsidRDefault="009B2AB3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7087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5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DIS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IÇÕ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FI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80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lastRenderedPageBreak/>
        <w:t>5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.1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. O candidato que não cumprir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x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ên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cias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ste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 e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Processo Seletivo,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nº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0</w:t>
      </w:r>
      <w:r w:rsidR="00BA19B9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01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/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2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0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1</w:t>
      </w:r>
      <w:r w:rsidR="009B2AB3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9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,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á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do seu direito de nomeação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Pr="009B2AB3" w:rsidRDefault="00962CD8" w:rsidP="009B2AB3">
      <w:pPr>
        <w:ind w:right="3745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5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2.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 na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pub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before="2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B2AB3" w:rsidP="009B2AB3">
      <w:pPr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Catanduvas, 06 de fevereiro de 2019</w:t>
      </w:r>
      <w:r w:rsidR="00F75CAC"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Pr="009B2AB3" w:rsidRDefault="006F3D00" w:rsidP="009B2AB3">
      <w:pPr>
        <w:spacing w:before="1" w:line="18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left="2930" w:right="2910"/>
        <w:jc w:val="center"/>
        <w:rPr>
          <w:rFonts w:asciiTheme="majorHAnsi" w:eastAsia="Arial" w:hAnsiTheme="majorHAnsi" w:cs="Arial"/>
          <w:sz w:val="24"/>
          <w:szCs w:val="24"/>
          <w:lang w:val="pt-BR"/>
        </w:rPr>
      </w:pPr>
      <w:proofErr w:type="spellStart"/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Profª</w:t>
      </w:r>
      <w:proofErr w:type="spellEnd"/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. </w:t>
      </w:r>
      <w:r w:rsidR="00F75CAC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Elenir de Fátima Chinato</w:t>
      </w:r>
    </w:p>
    <w:p w:rsidR="006F3D00" w:rsidRPr="009B2AB3" w:rsidRDefault="00962CD8" w:rsidP="009B2AB3">
      <w:pPr>
        <w:ind w:left="3704" w:right="3687"/>
        <w:jc w:val="center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á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Municipal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du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F75CAC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, Cultura e </w:t>
      </w:r>
      <w:proofErr w:type="gramStart"/>
      <w:r w:rsidR="00F75CAC" w:rsidRPr="009B2AB3">
        <w:rPr>
          <w:rFonts w:asciiTheme="majorHAnsi" w:eastAsia="Arial" w:hAnsiTheme="majorHAnsi" w:cs="Arial"/>
          <w:sz w:val="24"/>
          <w:szCs w:val="24"/>
          <w:lang w:val="pt-BR"/>
        </w:rPr>
        <w:t>Desporto</w:t>
      </w:r>
      <w:proofErr w:type="gramEnd"/>
    </w:p>
    <w:sectPr w:rsidR="006F3D00" w:rsidRPr="009B2AB3" w:rsidSect="00B81293">
      <w:headerReference w:type="default" r:id="rId8"/>
      <w:pgSz w:w="16840" w:h="11920" w:orient="landscape"/>
      <w:pgMar w:top="1020" w:right="280" w:bottom="860" w:left="1420" w:header="564" w:footer="98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3D" w:rsidRDefault="00E3533D" w:rsidP="006F3D00">
      <w:r>
        <w:separator/>
      </w:r>
    </w:p>
  </w:endnote>
  <w:endnote w:type="continuationSeparator" w:id="0">
    <w:p w:rsidR="00E3533D" w:rsidRDefault="00E3533D" w:rsidP="006F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3D" w:rsidRDefault="00E3533D" w:rsidP="006F3D00">
      <w:r>
        <w:separator/>
      </w:r>
    </w:p>
  </w:footnote>
  <w:footnote w:type="continuationSeparator" w:id="0">
    <w:p w:rsidR="00E3533D" w:rsidRDefault="00E3533D" w:rsidP="006F3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0D" w:rsidRDefault="00D7260D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F25"/>
    <w:multiLevelType w:val="multilevel"/>
    <w:tmpl w:val="3ADC72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440"/>
      </w:pPr>
      <w:rPr>
        <w:rFonts w:hint="default"/>
      </w:rPr>
    </w:lvl>
  </w:abstractNum>
  <w:abstractNum w:abstractNumId="1">
    <w:nsid w:val="50004AF9"/>
    <w:multiLevelType w:val="multilevel"/>
    <w:tmpl w:val="FDDA3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8A25F1"/>
    <w:multiLevelType w:val="multilevel"/>
    <w:tmpl w:val="AB30DE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3D00"/>
    <w:rsid w:val="00017853"/>
    <w:rsid w:val="0005570B"/>
    <w:rsid w:val="000C020F"/>
    <w:rsid w:val="00110FED"/>
    <w:rsid w:val="001B1C20"/>
    <w:rsid w:val="002301A5"/>
    <w:rsid w:val="002E297C"/>
    <w:rsid w:val="003016DB"/>
    <w:rsid w:val="00345096"/>
    <w:rsid w:val="00367152"/>
    <w:rsid w:val="003919DC"/>
    <w:rsid w:val="003C6304"/>
    <w:rsid w:val="00403983"/>
    <w:rsid w:val="004922CF"/>
    <w:rsid w:val="004C1CB0"/>
    <w:rsid w:val="0056790B"/>
    <w:rsid w:val="005B17FE"/>
    <w:rsid w:val="005D19F5"/>
    <w:rsid w:val="006340C2"/>
    <w:rsid w:val="006C13F3"/>
    <w:rsid w:val="006F3D00"/>
    <w:rsid w:val="0071265C"/>
    <w:rsid w:val="00733CE9"/>
    <w:rsid w:val="0073773D"/>
    <w:rsid w:val="00764692"/>
    <w:rsid w:val="007D63FB"/>
    <w:rsid w:val="008141C5"/>
    <w:rsid w:val="00844DD4"/>
    <w:rsid w:val="0088457D"/>
    <w:rsid w:val="008A5973"/>
    <w:rsid w:val="00951BA8"/>
    <w:rsid w:val="00962CD8"/>
    <w:rsid w:val="00983087"/>
    <w:rsid w:val="009B262C"/>
    <w:rsid w:val="009B2AB3"/>
    <w:rsid w:val="009C521C"/>
    <w:rsid w:val="00A05CEA"/>
    <w:rsid w:val="00AB4735"/>
    <w:rsid w:val="00B511E0"/>
    <w:rsid w:val="00B81293"/>
    <w:rsid w:val="00BA19B9"/>
    <w:rsid w:val="00C05B71"/>
    <w:rsid w:val="00C124B4"/>
    <w:rsid w:val="00C46462"/>
    <w:rsid w:val="00D7260D"/>
    <w:rsid w:val="00E3533D"/>
    <w:rsid w:val="00E77E1A"/>
    <w:rsid w:val="00F0475A"/>
    <w:rsid w:val="00F7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E77E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7E1A"/>
  </w:style>
  <w:style w:type="paragraph" w:styleId="Rodap">
    <w:name w:val="footer"/>
    <w:basedOn w:val="Normal"/>
    <w:link w:val="RodapChar"/>
    <w:uiPriority w:val="99"/>
    <w:semiHidden/>
    <w:unhideWhenUsed/>
    <w:rsid w:val="00E77E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7E1A"/>
  </w:style>
  <w:style w:type="table" w:customStyle="1" w:styleId="TableNormal">
    <w:name w:val="Table Normal"/>
    <w:uiPriority w:val="2"/>
    <w:semiHidden/>
    <w:unhideWhenUsed/>
    <w:qFormat/>
    <w:rsid w:val="003919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19DC"/>
    <w:pPr>
      <w:widowControl w:val="0"/>
      <w:autoSpaceDE w:val="0"/>
      <w:autoSpaceDN w:val="0"/>
    </w:pPr>
  </w:style>
  <w:style w:type="character" w:customStyle="1" w:styleId="CorpodetextoChar">
    <w:name w:val="Corpo de texto Char"/>
    <w:basedOn w:val="Fontepargpadro"/>
    <w:link w:val="Corpodetexto"/>
    <w:uiPriority w:val="1"/>
    <w:rsid w:val="003919DC"/>
  </w:style>
  <w:style w:type="paragraph" w:customStyle="1" w:styleId="TableParagraph">
    <w:name w:val="Table Paragraph"/>
    <w:basedOn w:val="Normal"/>
    <w:uiPriority w:val="1"/>
    <w:qFormat/>
    <w:rsid w:val="003919DC"/>
    <w:pPr>
      <w:widowControl w:val="0"/>
      <w:autoSpaceDE w:val="0"/>
      <w:autoSpaceDN w:val="0"/>
      <w:spacing w:before="17"/>
      <w:jc w:val="center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5D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E77E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7E1A"/>
  </w:style>
  <w:style w:type="paragraph" w:styleId="Rodap">
    <w:name w:val="footer"/>
    <w:basedOn w:val="Normal"/>
    <w:link w:val="RodapChar"/>
    <w:uiPriority w:val="99"/>
    <w:semiHidden/>
    <w:unhideWhenUsed/>
    <w:rsid w:val="00E77E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7E1A"/>
  </w:style>
  <w:style w:type="table" w:customStyle="1" w:styleId="TableNormal">
    <w:name w:val="Table Normal"/>
    <w:uiPriority w:val="2"/>
    <w:semiHidden/>
    <w:unhideWhenUsed/>
    <w:qFormat/>
    <w:rsid w:val="003919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19DC"/>
    <w:pPr>
      <w:widowControl w:val="0"/>
      <w:autoSpaceDE w:val="0"/>
      <w:autoSpaceDN w:val="0"/>
    </w:pPr>
  </w:style>
  <w:style w:type="character" w:customStyle="1" w:styleId="CorpodetextoChar">
    <w:name w:val="Corpo de texto Char"/>
    <w:basedOn w:val="Fontepargpadro"/>
    <w:link w:val="Corpodetexto"/>
    <w:uiPriority w:val="1"/>
    <w:rsid w:val="003919DC"/>
  </w:style>
  <w:style w:type="paragraph" w:customStyle="1" w:styleId="TableParagraph">
    <w:name w:val="Table Paragraph"/>
    <w:basedOn w:val="Normal"/>
    <w:uiPriority w:val="1"/>
    <w:qFormat/>
    <w:rsid w:val="003919DC"/>
    <w:pPr>
      <w:widowControl w:val="0"/>
      <w:autoSpaceDE w:val="0"/>
      <w:autoSpaceDN w:val="0"/>
      <w:spacing w:before="17"/>
      <w:jc w:val="center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5D1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CF0B-8218-4AC1-BA24-B339A39D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2527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 de Rós</dc:creator>
  <cp:lastModifiedBy>Juridico</cp:lastModifiedBy>
  <cp:revision>2</cp:revision>
  <cp:lastPrinted>2018-01-24T13:46:00Z</cp:lastPrinted>
  <dcterms:created xsi:type="dcterms:W3CDTF">2019-02-06T19:26:00Z</dcterms:created>
  <dcterms:modified xsi:type="dcterms:W3CDTF">2019-02-06T19:26:00Z</dcterms:modified>
</cp:coreProperties>
</file>