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4B" w:rsidRDefault="00293C4B" w:rsidP="002470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293C4B" w:rsidRDefault="00293C4B" w:rsidP="002470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93C4B" w:rsidRDefault="00293C4B" w:rsidP="002470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47008" w:rsidRPr="005C1F1B" w:rsidRDefault="00167981" w:rsidP="002470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RESOLUÇÃO Nº 01/2019</w:t>
      </w:r>
      <w:r w:rsidR="005C1F1B" w:rsidRPr="005C1F1B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 – CMAS.</w:t>
      </w:r>
    </w:p>
    <w:p w:rsidR="00247008" w:rsidRPr="005C1F1B" w:rsidRDefault="00247008" w:rsidP="00247008">
      <w:pPr>
        <w:spacing w:after="0" w:line="240" w:lineRule="auto"/>
        <w:ind w:left="4253"/>
        <w:jc w:val="both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5C1F1B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Aprova</w:t>
      </w:r>
      <w:r w:rsidRPr="005C1F1B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 xml:space="preserve"> a Prestação </w:t>
      </w:r>
      <w:r w:rsidR="004609BC" w:rsidRPr="005C1F1B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>de Contas para o Tribunal de Contas</w:t>
      </w:r>
      <w:r w:rsidR="00020D29" w:rsidRPr="005C1F1B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>,</w:t>
      </w:r>
      <w:r w:rsidR="004609BC" w:rsidRPr="005C1F1B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 xml:space="preserve"> </w:t>
      </w:r>
      <w:r w:rsidR="00167981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>da Execução Orçamentária de 2018</w:t>
      </w:r>
      <w:r w:rsidR="004609BC" w:rsidRPr="005C1F1B">
        <w:rPr>
          <w:rFonts w:ascii="Times New Roman" w:eastAsia="Times New Roman" w:hAnsi="Times New Roman"/>
          <w:b/>
          <w:color w:val="000000"/>
          <w:sz w:val="20"/>
          <w:szCs w:val="20"/>
          <w:lang w:eastAsia="pt-BR"/>
        </w:rPr>
        <w:t xml:space="preserve"> – FMAS.</w:t>
      </w:r>
    </w:p>
    <w:p w:rsidR="00247008" w:rsidRPr="005C1F1B" w:rsidRDefault="00247008" w:rsidP="00247008">
      <w:pPr>
        <w:spacing w:line="360" w:lineRule="auto"/>
        <w:ind w:left="3420" w:firstLine="408"/>
        <w:jc w:val="both"/>
        <w:rPr>
          <w:rFonts w:ascii="Times New Roman" w:hAnsi="Times New Roman"/>
          <w:b/>
          <w:bCs/>
          <w:sz w:val="20"/>
          <w:szCs w:val="20"/>
        </w:rPr>
      </w:pPr>
      <w:r w:rsidRPr="005C1F1B">
        <w:rPr>
          <w:rFonts w:ascii="Times New Roman" w:hAnsi="Times New Roman"/>
          <w:b/>
          <w:bCs/>
          <w:sz w:val="20"/>
          <w:szCs w:val="20"/>
        </w:rPr>
        <w:t xml:space="preserve">                                 </w:t>
      </w:r>
    </w:p>
    <w:p w:rsidR="00247008" w:rsidRPr="005C1F1B" w:rsidRDefault="00247008" w:rsidP="00247008">
      <w:pPr>
        <w:suppressAutoHyphens/>
        <w:spacing w:before="240"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C1F1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Considerando</w:t>
      </w:r>
      <w:r w:rsidRPr="005C1F1B">
        <w:rPr>
          <w:rFonts w:ascii="Times New Roman" w:eastAsia="Times New Roman" w:hAnsi="Times New Roman"/>
          <w:sz w:val="20"/>
          <w:szCs w:val="20"/>
          <w:lang w:eastAsia="ar-SA"/>
        </w:rPr>
        <w:t xml:space="preserve"> que o Conselho Municipal de Assistência Social de Catanduvas/SC, no uso de suas atribuições, conferidas pela Lei Federal 8.742, de 07 de dezembro de 1993 e pela Lei Municipal N° 2.360, de 09 de maio de 2012, que institui o Conselho Municipal de Assistência Social;</w:t>
      </w:r>
    </w:p>
    <w:p w:rsidR="00247008" w:rsidRPr="005C1F1B" w:rsidRDefault="00247008" w:rsidP="004609B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 w:rsidRPr="005C1F1B">
        <w:rPr>
          <w:rFonts w:ascii="Times New Roman" w:hAnsi="Times New Roman"/>
          <w:b/>
          <w:bCs/>
          <w:sz w:val="20"/>
          <w:szCs w:val="20"/>
        </w:rPr>
        <w:t xml:space="preserve">Considerando </w:t>
      </w:r>
      <w:r w:rsidRPr="005C1F1B">
        <w:rPr>
          <w:rFonts w:ascii="Times New Roman" w:hAnsi="Times New Roman"/>
          <w:sz w:val="20"/>
          <w:szCs w:val="20"/>
        </w:rPr>
        <w:t>a Lei n.º 8.742/93, LOAS – Lei</w:t>
      </w:r>
      <w:r w:rsidR="004609BC" w:rsidRPr="005C1F1B">
        <w:rPr>
          <w:rFonts w:ascii="Times New Roman" w:hAnsi="Times New Roman"/>
          <w:sz w:val="20"/>
          <w:szCs w:val="20"/>
        </w:rPr>
        <w:t xml:space="preserve"> Orgânica da Assistência Social.</w:t>
      </w:r>
    </w:p>
    <w:p w:rsidR="00247008" w:rsidRPr="005C1F1B" w:rsidRDefault="00247008" w:rsidP="00247008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1F1B">
        <w:rPr>
          <w:rFonts w:ascii="Times New Roman" w:hAnsi="Times New Roman"/>
          <w:sz w:val="20"/>
          <w:szCs w:val="20"/>
        </w:rPr>
        <w:t xml:space="preserve">  </w:t>
      </w:r>
      <w:r w:rsidRPr="005C1F1B">
        <w:rPr>
          <w:rFonts w:ascii="Times New Roman" w:hAnsi="Times New Roman"/>
          <w:sz w:val="20"/>
          <w:szCs w:val="20"/>
        </w:rPr>
        <w:tab/>
      </w:r>
      <w:r w:rsidRPr="005C1F1B">
        <w:rPr>
          <w:rFonts w:ascii="Times New Roman" w:hAnsi="Times New Roman"/>
          <w:b/>
          <w:bCs/>
          <w:sz w:val="20"/>
          <w:szCs w:val="20"/>
        </w:rPr>
        <w:t>Resolve:</w:t>
      </w:r>
    </w:p>
    <w:p w:rsidR="00247008" w:rsidRPr="005C1F1B" w:rsidRDefault="00247008" w:rsidP="0024700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5C1F1B">
        <w:rPr>
          <w:rFonts w:ascii="Times New Roman" w:hAnsi="Times New Roman"/>
          <w:b/>
          <w:bCs/>
          <w:sz w:val="20"/>
          <w:szCs w:val="20"/>
        </w:rPr>
        <w:t>Art. 1º</w:t>
      </w:r>
      <w:r w:rsidR="004609BC" w:rsidRPr="005C1F1B">
        <w:rPr>
          <w:rFonts w:ascii="Times New Roman" w:hAnsi="Times New Roman"/>
          <w:sz w:val="20"/>
          <w:szCs w:val="20"/>
        </w:rPr>
        <w:t xml:space="preserve"> O Conselho Municipal de Assistência Social de Catanduvas/SC, atestam</w:t>
      </w:r>
      <w:proofErr w:type="gramStart"/>
      <w:r w:rsidR="00167981">
        <w:rPr>
          <w:rFonts w:ascii="Times New Roman" w:hAnsi="Times New Roman"/>
          <w:sz w:val="20"/>
          <w:szCs w:val="20"/>
        </w:rPr>
        <w:t xml:space="preserve"> </w:t>
      </w:r>
      <w:r w:rsidR="004609BC" w:rsidRPr="005C1F1B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4609BC" w:rsidRPr="005C1F1B">
        <w:rPr>
          <w:rFonts w:ascii="Times New Roman" w:hAnsi="Times New Roman"/>
          <w:sz w:val="20"/>
          <w:szCs w:val="20"/>
        </w:rPr>
        <w:t>para os devidos fins, qu</w:t>
      </w:r>
      <w:r w:rsidR="00167981">
        <w:rPr>
          <w:rFonts w:ascii="Times New Roman" w:hAnsi="Times New Roman"/>
          <w:sz w:val="20"/>
          <w:szCs w:val="20"/>
        </w:rPr>
        <w:t>e em reunião ordinária no dia 26//02/2019</w:t>
      </w:r>
      <w:r w:rsidR="004609BC" w:rsidRPr="005C1F1B">
        <w:rPr>
          <w:rFonts w:ascii="Times New Roman" w:hAnsi="Times New Roman"/>
          <w:sz w:val="20"/>
          <w:szCs w:val="20"/>
        </w:rPr>
        <w:t>, foi verificado e analisado o relatór</w:t>
      </w:r>
      <w:r w:rsidR="00167981">
        <w:rPr>
          <w:rFonts w:ascii="Times New Roman" w:hAnsi="Times New Roman"/>
          <w:sz w:val="20"/>
          <w:szCs w:val="20"/>
        </w:rPr>
        <w:t>io de Execução Orçamentária 2018</w:t>
      </w:r>
      <w:r w:rsidR="004609BC" w:rsidRPr="005C1F1B">
        <w:rPr>
          <w:rFonts w:ascii="Times New Roman" w:hAnsi="Times New Roman"/>
          <w:sz w:val="20"/>
          <w:szCs w:val="20"/>
        </w:rPr>
        <w:t xml:space="preserve"> – FMAS, do qual foi aprovado</w:t>
      </w:r>
      <w:r w:rsidR="00167981">
        <w:rPr>
          <w:rFonts w:ascii="Times New Roman" w:hAnsi="Times New Roman"/>
          <w:sz w:val="20"/>
          <w:szCs w:val="20"/>
        </w:rPr>
        <w:t xml:space="preserve"> com ressalvas em ATA Nº 168/2019, de 26/02/2019</w:t>
      </w:r>
      <w:r w:rsidR="004609BC" w:rsidRPr="005C1F1B">
        <w:rPr>
          <w:rFonts w:ascii="Times New Roman" w:hAnsi="Times New Roman"/>
          <w:sz w:val="20"/>
          <w:szCs w:val="20"/>
        </w:rPr>
        <w:t xml:space="preserve">. </w:t>
      </w:r>
    </w:p>
    <w:p w:rsidR="00247008" w:rsidRPr="005C1F1B" w:rsidRDefault="00247008" w:rsidP="00247008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47008" w:rsidRPr="005C1F1B" w:rsidRDefault="00247008" w:rsidP="0024700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C1F1B">
        <w:rPr>
          <w:rFonts w:ascii="Times New Roman" w:hAnsi="Times New Roman"/>
          <w:b/>
          <w:sz w:val="20"/>
          <w:szCs w:val="20"/>
        </w:rPr>
        <w:t xml:space="preserve">Art. 2º </w:t>
      </w:r>
      <w:r w:rsidRPr="005C1F1B">
        <w:rPr>
          <w:rFonts w:ascii="Times New Roman" w:hAnsi="Times New Roman"/>
          <w:sz w:val="20"/>
          <w:szCs w:val="20"/>
        </w:rPr>
        <w:t>Esta Resolução entra em vigor na data de sua publicação.</w:t>
      </w:r>
    </w:p>
    <w:p w:rsidR="00247008" w:rsidRPr="005C1F1B" w:rsidRDefault="00657DEA" w:rsidP="0024700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5C1F1B">
        <w:rPr>
          <w:rFonts w:ascii="Times New Roman" w:hAnsi="Times New Roman"/>
          <w:sz w:val="20"/>
          <w:szCs w:val="20"/>
        </w:rPr>
        <w:t>Catanduvas</w:t>
      </w:r>
      <w:r w:rsidR="00167981">
        <w:rPr>
          <w:rFonts w:ascii="Times New Roman" w:hAnsi="Times New Roman"/>
          <w:sz w:val="20"/>
          <w:szCs w:val="20"/>
        </w:rPr>
        <w:t xml:space="preserve"> - SC, 26 de fevereiro de 2019</w:t>
      </w:r>
      <w:r w:rsidR="00247008" w:rsidRPr="005C1F1B">
        <w:rPr>
          <w:rFonts w:ascii="Times New Roman" w:hAnsi="Times New Roman"/>
          <w:sz w:val="20"/>
          <w:szCs w:val="20"/>
        </w:rPr>
        <w:t>.</w:t>
      </w:r>
    </w:p>
    <w:p w:rsidR="00247008" w:rsidRDefault="00247008" w:rsidP="0024700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C1F1B" w:rsidRPr="005C1F1B" w:rsidRDefault="005C1F1B" w:rsidP="0024700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7008" w:rsidRPr="005C1F1B" w:rsidRDefault="00293C4B" w:rsidP="002470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F1B">
        <w:rPr>
          <w:rFonts w:ascii="Times New Roman" w:hAnsi="Times New Roman"/>
          <w:b/>
          <w:sz w:val="20"/>
          <w:szCs w:val="20"/>
        </w:rPr>
        <w:t>Leandro Guerra</w:t>
      </w:r>
    </w:p>
    <w:p w:rsidR="00247008" w:rsidRPr="005C1F1B" w:rsidRDefault="00247008" w:rsidP="002470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F1B">
        <w:rPr>
          <w:rFonts w:ascii="Times New Roman" w:hAnsi="Times New Roman"/>
          <w:b/>
          <w:sz w:val="20"/>
          <w:szCs w:val="20"/>
        </w:rPr>
        <w:t xml:space="preserve"> </w:t>
      </w:r>
      <w:r w:rsidRPr="005C1F1B">
        <w:rPr>
          <w:rFonts w:ascii="Times New Roman" w:hAnsi="Times New Roman"/>
          <w:sz w:val="20"/>
          <w:szCs w:val="20"/>
        </w:rPr>
        <w:t>Presidente</w:t>
      </w:r>
      <w:r w:rsidR="00293C4B" w:rsidRPr="005C1F1B">
        <w:rPr>
          <w:rFonts w:ascii="Times New Roman" w:hAnsi="Times New Roman"/>
          <w:sz w:val="20"/>
          <w:szCs w:val="20"/>
        </w:rPr>
        <w:t xml:space="preserve"> do CMAS</w:t>
      </w:r>
    </w:p>
    <w:p w:rsidR="00BE1C35" w:rsidRPr="005C1F1B" w:rsidRDefault="00247008">
      <w:pPr>
        <w:rPr>
          <w:sz w:val="20"/>
          <w:szCs w:val="20"/>
        </w:rPr>
      </w:pPr>
      <w:r w:rsidRPr="005C1F1B">
        <w:rPr>
          <w:sz w:val="20"/>
          <w:szCs w:val="20"/>
        </w:rPr>
        <w:t xml:space="preserve"> </w:t>
      </w:r>
    </w:p>
    <w:sectPr w:rsidR="00BE1C35" w:rsidRPr="005C1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8"/>
    <w:rsid w:val="00020D29"/>
    <w:rsid w:val="0004746E"/>
    <w:rsid w:val="00167981"/>
    <w:rsid w:val="00247008"/>
    <w:rsid w:val="00293C4B"/>
    <w:rsid w:val="004609BC"/>
    <w:rsid w:val="005C1F1B"/>
    <w:rsid w:val="00657DEA"/>
    <w:rsid w:val="00B20D51"/>
    <w:rsid w:val="00BE1C35"/>
    <w:rsid w:val="00BE5D00"/>
    <w:rsid w:val="00C12CE4"/>
    <w:rsid w:val="00F30A38"/>
    <w:rsid w:val="00F46C56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Usuário do Windows</cp:lastModifiedBy>
  <cp:revision>15</cp:revision>
  <cp:lastPrinted>2019-02-28T15:02:00Z</cp:lastPrinted>
  <dcterms:created xsi:type="dcterms:W3CDTF">2018-02-26T14:23:00Z</dcterms:created>
  <dcterms:modified xsi:type="dcterms:W3CDTF">2019-02-28T15:03:00Z</dcterms:modified>
</cp:coreProperties>
</file>