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tabs>
          <w:tab w:val="right" w:pos="1134" w:leader="none"/>
          <w:tab w:val="center" w:pos="4419" w:leader="none"/>
          <w:tab w:val="right" w:pos="8838" w:leader="none"/>
        </w:tabs>
        <w:suppressAutoHyphens w:val="true"/>
        <w:spacing w:before="0" w:after="0" w:line="240"/>
        <w:ind w:right="0" w:left="0" w:firstLine="0"/>
        <w:jc w:val="left"/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  <w:t xml:space="preserve">    </w:t>
      </w:r>
    </w:p>
    <w:p>
      <w:pPr>
        <w:tabs>
          <w:tab w:val="right" w:pos="1134" w:leader="none"/>
          <w:tab w:val="left" w:pos="2500" w:leader="none"/>
          <w:tab w:val="center" w:pos="4419" w:leader="none"/>
          <w:tab w:val="center" w:pos="4702" w:leader="none"/>
          <w:tab w:val="right" w:pos="8838" w:leader="none"/>
        </w:tabs>
        <w:suppressAutoHyphens w:val="true"/>
        <w:spacing w:before="0" w:after="0" w:line="240"/>
        <w:ind w:right="0" w:left="0" w:firstLine="0"/>
        <w:jc w:val="left"/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  <w:t xml:space="preserve">     </w:t>
        <w:tab/>
        <w:tab/>
        <w:tab/>
        <w:t xml:space="preserve">      EDITAL DE CONVOCAÇÃO Nº  002/2020</w:t>
      </w:r>
    </w:p>
    <w:p>
      <w:pPr>
        <w:tabs>
          <w:tab w:val="right" w:pos="1134" w:leader="none"/>
          <w:tab w:val="center" w:pos="4419" w:leader="none"/>
          <w:tab w:val="right" w:pos="8838" w:leader="none"/>
        </w:tabs>
        <w:suppressAutoHyphens w:val="true"/>
        <w:spacing w:before="0" w:after="0" w:line="240"/>
        <w:ind w:right="0" w:left="0" w:firstLine="0"/>
        <w:jc w:val="center"/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240" w:line="360"/>
        <w:ind w:right="0" w:left="0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  <w:t xml:space="preserve">DORIVAL RIBEIRO DOS SANTOS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, Prefeito de Catanduvas 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 SC, no uso das suas atribui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ções legais, </w:t>
      </w:r>
      <w:r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  <w:t xml:space="preserve">CONVOCA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 para tomar posse no respectivo cargo, os candidatos abaixo relacionados, aprovados no Concurso Público de Edital nº 01/2019:</w:t>
      </w:r>
    </w:p>
    <w:tbl>
      <w:tblPr/>
      <w:tblGrid>
        <w:gridCol w:w="2199"/>
        <w:gridCol w:w="1670"/>
        <w:gridCol w:w="4775"/>
      </w:tblGrid>
      <w:tr>
        <w:trPr>
          <w:trHeight w:val="1" w:hRule="atLeast"/>
          <w:jc w:val="center"/>
          <w:cantSplit w:val="1"/>
        </w:trPr>
        <w:tc>
          <w:tcPr>
            <w:tcW w:w="8644" w:type="dxa"/>
            <w:gridSpan w:val="3"/>
            <w:tcBorders>
              <w:top w:val="single" w:color="000000" w:sz="6"/>
              <w:left w:val="single" w:color="000000" w:sz="4"/>
              <w:bottom w:val="single" w:color="000000" w:sz="6"/>
              <w:right w:val="single" w:color="000000" w:sz="4"/>
            </w:tcBorders>
            <w:shd w:color="auto" w:fill="e6e6e6" w:val="clear"/>
            <w:tcMar>
              <w:left w:w="70" w:type="dxa"/>
              <w:right w:w="70" w:type="dxa"/>
            </w:tcMar>
            <w:vAlign w:val="top"/>
          </w:tcPr>
          <w:p>
            <w:pPr>
              <w:keepNext w:val="true"/>
              <w:numPr>
                <w:ilvl w:val="0"/>
                <w:numId w:val="7"/>
              </w:numPr>
              <w:tabs>
                <w:tab w:val="left" w:pos="708" w:leader="none"/>
              </w:tabs>
              <w:suppressAutoHyphens w:val="true"/>
              <w:spacing w:before="240" w:after="60" w:line="276"/>
              <w:ind w:right="0" w:left="576" w:hanging="576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b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CARGO: PROFESSOR DE LÍNGUA ESTRANGEIRA </w:t>
            </w:r>
            <w:r>
              <w:rPr>
                <w:rFonts w:ascii="Cambria" w:hAnsi="Cambria" w:cs="Cambria" w:eastAsia="Cambria"/>
                <w:b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–</w:t>
            </w:r>
            <w:r>
              <w:rPr>
                <w:rFonts w:ascii="Cambria" w:hAnsi="Cambria" w:cs="Cambria" w:eastAsia="Cambria"/>
                <w:b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 INGL</w:t>
            </w:r>
            <w:r>
              <w:rPr>
                <w:rFonts w:ascii="Cambria" w:hAnsi="Cambria" w:cs="Cambria" w:eastAsia="Cambria"/>
                <w:b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ÊS</w:t>
            </w:r>
          </w:p>
        </w:tc>
      </w:tr>
      <w:tr>
        <w:trPr>
          <w:trHeight w:val="1" w:hRule="atLeast"/>
          <w:jc w:val="center"/>
          <w:cantSplit w:val="1"/>
        </w:trPr>
        <w:tc>
          <w:tcPr>
            <w:tcW w:w="2199" w:type="dxa"/>
            <w:tcBorders>
              <w:top w:val="single" w:color="000000" w:sz="6"/>
              <w:left w:val="single" w:color="000000" w:sz="4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uppressAutoHyphens w:val="true"/>
              <w:spacing w:before="0" w:after="0" w:line="276"/>
              <w:ind w:right="0" w:left="-106" w:firstLine="106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Nº CLASSIFICAÇÃO</w:t>
            </w:r>
          </w:p>
        </w:tc>
        <w:tc>
          <w:tcPr>
            <w:tcW w:w="167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uppressAutoHyphens w:val="true"/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Nº INSCRIÇÃO</w:t>
            </w:r>
          </w:p>
        </w:tc>
        <w:tc>
          <w:tcPr>
            <w:tcW w:w="477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uppressAutoHyphens w:val="true"/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NOME</w:t>
            </w:r>
          </w:p>
        </w:tc>
      </w:tr>
      <w:tr>
        <w:trPr>
          <w:trHeight w:val="1" w:hRule="atLeast"/>
          <w:jc w:val="center"/>
          <w:cantSplit w:val="1"/>
        </w:trPr>
        <w:tc>
          <w:tcPr>
            <w:tcW w:w="2199" w:type="dxa"/>
            <w:tcBorders>
              <w:top w:val="single" w:color="000000" w:sz="6"/>
              <w:left w:val="single" w:color="000000" w:sz="4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uppressAutoHyphens w:val="true"/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18"/>
                <w:shd w:fill="auto" w:val="clear"/>
              </w:rPr>
              <w:t xml:space="preserve">                         1ª</w:t>
            </w:r>
          </w:p>
        </w:tc>
        <w:tc>
          <w:tcPr>
            <w:tcW w:w="167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uppressAutoHyphens w:val="true"/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18"/>
                <w:shd w:fill="auto" w:val="clear"/>
              </w:rPr>
              <w:t xml:space="preserve">       312928</w:t>
            </w:r>
          </w:p>
        </w:tc>
        <w:tc>
          <w:tcPr>
            <w:tcW w:w="477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uppressAutoHyphens w:val="true"/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18"/>
                <w:shd w:fill="auto" w:val="clear"/>
              </w:rPr>
              <w:t xml:space="preserve">JOSY CRISTINA ALVES BEIJO PERES</w:t>
            </w:r>
          </w:p>
        </w:tc>
      </w:tr>
      <w:tr>
        <w:trPr>
          <w:trHeight w:val="1" w:hRule="atLeast"/>
          <w:jc w:val="center"/>
          <w:cantSplit w:val="1"/>
        </w:trPr>
        <w:tc>
          <w:tcPr>
            <w:tcW w:w="2199" w:type="dxa"/>
            <w:tcBorders>
              <w:top w:val="single" w:color="000000" w:sz="6"/>
              <w:left w:val="single" w:color="000000" w:sz="4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uppressAutoHyphens w:val="true"/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18"/>
                <w:shd w:fill="auto" w:val="clear"/>
              </w:rPr>
              <w:t xml:space="preserve">                         2ª</w:t>
            </w:r>
          </w:p>
        </w:tc>
        <w:tc>
          <w:tcPr>
            <w:tcW w:w="167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uppressAutoHyphens w:val="true"/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18"/>
                <w:shd w:fill="auto" w:val="clear"/>
              </w:rPr>
              <w:t xml:space="preserve">       306386</w:t>
            </w:r>
          </w:p>
        </w:tc>
        <w:tc>
          <w:tcPr>
            <w:tcW w:w="477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uppressAutoHyphens w:val="true"/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18"/>
                <w:shd w:fill="auto" w:val="clear"/>
              </w:rPr>
              <w:t xml:space="preserve">GIOVANI CAVALHEIRO</w:t>
            </w:r>
          </w:p>
        </w:tc>
      </w:tr>
    </w:tbl>
    <w:p>
      <w:pPr>
        <w:suppressAutoHyphens w:val="true"/>
        <w:spacing w:before="0" w:after="240" w:line="360"/>
        <w:ind w:right="0" w:left="0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2200"/>
        <w:gridCol w:w="1670"/>
        <w:gridCol w:w="4774"/>
      </w:tblGrid>
      <w:tr>
        <w:trPr>
          <w:trHeight w:val="1" w:hRule="atLeast"/>
          <w:jc w:val="center"/>
          <w:cantSplit w:val="1"/>
        </w:trPr>
        <w:tc>
          <w:tcPr>
            <w:tcW w:w="8644" w:type="dxa"/>
            <w:gridSpan w:val="3"/>
            <w:tcBorders>
              <w:top w:val="single" w:color="000000" w:sz="6"/>
              <w:left w:val="single" w:color="000000" w:sz="4"/>
              <w:bottom w:val="single" w:color="000000" w:sz="6"/>
              <w:right w:val="single" w:color="000000" w:sz="4"/>
            </w:tcBorders>
            <w:shd w:color="auto" w:fill="e6e6e6" w:val="clear"/>
            <w:tcMar>
              <w:left w:w="70" w:type="dxa"/>
              <w:right w:w="70" w:type="dxa"/>
            </w:tcMar>
            <w:vAlign w:val="top"/>
          </w:tcPr>
          <w:p>
            <w:pPr>
              <w:keepNext w:val="true"/>
              <w:numPr>
                <w:ilvl w:val="0"/>
                <w:numId w:val="19"/>
              </w:numPr>
              <w:tabs>
                <w:tab w:val="left" w:pos="708" w:leader="none"/>
              </w:tabs>
              <w:suppressAutoHyphens w:val="true"/>
              <w:spacing w:before="240" w:after="60" w:line="276"/>
              <w:ind w:right="0" w:left="576" w:hanging="576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b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CARGO: PROFESSOR EM EDUCAÇÃO INFANTIL</w:t>
            </w:r>
          </w:p>
        </w:tc>
      </w:tr>
      <w:tr>
        <w:trPr>
          <w:trHeight w:val="1" w:hRule="atLeast"/>
          <w:jc w:val="center"/>
          <w:cantSplit w:val="1"/>
        </w:trPr>
        <w:tc>
          <w:tcPr>
            <w:tcW w:w="2200" w:type="dxa"/>
            <w:tcBorders>
              <w:top w:val="single" w:color="000000" w:sz="6"/>
              <w:left w:val="single" w:color="000000" w:sz="4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uppressAutoHyphens w:val="true"/>
              <w:spacing w:before="0" w:after="0" w:line="276"/>
              <w:ind w:right="0" w:left="-106" w:firstLine="106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Nº CLASSIFICAÇÃO</w:t>
            </w:r>
          </w:p>
        </w:tc>
        <w:tc>
          <w:tcPr>
            <w:tcW w:w="167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uppressAutoHyphens w:val="true"/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Nº INSCRIÇÃO</w:t>
            </w:r>
          </w:p>
        </w:tc>
        <w:tc>
          <w:tcPr>
            <w:tcW w:w="477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uppressAutoHyphens w:val="true"/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NOME</w:t>
            </w:r>
          </w:p>
        </w:tc>
      </w:tr>
      <w:tr>
        <w:trPr>
          <w:trHeight w:val="1" w:hRule="atLeast"/>
          <w:jc w:val="center"/>
          <w:cantSplit w:val="1"/>
        </w:trPr>
        <w:tc>
          <w:tcPr>
            <w:tcW w:w="2200" w:type="dxa"/>
            <w:tcBorders>
              <w:top w:val="single" w:color="000000" w:sz="6"/>
              <w:left w:val="single" w:color="000000" w:sz="4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uppressAutoHyphens w:val="true"/>
              <w:spacing w:before="0" w:after="0" w:line="276"/>
              <w:ind w:right="0" w:left="-106" w:firstLine="106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18"/>
                <w:shd w:fill="auto" w:val="clear"/>
              </w:rPr>
              <w:t xml:space="preserve">1ª</w:t>
            </w:r>
          </w:p>
        </w:tc>
        <w:tc>
          <w:tcPr>
            <w:tcW w:w="167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uppressAutoHyphens w:val="true"/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18"/>
                <w:shd w:fill="auto" w:val="clear"/>
              </w:rPr>
              <w:t xml:space="preserve">       310991</w:t>
            </w:r>
          </w:p>
        </w:tc>
        <w:tc>
          <w:tcPr>
            <w:tcW w:w="477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uppressAutoHyphens w:val="true"/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18"/>
                <w:shd w:fill="auto" w:val="clear"/>
              </w:rPr>
              <w:t xml:space="preserve">NÁYADA ZUCCHETTI BONGIOVANI</w:t>
            </w:r>
          </w:p>
        </w:tc>
      </w:tr>
    </w:tbl>
    <w:p>
      <w:pPr>
        <w:spacing w:before="0" w:after="240" w:line="360"/>
        <w:ind w:right="0" w:left="1080" w:firstLine="0"/>
        <w:jc w:val="both"/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40" w:line="360"/>
        <w:ind w:right="0" w:left="1080" w:firstLine="0"/>
        <w:jc w:val="both"/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  <w:t xml:space="preserve">I -Os convocados deverão comparecer ao Setor de Recursos Humanos, na Prefeitura Municipal de Catanduvas, localizada na Rua Felipe Schmidt, 1.435, Centro, até o dia 29 de Janeiro de 2020, no horário das 7h30 às 11h30 e das 13h30 às 17h30, para manifestar o seu interesse em tomar posse ou manifestar a sua desistência da vaga.</w:t>
      </w:r>
    </w:p>
    <w:p>
      <w:pPr>
        <w:numPr>
          <w:ilvl w:val="0"/>
          <w:numId w:val="29"/>
        </w:numPr>
        <w:spacing w:before="0" w:after="240" w:line="360"/>
        <w:ind w:right="0" w:left="1707" w:hanging="720"/>
        <w:jc w:val="both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Os convocados poderão tomar posse no prazo de 30 (trinta) dias, contados da publicação da presente convocação, prorrogável, a pedido do interessado, por mais 30 (trinta) dias.</w:t>
      </w:r>
    </w:p>
    <w:p>
      <w:pPr>
        <w:numPr>
          <w:ilvl w:val="0"/>
          <w:numId w:val="29"/>
        </w:numPr>
        <w:spacing w:before="0" w:after="240" w:line="360"/>
        <w:ind w:right="0" w:left="1707" w:hanging="720"/>
        <w:jc w:val="both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Os convocados têm o prazo máximo de 30 (trinta) dias, contados da publicação da presente convocação, para apresentar todos os documentos relacionados no item 13.4 do Edital e os que forem exigidos pelo Setor de RH, comprovar o cumprimento dos requisitos para investidura do cargo ou pedir prorrogação do prazo para tomar posse, sob pena de perder o seu direito de nomeação no cargo em que foi aprovado.</w:t>
      </w:r>
    </w:p>
    <w:p>
      <w:pPr>
        <w:numPr>
          <w:ilvl w:val="0"/>
          <w:numId w:val="29"/>
        </w:numPr>
        <w:spacing w:before="0" w:after="240" w:line="360"/>
        <w:ind w:right="0" w:left="1707" w:hanging="720"/>
        <w:jc w:val="both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FFFFFF" w:val="clear"/>
        </w:rPr>
        <w:t xml:space="preserve">O exercício do cargo público deverá acontecer imediatamente após o ato de posse, sob pena de exoneração.</w:t>
      </w:r>
    </w:p>
    <w:p>
      <w:pPr>
        <w:numPr>
          <w:ilvl w:val="0"/>
          <w:numId w:val="29"/>
        </w:numPr>
        <w:spacing w:before="0" w:after="240" w:line="360"/>
        <w:ind w:right="0" w:left="1707" w:hanging="720"/>
        <w:jc w:val="both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Este edital de convocação entrará em vigor na data de sua publicação.</w:t>
      </w:r>
    </w:p>
    <w:p>
      <w:pPr>
        <w:spacing w:before="0" w:after="240" w:line="36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40" w:line="36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Catanduvas, 24 de janeiro de 2020</w:t>
      </w:r>
    </w:p>
    <w:p>
      <w:pPr>
        <w:spacing w:before="0" w:after="0" w:line="240"/>
        <w:ind w:right="0" w:left="0" w:firstLine="0"/>
        <w:jc w:val="center"/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  <w:t xml:space="preserve">DORIVAL RIBEIRO DOS SANTOS</w:t>
      </w:r>
    </w:p>
    <w:p>
      <w:pPr>
        <w:spacing w:before="0" w:after="0" w:line="240"/>
        <w:ind w:right="0" w:left="0" w:firstLine="0"/>
        <w:jc w:val="center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Prefeito Municipal</w:t>
      </w:r>
    </w:p>
    <w:p>
      <w:pPr>
        <w:tabs>
          <w:tab w:val="right" w:pos="1134" w:leader="none"/>
          <w:tab w:val="center" w:pos="4419" w:leader="none"/>
          <w:tab w:val="right" w:pos="8838" w:leader="none"/>
        </w:tabs>
        <w:suppressAutoHyphens w:val="true"/>
        <w:spacing w:before="0" w:after="0" w:line="240"/>
        <w:ind w:right="0" w:left="0" w:firstLine="0"/>
        <w:jc w:val="center"/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num w:numId="7">
    <w:abstractNumId w:val="12"/>
  </w:num>
  <w:num w:numId="19">
    <w:abstractNumId w:val="6"/>
  </w:num>
  <w:num w:numId="29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