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F7" w:rsidRDefault="006E10F7" w:rsidP="0001195F"/>
    <w:p w:rsidR="006E10F7" w:rsidRPr="00D56957" w:rsidRDefault="006E10F7" w:rsidP="00D56957">
      <w:pPr>
        <w:jc w:val="center"/>
        <w:rPr>
          <w:b/>
        </w:rPr>
      </w:pPr>
      <w:r w:rsidRPr="00D56957">
        <w:rPr>
          <w:b/>
        </w:rPr>
        <w:t xml:space="preserve">RESOLUÇÃO </w:t>
      </w:r>
      <w:r w:rsidR="003B1F80">
        <w:rPr>
          <w:b/>
        </w:rPr>
        <w:t>Nº 03</w:t>
      </w:r>
      <w:r w:rsidR="0040727C">
        <w:rPr>
          <w:b/>
        </w:rPr>
        <w:t>/SME-COMED /2022</w:t>
      </w:r>
    </w:p>
    <w:p w:rsidR="006E10F7" w:rsidRPr="00D56957" w:rsidRDefault="006E10F7" w:rsidP="00D56957">
      <w:pPr>
        <w:jc w:val="both"/>
        <w:rPr>
          <w:b/>
          <w:sz w:val="24"/>
          <w:szCs w:val="24"/>
        </w:rPr>
      </w:pPr>
    </w:p>
    <w:p w:rsidR="006E10F7" w:rsidRPr="00D56957" w:rsidRDefault="00D56957" w:rsidP="00D56957">
      <w:pPr>
        <w:jc w:val="both"/>
        <w:rPr>
          <w:b/>
          <w:sz w:val="24"/>
          <w:szCs w:val="24"/>
        </w:rPr>
      </w:pPr>
      <w:r w:rsidRPr="00D56957">
        <w:rPr>
          <w:b/>
          <w:sz w:val="24"/>
          <w:szCs w:val="24"/>
        </w:rPr>
        <w:t>ESTABELECE CRITÉRIOS PARA SELEÇÃO DAS VAGAS EM TEMPO INTEGRAL DAS CRECHE</w:t>
      </w:r>
      <w:r w:rsidR="00016CD2">
        <w:rPr>
          <w:b/>
          <w:sz w:val="24"/>
          <w:szCs w:val="24"/>
        </w:rPr>
        <w:t>S</w:t>
      </w:r>
      <w:r w:rsidRPr="00D56957">
        <w:rPr>
          <w:b/>
          <w:sz w:val="24"/>
          <w:szCs w:val="24"/>
        </w:rPr>
        <w:t xml:space="preserve"> E ESCOLAS DA REDE PÚBLICA MUNICIPAL DE ENS</w:t>
      </w:r>
      <w:r w:rsidR="00016CD2">
        <w:rPr>
          <w:b/>
          <w:sz w:val="24"/>
          <w:szCs w:val="24"/>
        </w:rPr>
        <w:t>INO DO MUNICÍPIO DE CATANDUVAS /</w:t>
      </w:r>
      <w:r w:rsidR="0093527B">
        <w:rPr>
          <w:b/>
          <w:sz w:val="24"/>
          <w:szCs w:val="24"/>
        </w:rPr>
        <w:t>SC   PARA O ANO LETIVO DE 2023.</w:t>
      </w:r>
    </w:p>
    <w:p w:rsidR="006E10F7" w:rsidRPr="00D56957" w:rsidRDefault="006E10F7" w:rsidP="006E10F7">
      <w:pPr>
        <w:rPr>
          <w:b/>
        </w:rPr>
      </w:pPr>
    </w:p>
    <w:p w:rsidR="00D56957" w:rsidRDefault="00D56957" w:rsidP="0040727C">
      <w:pPr>
        <w:jc w:val="both"/>
      </w:pPr>
      <w:r w:rsidRPr="00D56957">
        <w:rPr>
          <w:b/>
        </w:rPr>
        <w:t xml:space="preserve">         A</w:t>
      </w:r>
      <w:r w:rsidR="00C40BB3">
        <w:rPr>
          <w:b/>
        </w:rPr>
        <w:t xml:space="preserve"> SECRETÁ</w:t>
      </w:r>
      <w:r w:rsidRPr="00D56957">
        <w:rPr>
          <w:b/>
        </w:rPr>
        <w:t xml:space="preserve">RIA MUNICIPAL DE EDUCAÇÃO, CULTURA E DESPORTO </w:t>
      </w:r>
      <w:r w:rsidR="0040727C" w:rsidRPr="00D56957">
        <w:rPr>
          <w:b/>
        </w:rPr>
        <w:t xml:space="preserve">E </w:t>
      </w:r>
      <w:r w:rsidR="0040727C">
        <w:rPr>
          <w:b/>
        </w:rPr>
        <w:t>A</w:t>
      </w:r>
      <w:r w:rsidR="00C40BB3">
        <w:rPr>
          <w:b/>
        </w:rPr>
        <w:t xml:space="preserve"> PRESIDENTE D</w:t>
      </w:r>
      <w:r w:rsidRPr="00D56957">
        <w:rPr>
          <w:b/>
        </w:rPr>
        <w:t>O COMED- CONSELHO MUNICIPAL DE EDUCAÇÃO</w:t>
      </w:r>
      <w:r>
        <w:t xml:space="preserve"> </w:t>
      </w:r>
      <w:r w:rsidR="006E10F7">
        <w:t>no uso de suas atrib</w:t>
      </w:r>
      <w:r>
        <w:t>uições legais, torna público os critérios</w:t>
      </w:r>
      <w:r w:rsidR="006E10F7">
        <w:t xml:space="preserve"> e os procedimentos, </w:t>
      </w:r>
      <w:r>
        <w:t>para seleção das vagas em Tempo I</w:t>
      </w:r>
      <w:r w:rsidR="00C40BB3">
        <w:t>ntegral das Creche e Escolas da R</w:t>
      </w:r>
      <w:r w:rsidRPr="00D56957">
        <w:t xml:space="preserve">ede </w:t>
      </w:r>
      <w:r w:rsidR="00C40BB3">
        <w:t>M</w:t>
      </w:r>
      <w:r w:rsidRPr="00D56957">
        <w:t>unic</w:t>
      </w:r>
      <w:r w:rsidR="00C40BB3">
        <w:t>ipal de Ensino do M</w:t>
      </w:r>
      <w:r>
        <w:t>unicípio de Catanduvas- SC</w:t>
      </w:r>
      <w:r w:rsidR="0093527B">
        <w:t xml:space="preserve">   para o ano letivo de 2023, </w:t>
      </w:r>
      <w:r>
        <w:t>considerando:</w:t>
      </w:r>
    </w:p>
    <w:p w:rsidR="00D56957" w:rsidRDefault="00D56957" w:rsidP="00D56957">
      <w:pPr>
        <w:pStyle w:val="PargrafodaLista"/>
        <w:numPr>
          <w:ilvl w:val="0"/>
          <w:numId w:val="1"/>
        </w:numPr>
        <w:jc w:val="both"/>
      </w:pPr>
      <w:r>
        <w:t xml:space="preserve">O Estatuto da Criança e do Adolescente no art. </w:t>
      </w:r>
      <w:proofErr w:type="gramStart"/>
      <w:r>
        <w:t>53  e</w:t>
      </w:r>
      <w:proofErr w:type="gramEnd"/>
      <w:r>
        <w:t xml:space="preserve"> 54. </w:t>
      </w:r>
    </w:p>
    <w:p w:rsidR="0040727C" w:rsidRDefault="0040727C" w:rsidP="0040727C">
      <w:pPr>
        <w:pStyle w:val="PargrafodaLista"/>
        <w:ind w:left="1425"/>
        <w:jc w:val="both"/>
      </w:pPr>
    </w:p>
    <w:p w:rsidR="00D56957" w:rsidRDefault="0040727C" w:rsidP="00D56957">
      <w:pPr>
        <w:pStyle w:val="PargrafodaLista"/>
        <w:numPr>
          <w:ilvl w:val="0"/>
          <w:numId w:val="1"/>
        </w:numPr>
        <w:jc w:val="both"/>
      </w:pPr>
      <w:r>
        <w:t>A Resolução de Matrícula SME 02/2022.</w:t>
      </w:r>
    </w:p>
    <w:p w:rsidR="00D56957" w:rsidRDefault="00D56957" w:rsidP="00D56957"/>
    <w:p w:rsidR="006E10F7" w:rsidRDefault="00D56957" w:rsidP="00D56957">
      <w:pPr>
        <w:rPr>
          <w:b/>
        </w:rPr>
      </w:pPr>
      <w:r w:rsidRPr="00D56957">
        <w:rPr>
          <w:b/>
        </w:rPr>
        <w:t>RESOLVE:</w:t>
      </w:r>
    </w:p>
    <w:p w:rsidR="00D56957" w:rsidRPr="00D56957" w:rsidRDefault="00D56957" w:rsidP="00D56957">
      <w:pPr>
        <w:rPr>
          <w:b/>
        </w:rPr>
      </w:pPr>
    </w:p>
    <w:p w:rsidR="0001195F" w:rsidRDefault="0020097C" w:rsidP="00C40BB3">
      <w:pPr>
        <w:jc w:val="both"/>
      </w:pPr>
      <w:r>
        <w:t xml:space="preserve"> </w:t>
      </w:r>
      <w:proofErr w:type="spellStart"/>
      <w:r w:rsidR="000A5B93" w:rsidRPr="00D56957">
        <w:rPr>
          <w:b/>
        </w:rPr>
        <w:t>Art</w:t>
      </w:r>
      <w:proofErr w:type="spellEnd"/>
      <w:r w:rsidR="000A5B93" w:rsidRPr="00D56957">
        <w:rPr>
          <w:b/>
        </w:rPr>
        <w:t xml:space="preserve"> 1º</w:t>
      </w:r>
      <w:r w:rsidR="000A5B93">
        <w:t xml:space="preserve"> </w:t>
      </w:r>
      <w:r>
        <w:t xml:space="preserve">A </w:t>
      </w:r>
      <w:r w:rsidR="0001195F">
        <w:t xml:space="preserve">distribuição das vagas na </w:t>
      </w:r>
      <w:r w:rsidR="00BD572F">
        <w:t>creche e</w:t>
      </w:r>
      <w:r w:rsidR="0001195F">
        <w:t xml:space="preserve"> </w:t>
      </w:r>
      <w:r w:rsidR="00BD572F">
        <w:t>nos maternais</w:t>
      </w:r>
      <w:r w:rsidR="0001195F">
        <w:t xml:space="preserve"> das escolas municipais </w:t>
      </w:r>
      <w:r w:rsidR="00FE2462">
        <w:t xml:space="preserve"> </w:t>
      </w:r>
      <w:r>
        <w:t xml:space="preserve"> </w:t>
      </w:r>
      <w:r w:rsidR="00FE2462">
        <w:t xml:space="preserve">em período Integral </w:t>
      </w:r>
      <w:r w:rsidR="0001195F">
        <w:t>será realizada observando a disponibilidade física de cada unidade e levará em conta</w:t>
      </w:r>
      <w:r w:rsidR="00BD572F">
        <w:t xml:space="preserve"> a somatória dos </w:t>
      </w:r>
      <w:r w:rsidR="0001195F">
        <w:t>seguintes critérios:</w:t>
      </w:r>
    </w:p>
    <w:p w:rsidR="00BD572F" w:rsidRDefault="0001195F" w:rsidP="00C40BB3">
      <w:pPr>
        <w:jc w:val="both"/>
      </w:pPr>
      <w:r w:rsidRPr="0040727C">
        <w:rPr>
          <w:b/>
        </w:rPr>
        <w:t xml:space="preserve">I </w:t>
      </w:r>
      <w:r w:rsidR="0040727C" w:rsidRPr="0040727C">
        <w:rPr>
          <w:b/>
        </w:rPr>
        <w:t>-</w:t>
      </w:r>
      <w:r w:rsidR="00C2740C">
        <w:t xml:space="preserve"> Mãe trabalhadora ou </w:t>
      </w:r>
      <w:r w:rsidR="00C2740C" w:rsidRPr="00C2740C">
        <w:t>responsáveis</w:t>
      </w:r>
      <w:r w:rsidR="00C2740C">
        <w:t xml:space="preserve"> </w:t>
      </w:r>
      <w:r w:rsidR="00C2740C" w:rsidRPr="00C2740C">
        <w:t xml:space="preserve">legais que possuem vínculo empregatício, mediante documento comprobatório que deverá ser </w:t>
      </w:r>
      <w:r w:rsidR="00C2740C">
        <w:t xml:space="preserve">apresentado no ato da matrícula e </w:t>
      </w:r>
      <w:r w:rsidR="00C2740C" w:rsidRPr="00C2740C">
        <w:t>havendo vaga disponível.</w:t>
      </w:r>
      <w:r w:rsidR="00C2740C">
        <w:t xml:space="preserve"> – </w:t>
      </w:r>
      <w:r w:rsidR="00D56957">
        <w:t>30 Pontos</w:t>
      </w:r>
    </w:p>
    <w:p w:rsidR="007B1B21" w:rsidRDefault="007B1B21" w:rsidP="00C40BB3">
      <w:pPr>
        <w:jc w:val="both"/>
      </w:pPr>
      <w:r w:rsidRPr="0040727C">
        <w:rPr>
          <w:b/>
        </w:rPr>
        <w:t>II</w:t>
      </w:r>
      <w:r w:rsidR="0040727C">
        <w:rPr>
          <w:b/>
        </w:rPr>
        <w:t xml:space="preserve"> </w:t>
      </w:r>
      <w:r w:rsidRPr="0040727C">
        <w:rPr>
          <w:b/>
        </w:rPr>
        <w:t>-</w:t>
      </w:r>
      <w:r>
        <w:t xml:space="preserve"> </w:t>
      </w:r>
      <w:r w:rsidR="00165592">
        <w:t xml:space="preserve"> Criança em s</w:t>
      </w:r>
      <w:r>
        <w:t>ituação de risco</w:t>
      </w:r>
      <w:r w:rsidR="00165592">
        <w:t xml:space="preserve"> comprovada pelos órgãos responsáveis. 25 pontos</w:t>
      </w:r>
    </w:p>
    <w:p w:rsidR="0001195F" w:rsidRDefault="00C2740C" w:rsidP="00C40BB3">
      <w:pPr>
        <w:jc w:val="both"/>
      </w:pPr>
      <w:r w:rsidRPr="0040727C">
        <w:rPr>
          <w:b/>
        </w:rPr>
        <w:t>II</w:t>
      </w:r>
      <w:r w:rsidR="00FE2462" w:rsidRPr="0040727C">
        <w:rPr>
          <w:b/>
        </w:rPr>
        <w:t>I</w:t>
      </w:r>
      <w:r w:rsidR="0040727C">
        <w:rPr>
          <w:b/>
        </w:rPr>
        <w:t xml:space="preserve"> </w:t>
      </w:r>
      <w:r w:rsidRPr="0040727C">
        <w:rPr>
          <w:b/>
        </w:rPr>
        <w:t>-</w:t>
      </w:r>
      <w:r w:rsidR="0001195F">
        <w:t xml:space="preserve"> </w:t>
      </w:r>
      <w:r w:rsidR="00FE2462">
        <w:t>Criança</w:t>
      </w:r>
      <w:r w:rsidR="0001195F">
        <w:t xml:space="preserve"> com necessidade especiais, conforme estabelecido no art. 54 do Estatuto da Criança e do </w:t>
      </w:r>
      <w:r w:rsidR="00D56957">
        <w:t>Adolescente. -</w:t>
      </w:r>
      <w:r w:rsidR="00165592">
        <w:t xml:space="preserve"> </w:t>
      </w:r>
      <w:r w:rsidR="00D56957">
        <w:t>20 Pontos</w:t>
      </w:r>
    </w:p>
    <w:p w:rsidR="00C2740C" w:rsidRDefault="00FE2462" w:rsidP="00C40BB3">
      <w:pPr>
        <w:jc w:val="both"/>
      </w:pPr>
      <w:r w:rsidRPr="0040727C">
        <w:rPr>
          <w:b/>
        </w:rPr>
        <w:t>IV</w:t>
      </w:r>
      <w:r w:rsidR="00C2740C">
        <w:t>- Mãe adolescente, m</w:t>
      </w:r>
      <w:r w:rsidR="00C2740C" w:rsidRPr="00C2740C">
        <w:t>atriculada na rede pública de ensino, mediante documento comprobatório que deverá ser apresentado no ato da matrícula.</w:t>
      </w:r>
      <w:r>
        <w:t xml:space="preserve"> 15 pontos</w:t>
      </w:r>
    </w:p>
    <w:p w:rsidR="00FE2462" w:rsidRDefault="00C2740C" w:rsidP="00C40BB3">
      <w:pPr>
        <w:jc w:val="both"/>
      </w:pPr>
      <w:r w:rsidRPr="0040727C">
        <w:rPr>
          <w:b/>
        </w:rPr>
        <w:t>V</w:t>
      </w:r>
      <w:r w:rsidR="001657E0" w:rsidRPr="0040727C">
        <w:rPr>
          <w:b/>
        </w:rPr>
        <w:t>-</w:t>
      </w:r>
      <w:r w:rsidR="001657E0">
        <w:t xml:space="preserve"> Criança, </w:t>
      </w:r>
      <w:r w:rsidR="00FE2462">
        <w:t xml:space="preserve">que a família </w:t>
      </w:r>
      <w:r>
        <w:t>p</w:t>
      </w:r>
      <w:r w:rsidR="001657E0">
        <w:t>ertence</w:t>
      </w:r>
      <w:r>
        <w:t xml:space="preserve"> a programas sociais</w:t>
      </w:r>
      <w:r w:rsidR="00FE2462">
        <w:t>- 10 pontos.</w:t>
      </w:r>
    </w:p>
    <w:p w:rsidR="00FE2462" w:rsidRDefault="00FE2462" w:rsidP="00C40BB3">
      <w:pPr>
        <w:jc w:val="both"/>
      </w:pPr>
      <w:r>
        <w:t xml:space="preserve"> </w:t>
      </w:r>
      <w:r w:rsidRPr="0040727C">
        <w:rPr>
          <w:b/>
        </w:rPr>
        <w:t>VI-</w:t>
      </w:r>
      <w:r>
        <w:t xml:space="preserve"> </w:t>
      </w:r>
      <w:r w:rsidR="001657E0">
        <w:t xml:space="preserve"> Criança filha de </w:t>
      </w:r>
      <w:r w:rsidR="00D56957">
        <w:t>pais de</w:t>
      </w:r>
      <w:r w:rsidR="00C2740C">
        <w:t xml:space="preserve"> baixa renda.</w:t>
      </w:r>
      <w:r>
        <w:t xml:space="preserve"> 5 pontos.</w:t>
      </w:r>
    </w:p>
    <w:p w:rsidR="0020097C" w:rsidRDefault="000A5B93" w:rsidP="0001195F">
      <w:r w:rsidRPr="0040727C">
        <w:rPr>
          <w:b/>
        </w:rPr>
        <w:t>Parágrafo único -</w:t>
      </w:r>
      <w:r w:rsidR="0020097C">
        <w:t xml:space="preserve"> </w:t>
      </w:r>
      <w:r>
        <w:t>No total soma-se 105 pontos, que são validados se o pai/mãe ou responsável legal, ao solicitar a vaga, comprovar, por meio de documentos/declarações, apresentando os originais e cópias conforme estipulado no ato de matrícula.</w:t>
      </w:r>
    </w:p>
    <w:p w:rsidR="000A5B93" w:rsidRDefault="000A5B93" w:rsidP="0001195F">
      <w:r w:rsidRPr="00C40BB3">
        <w:rPr>
          <w:b/>
        </w:rPr>
        <w:t>Art.2º</w:t>
      </w:r>
      <w:r w:rsidR="00C40BB3">
        <w:t xml:space="preserve"> </w:t>
      </w:r>
      <w:r>
        <w:t xml:space="preserve">Após o </w:t>
      </w:r>
      <w:r w:rsidR="0093527B">
        <w:t>encerramento no dia 05/12/2022</w:t>
      </w:r>
      <w:r w:rsidR="00FA5C13">
        <w:t xml:space="preserve"> </w:t>
      </w:r>
      <w:r>
        <w:t>do prazo de matrícula conforme a RE</w:t>
      </w:r>
      <w:r w:rsidR="00B736FD">
        <w:t>SOLUÇÃO DE MATRÍCULA SME 02</w:t>
      </w:r>
      <w:bookmarkStart w:id="0" w:name="_GoBack"/>
      <w:bookmarkEnd w:id="0"/>
      <w:r w:rsidR="0093527B">
        <w:t>/2022</w:t>
      </w:r>
      <w:r w:rsidR="00FA5C13">
        <w:t xml:space="preserve">, os pedidos de vaga para período Integral serão analisados   para deferimento até que haja </w:t>
      </w:r>
      <w:r w:rsidR="00C40BB3">
        <w:t>vagas pela equipe escolar de cada unidade</w:t>
      </w:r>
      <w:r w:rsidR="008A6074">
        <w:t xml:space="preserve"> escolar</w:t>
      </w:r>
      <w:r w:rsidR="00C40BB3">
        <w:t xml:space="preserve"> e encaminhada para a Sec</w:t>
      </w:r>
      <w:r w:rsidR="0093527B">
        <w:t>retaria De Educação, Cultura e D</w:t>
      </w:r>
      <w:r w:rsidR="00C40BB3">
        <w:t xml:space="preserve">esporto. </w:t>
      </w:r>
    </w:p>
    <w:p w:rsidR="00C40BB3" w:rsidRDefault="00C40BB3" w:rsidP="00C40BB3">
      <w:r w:rsidRPr="0040727C">
        <w:rPr>
          <w:b/>
        </w:rPr>
        <w:lastRenderedPageBreak/>
        <w:t>Art.3º</w:t>
      </w:r>
      <w:r>
        <w:t xml:space="preserve"> Esta resolução entrará em vigor na data de sua publicação.</w:t>
      </w:r>
    </w:p>
    <w:p w:rsidR="00C40BB3" w:rsidRDefault="00C40BB3" w:rsidP="00C40BB3"/>
    <w:p w:rsidR="00C40BB3" w:rsidRDefault="00C40BB3" w:rsidP="00C40BB3"/>
    <w:p w:rsidR="00C40BB3" w:rsidRDefault="00C40BB3" w:rsidP="00C40BB3">
      <w:r>
        <w:t>Ca</w:t>
      </w:r>
      <w:r w:rsidR="0040727C">
        <w:t>tanduvas, 31 de outubro de 2022</w:t>
      </w:r>
      <w:r>
        <w:t>.</w:t>
      </w:r>
    </w:p>
    <w:p w:rsidR="0040727C" w:rsidRDefault="0040727C" w:rsidP="00C40BB3"/>
    <w:p w:rsidR="00C40BB3" w:rsidRDefault="00C40BB3" w:rsidP="00C40BB3"/>
    <w:p w:rsidR="00C40BB3" w:rsidRDefault="00C40BB3" w:rsidP="0040727C">
      <w:pPr>
        <w:spacing w:after="0"/>
        <w:jc w:val="center"/>
      </w:pPr>
      <w:proofErr w:type="spellStart"/>
      <w:r>
        <w:t>Elenir</w:t>
      </w:r>
      <w:proofErr w:type="spellEnd"/>
      <w:r>
        <w:t xml:space="preserve"> Fátima </w:t>
      </w:r>
      <w:proofErr w:type="spellStart"/>
      <w:r>
        <w:t>Chinato</w:t>
      </w:r>
      <w:proofErr w:type="spellEnd"/>
    </w:p>
    <w:p w:rsidR="00C40BB3" w:rsidRDefault="00C40BB3" w:rsidP="0040727C">
      <w:pPr>
        <w:spacing w:after="0"/>
        <w:jc w:val="center"/>
      </w:pPr>
      <w:r>
        <w:t>Secretária Municipal de Educação,</w:t>
      </w:r>
      <w:r w:rsidR="008A6074">
        <w:t xml:space="preserve"> </w:t>
      </w:r>
      <w:r>
        <w:t>Cultura e Desporto</w:t>
      </w:r>
    </w:p>
    <w:p w:rsidR="00C40BB3" w:rsidRDefault="00C40BB3" w:rsidP="00C40BB3"/>
    <w:p w:rsidR="00C40BB3" w:rsidRDefault="00C40BB3" w:rsidP="00C40BB3"/>
    <w:p w:rsidR="0040727C" w:rsidRDefault="0040727C" w:rsidP="00C40BB3"/>
    <w:p w:rsidR="00C40BB3" w:rsidRDefault="00C40BB3" w:rsidP="0040727C">
      <w:pPr>
        <w:spacing w:after="0"/>
        <w:jc w:val="center"/>
      </w:pPr>
      <w:r>
        <w:t xml:space="preserve">Maristela Aparecida </w:t>
      </w:r>
      <w:proofErr w:type="spellStart"/>
      <w:r>
        <w:t>Borella</w:t>
      </w:r>
      <w:proofErr w:type="spellEnd"/>
      <w:r>
        <w:t xml:space="preserve"> Baraúna</w:t>
      </w:r>
    </w:p>
    <w:p w:rsidR="00C40BB3" w:rsidRDefault="00C40BB3" w:rsidP="0040727C">
      <w:pPr>
        <w:spacing w:after="0"/>
        <w:jc w:val="center"/>
      </w:pPr>
      <w:r>
        <w:t>Presidente do COMED</w:t>
      </w:r>
    </w:p>
    <w:p w:rsidR="000A5B93" w:rsidRDefault="000A5B93" w:rsidP="0001195F"/>
    <w:p w:rsidR="0020097C" w:rsidRDefault="0020097C" w:rsidP="0001195F"/>
    <w:sectPr w:rsidR="00200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910"/>
    <w:multiLevelType w:val="hybridMultilevel"/>
    <w:tmpl w:val="D4762A5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5F"/>
    <w:rsid w:val="0001195F"/>
    <w:rsid w:val="00016CD2"/>
    <w:rsid w:val="000A5B93"/>
    <w:rsid w:val="00165592"/>
    <w:rsid w:val="001657E0"/>
    <w:rsid w:val="0020097C"/>
    <w:rsid w:val="003B1F80"/>
    <w:rsid w:val="003B4A8D"/>
    <w:rsid w:val="0040727C"/>
    <w:rsid w:val="004931FE"/>
    <w:rsid w:val="00543DE0"/>
    <w:rsid w:val="006E10F7"/>
    <w:rsid w:val="00706BC0"/>
    <w:rsid w:val="007B1B21"/>
    <w:rsid w:val="008A6074"/>
    <w:rsid w:val="0093527B"/>
    <w:rsid w:val="00B14DB3"/>
    <w:rsid w:val="00B736FD"/>
    <w:rsid w:val="00BD572F"/>
    <w:rsid w:val="00C2740C"/>
    <w:rsid w:val="00C3412F"/>
    <w:rsid w:val="00C40BB3"/>
    <w:rsid w:val="00D56957"/>
    <w:rsid w:val="00FA5C1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9E7"/>
  <w15:chartTrackingRefBased/>
  <w15:docId w15:val="{80167E29-0DF9-40DB-BF5D-F555A82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9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1C76-D1F6-43EF-BEF3-3867E98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2022-09-02T18:30:00Z</cp:lastPrinted>
  <dcterms:created xsi:type="dcterms:W3CDTF">2022-11-01T13:31:00Z</dcterms:created>
  <dcterms:modified xsi:type="dcterms:W3CDTF">2022-11-01T13:31:00Z</dcterms:modified>
</cp:coreProperties>
</file>