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B5" w:rsidRPr="00EA2BB5" w:rsidRDefault="00EA2BB5" w:rsidP="00153D98">
      <w:pPr>
        <w:spacing w:before="24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A2BB5">
        <w:rPr>
          <w:rFonts w:ascii="Calibri" w:eastAsia="Calibri" w:hAnsi="Calibri" w:cs="Times New Roman"/>
          <w:sz w:val="28"/>
          <w:szCs w:val="28"/>
        </w:rPr>
        <w:t xml:space="preserve">REGULAMENTO </w:t>
      </w:r>
      <w:r w:rsidR="00FD61B5">
        <w:rPr>
          <w:rFonts w:ascii="Calibri" w:eastAsia="Calibri" w:hAnsi="Calibri" w:cs="Times New Roman"/>
          <w:sz w:val="28"/>
          <w:szCs w:val="28"/>
        </w:rPr>
        <w:t xml:space="preserve">4º Concurso Fotográfico </w:t>
      </w:r>
      <w:r w:rsidRPr="00EA2BB5">
        <w:rPr>
          <w:rFonts w:ascii="Calibri" w:eastAsia="Calibri" w:hAnsi="Calibri" w:cs="Times New Roman"/>
          <w:sz w:val="28"/>
          <w:szCs w:val="28"/>
        </w:rPr>
        <w:t>OLHARES DE CATANDUVAS –</w:t>
      </w:r>
      <w:r w:rsidR="00FD61B5">
        <w:rPr>
          <w:rFonts w:ascii="Calibri" w:eastAsia="Calibri" w:hAnsi="Calibri" w:cs="Times New Roman"/>
          <w:sz w:val="28"/>
          <w:szCs w:val="28"/>
        </w:rPr>
        <w:t xml:space="preserve"> 2023</w:t>
      </w:r>
    </w:p>
    <w:p w:rsidR="00EA2BB5" w:rsidRPr="00EA2BB5" w:rsidRDefault="00EA2BB5" w:rsidP="00153D98">
      <w:pPr>
        <w:spacing w:before="24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2BB5" w:rsidRPr="00EA2BB5" w:rsidRDefault="00EA2BB5" w:rsidP="00153D98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DO OBJETO</w:t>
      </w:r>
    </w:p>
    <w:p w:rsidR="00EA2BB5" w:rsidRDefault="00EA2BB5" w:rsidP="00153D98">
      <w:pPr>
        <w:spacing w:before="240" w:line="240" w:lineRule="auto"/>
        <w:ind w:firstLine="360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A prefeitura Municipal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, através da Secretaria Municipal de Educação, Cultura e Desporto premiará a </w:t>
      </w:r>
      <w:r w:rsidR="00C147CF">
        <w:rPr>
          <w:rFonts w:ascii="Calibri" w:eastAsia="Calibri" w:hAnsi="Calibri" w:cs="Calibri"/>
        </w:rPr>
        <w:t>quarta</w:t>
      </w:r>
      <w:r w:rsidRPr="00EA2BB5">
        <w:rPr>
          <w:rFonts w:ascii="Calibri" w:eastAsia="Calibri" w:hAnsi="Calibri" w:cs="Calibri"/>
        </w:rPr>
        <w:t xml:space="preserve"> edição </w:t>
      </w:r>
      <w:r w:rsidR="00FD61B5">
        <w:rPr>
          <w:rFonts w:ascii="Calibri" w:eastAsia="Calibri" w:hAnsi="Calibri" w:cs="Calibri"/>
        </w:rPr>
        <w:t>do concurso fotográfico</w:t>
      </w:r>
      <w:r w:rsidRPr="00EA2BB5">
        <w:rPr>
          <w:rFonts w:ascii="Calibri" w:eastAsia="Calibri" w:hAnsi="Calibri" w:cs="Calibri"/>
        </w:rPr>
        <w:t xml:space="preserve"> “Olhares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” </w:t>
      </w:r>
      <w:r w:rsidR="00BA2BF5">
        <w:rPr>
          <w:rFonts w:ascii="Calibri" w:eastAsia="Calibri" w:hAnsi="Calibri" w:cs="Calibri"/>
        </w:rPr>
        <w:t xml:space="preserve">tendo como tema: </w:t>
      </w:r>
      <w:r w:rsidR="001179C6" w:rsidRPr="00CA5656">
        <w:rPr>
          <w:rFonts w:ascii="Calibri" w:eastAsia="Calibri" w:hAnsi="Calibri" w:cs="Calibri"/>
        </w:rPr>
        <w:t>“Território Afetivo”</w:t>
      </w:r>
      <w:r w:rsidR="00BA2BF5">
        <w:rPr>
          <w:rFonts w:ascii="Calibri" w:eastAsia="Calibri" w:hAnsi="Calibri" w:cs="Calibri"/>
        </w:rPr>
        <w:t xml:space="preserve"> </w:t>
      </w:r>
      <w:r w:rsidRPr="00EA2BB5">
        <w:rPr>
          <w:rFonts w:ascii="Calibri" w:eastAsia="Calibri" w:hAnsi="Calibri" w:cs="Calibri"/>
        </w:rPr>
        <w:t>como intuito revelar e divulgar</w:t>
      </w:r>
      <w:r w:rsidR="00C147CF">
        <w:rPr>
          <w:rFonts w:ascii="Calibri" w:eastAsia="Calibri" w:hAnsi="Calibri" w:cs="Calibri"/>
        </w:rPr>
        <w:t xml:space="preserve"> os cenários paisagísticos e</w:t>
      </w:r>
      <w:r w:rsidRPr="00EA2BB5">
        <w:rPr>
          <w:rFonts w:ascii="Calibri" w:eastAsia="Calibri" w:hAnsi="Calibri" w:cs="Calibri"/>
        </w:rPr>
        <w:t xml:space="preserve"> as belezas</w:t>
      </w:r>
      <w:r w:rsidR="00E0014F">
        <w:rPr>
          <w:rFonts w:ascii="Calibri" w:eastAsia="Calibri" w:hAnsi="Calibri" w:cs="Calibri"/>
        </w:rPr>
        <w:t xml:space="preserve"> territoriais</w:t>
      </w:r>
      <w:r w:rsidR="001179C6">
        <w:rPr>
          <w:rFonts w:ascii="Calibri" w:eastAsia="Calibri" w:hAnsi="Calibri" w:cs="Calibri"/>
        </w:rPr>
        <w:t xml:space="preserve"> catanduvenses, as quais o autor do registro manifeste vínculo afetivo. Também tem como objetivo</w:t>
      </w:r>
      <w:r w:rsidRPr="00EA2BB5">
        <w:rPr>
          <w:rFonts w:ascii="Calibri" w:eastAsia="Calibri" w:hAnsi="Calibri" w:cs="Calibri"/>
        </w:rPr>
        <w:t xml:space="preserve"> contribuir no fomento à atividade artística e cultural em comemoração ao ani</w:t>
      </w:r>
      <w:r w:rsidR="00FD61B5">
        <w:rPr>
          <w:rFonts w:ascii="Calibri" w:eastAsia="Calibri" w:hAnsi="Calibri" w:cs="Calibri"/>
        </w:rPr>
        <w:t>versário de 60</w:t>
      </w:r>
      <w:r w:rsidRPr="00EA2BB5">
        <w:rPr>
          <w:rFonts w:ascii="Calibri" w:eastAsia="Calibri" w:hAnsi="Calibri" w:cs="Calibri"/>
        </w:rPr>
        <w:t xml:space="preserve"> ano</w:t>
      </w:r>
      <w:r w:rsidR="00E0014F">
        <w:rPr>
          <w:rFonts w:ascii="Calibri" w:eastAsia="Calibri" w:hAnsi="Calibri" w:cs="Calibri"/>
        </w:rPr>
        <w:t>s</w:t>
      </w:r>
      <w:r w:rsidRPr="00EA2BB5">
        <w:rPr>
          <w:rFonts w:ascii="Calibri" w:eastAsia="Calibri" w:hAnsi="Calibri" w:cs="Calibri"/>
        </w:rPr>
        <w:t xml:space="preserve"> do município.</w:t>
      </w:r>
      <w:r w:rsidR="00BA2BF5">
        <w:rPr>
          <w:rFonts w:ascii="Calibri" w:eastAsia="Calibri" w:hAnsi="Calibri" w:cs="Calibri"/>
        </w:rPr>
        <w:t xml:space="preserve"> </w:t>
      </w:r>
    </w:p>
    <w:p w:rsidR="006511F6" w:rsidRPr="00EA2BB5" w:rsidRDefault="006511F6" w:rsidP="00153D98">
      <w:pPr>
        <w:spacing w:before="240" w:line="240" w:lineRule="auto"/>
        <w:ind w:firstLine="360"/>
        <w:jc w:val="both"/>
        <w:rPr>
          <w:rFonts w:ascii="Calibri" w:eastAsia="Calibri" w:hAnsi="Calibri" w:cs="Calibri"/>
        </w:rPr>
      </w:pPr>
    </w:p>
    <w:p w:rsidR="00EA2BB5" w:rsidRPr="006511F6" w:rsidRDefault="00EA2BB5" w:rsidP="006511F6">
      <w:pPr>
        <w:numPr>
          <w:ilvl w:val="0"/>
          <w:numId w:val="1"/>
        </w:numPr>
        <w:spacing w:before="240" w:line="240" w:lineRule="auto"/>
        <w:contextualSpacing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DAS CATEGORIAS </w:t>
      </w:r>
    </w:p>
    <w:p w:rsidR="00EA2BB5" w:rsidRPr="00B76F12" w:rsidRDefault="00FD61B5" w:rsidP="00B76F12">
      <w:pPr>
        <w:pStyle w:val="PargrafodaLista"/>
        <w:numPr>
          <w:ilvl w:val="1"/>
          <w:numId w:val="1"/>
        </w:num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concurso fotográfico</w:t>
      </w:r>
      <w:r w:rsidR="00EA2BB5" w:rsidRPr="00B76F12">
        <w:rPr>
          <w:rFonts w:ascii="Calibri" w:eastAsia="Calibri" w:hAnsi="Calibri" w:cs="Calibri"/>
        </w:rPr>
        <w:t xml:space="preserve"> “O</w:t>
      </w:r>
      <w:r>
        <w:rPr>
          <w:rFonts w:ascii="Calibri" w:eastAsia="Calibri" w:hAnsi="Calibri" w:cs="Calibri"/>
        </w:rPr>
        <w:t xml:space="preserve">lhares de </w:t>
      </w:r>
      <w:proofErr w:type="spellStart"/>
      <w:r>
        <w:rPr>
          <w:rFonts w:ascii="Calibri" w:eastAsia="Calibri" w:hAnsi="Calibri" w:cs="Calibri"/>
        </w:rPr>
        <w:t>Catanduvas</w:t>
      </w:r>
      <w:proofErr w:type="spellEnd"/>
      <w:r>
        <w:rPr>
          <w:rFonts w:ascii="Calibri" w:eastAsia="Calibri" w:hAnsi="Calibri" w:cs="Calibri"/>
        </w:rPr>
        <w:t>” é composto</w:t>
      </w:r>
      <w:r w:rsidR="00EA2BB5" w:rsidRPr="00B76F12">
        <w:rPr>
          <w:rFonts w:ascii="Calibri" w:eastAsia="Calibri" w:hAnsi="Calibri" w:cs="Calibri"/>
        </w:rPr>
        <w:t xml:space="preserve"> por duas categorias “Profissional e Amador”. Para fins desse prêmio, compreende-se como </w:t>
      </w:r>
      <w:r w:rsidR="00E0014F" w:rsidRPr="00B76F12">
        <w:rPr>
          <w:rFonts w:ascii="Calibri" w:eastAsia="Calibri" w:hAnsi="Calibri" w:cs="Calibri"/>
        </w:rPr>
        <w:t>“</w:t>
      </w:r>
      <w:r w:rsidR="00EA2BB5" w:rsidRPr="00B76F12">
        <w:rPr>
          <w:rFonts w:ascii="Calibri" w:eastAsia="Calibri" w:hAnsi="Calibri" w:cs="Calibri"/>
        </w:rPr>
        <w:t>Profissional</w:t>
      </w:r>
      <w:r w:rsidR="00E0014F" w:rsidRPr="00B76F12">
        <w:rPr>
          <w:rFonts w:ascii="Calibri" w:eastAsia="Calibri" w:hAnsi="Calibri" w:cs="Calibri"/>
        </w:rPr>
        <w:t>”</w:t>
      </w:r>
      <w:r w:rsidR="00EA2BB5" w:rsidRPr="00B76F12">
        <w:rPr>
          <w:rFonts w:ascii="Calibri" w:eastAsia="Calibri" w:hAnsi="Calibri" w:cs="Calibri"/>
        </w:rPr>
        <w:t xml:space="preserve"> aquele que atua na profissão de fotógrafo.  Fotógrafo </w:t>
      </w:r>
      <w:r w:rsidR="00E0014F" w:rsidRPr="00B76F12">
        <w:rPr>
          <w:rFonts w:ascii="Calibri" w:eastAsia="Calibri" w:hAnsi="Calibri" w:cs="Calibri"/>
        </w:rPr>
        <w:t>“A</w:t>
      </w:r>
      <w:r w:rsidR="00EA2BB5" w:rsidRPr="00B76F12">
        <w:rPr>
          <w:rFonts w:ascii="Calibri" w:eastAsia="Calibri" w:hAnsi="Calibri" w:cs="Calibri"/>
        </w:rPr>
        <w:t>mador</w:t>
      </w:r>
      <w:r w:rsidR="00E0014F" w:rsidRPr="00B76F12">
        <w:rPr>
          <w:rFonts w:ascii="Calibri" w:eastAsia="Calibri" w:hAnsi="Calibri" w:cs="Calibri"/>
        </w:rPr>
        <w:t>”</w:t>
      </w:r>
      <w:r w:rsidR="00EA2BB5" w:rsidRPr="00B76F12">
        <w:rPr>
          <w:rFonts w:ascii="Calibri" w:eastAsia="Calibri" w:hAnsi="Calibri" w:cs="Calibri"/>
        </w:rPr>
        <w:t xml:space="preserve">, que não possui renda proveniente dessa atividade. Ressalta-se que a utilização de equipamentos profissionais para a captação de imagens para esse concurso, não caracteriza o autor como fotógrafo profissional. </w:t>
      </w:r>
    </w:p>
    <w:p w:rsidR="00EA2BB5" w:rsidRPr="00EA2BB5" w:rsidRDefault="00EA2BB5" w:rsidP="00B76F12">
      <w:pPr>
        <w:spacing w:before="240" w:line="240" w:lineRule="auto"/>
        <w:contextualSpacing/>
        <w:jc w:val="both"/>
        <w:rPr>
          <w:rFonts w:ascii="Calibri" w:eastAsia="Calibri" w:hAnsi="Calibri" w:cs="Calibri"/>
        </w:rPr>
      </w:pPr>
    </w:p>
    <w:p w:rsidR="00EA2BB5" w:rsidRPr="00EA2BB5" w:rsidRDefault="00EA2BB5" w:rsidP="00153D98">
      <w:pPr>
        <w:numPr>
          <w:ilvl w:val="0"/>
          <w:numId w:val="1"/>
        </w:numPr>
        <w:spacing w:before="240" w:line="240" w:lineRule="auto"/>
        <w:contextualSpacing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DO TEMA </w:t>
      </w:r>
    </w:p>
    <w:p w:rsidR="007F0699" w:rsidRPr="00EA2BB5" w:rsidRDefault="00EA2BB5" w:rsidP="006511F6">
      <w:pPr>
        <w:spacing w:before="240" w:line="240" w:lineRule="auto"/>
        <w:ind w:firstLine="360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Propõe-se com essa temática desafiar os fotógrafos amadores a captarem imagens de caráter paisagístico no município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>, do cenário urbano ou rural</w:t>
      </w:r>
      <w:r w:rsidR="007F0699">
        <w:rPr>
          <w:rFonts w:ascii="Calibri" w:eastAsia="Calibri" w:hAnsi="Calibri" w:cs="Calibri"/>
        </w:rPr>
        <w:t xml:space="preserve"> tendo como temática </w:t>
      </w:r>
      <w:r w:rsidR="007F0699" w:rsidRPr="0051571C">
        <w:rPr>
          <w:rFonts w:ascii="Calibri" w:eastAsia="Calibri" w:hAnsi="Calibri" w:cs="Calibri"/>
        </w:rPr>
        <w:t>“Território Afetivo”</w:t>
      </w:r>
      <w:r w:rsidR="007F0699">
        <w:rPr>
          <w:rFonts w:ascii="Calibri" w:eastAsia="Calibri" w:hAnsi="Calibri" w:cs="Calibri"/>
        </w:rPr>
        <w:t xml:space="preserve"> em que o proponente inscrito registrará cenários catanduvenses que manifeste vínculo com município</w:t>
      </w:r>
      <w:r w:rsidRPr="00EA2BB5">
        <w:rPr>
          <w:rFonts w:ascii="Calibri" w:eastAsia="Calibri" w:hAnsi="Calibri" w:cs="Calibri"/>
        </w:rPr>
        <w:t>.</w:t>
      </w:r>
    </w:p>
    <w:p w:rsidR="00EA2BB5" w:rsidRPr="00EA2BB5" w:rsidRDefault="00EA2BB5" w:rsidP="00153D98">
      <w:pPr>
        <w:spacing w:before="240" w:line="240" w:lineRule="auto"/>
        <w:ind w:firstLine="360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4. DA PARTICIPAÇÃO</w:t>
      </w:r>
    </w:p>
    <w:p w:rsidR="00EA2BB5" w:rsidRPr="00465272" w:rsidRDefault="00EA2BB5" w:rsidP="00153D98">
      <w:pPr>
        <w:spacing w:before="240" w:after="0" w:line="240" w:lineRule="auto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4.1 A inscrição será efetuada mediante preenchimento completo no link de inscrição no período </w:t>
      </w:r>
      <w:r w:rsidRPr="00465272">
        <w:rPr>
          <w:rFonts w:ascii="Calibri" w:eastAsia="Calibri" w:hAnsi="Calibri" w:cs="Calibri"/>
        </w:rPr>
        <w:t xml:space="preserve">de </w:t>
      </w:r>
      <w:r w:rsidR="008A0D5D">
        <w:rPr>
          <w:rFonts w:ascii="Calibri" w:eastAsia="Calibri" w:hAnsi="Calibri" w:cs="Calibri"/>
        </w:rPr>
        <w:t>02/01</w:t>
      </w:r>
      <w:r w:rsidR="007F0699" w:rsidRPr="00465272">
        <w:rPr>
          <w:rFonts w:ascii="Calibri" w:eastAsia="Calibri" w:hAnsi="Calibri" w:cs="Calibri"/>
        </w:rPr>
        <w:t>/202</w:t>
      </w:r>
      <w:r w:rsidR="008A0D5D">
        <w:rPr>
          <w:rFonts w:ascii="Calibri" w:eastAsia="Calibri" w:hAnsi="Calibri" w:cs="Calibri"/>
        </w:rPr>
        <w:t>3</w:t>
      </w:r>
      <w:r w:rsidRPr="00465272">
        <w:rPr>
          <w:rFonts w:ascii="Calibri" w:eastAsia="Calibri" w:hAnsi="Calibri" w:cs="Calibri"/>
        </w:rPr>
        <w:t xml:space="preserve"> à </w:t>
      </w:r>
      <w:r w:rsidR="00465272" w:rsidRPr="00465272">
        <w:rPr>
          <w:rFonts w:ascii="Calibri" w:eastAsia="Calibri" w:hAnsi="Calibri" w:cs="Calibri"/>
        </w:rPr>
        <w:t>0</w:t>
      </w:r>
      <w:r w:rsidR="00606480">
        <w:rPr>
          <w:rFonts w:ascii="Calibri" w:eastAsia="Calibri" w:hAnsi="Calibri" w:cs="Calibri"/>
        </w:rPr>
        <w:t>2</w:t>
      </w:r>
      <w:r w:rsidR="007F0699" w:rsidRPr="00465272">
        <w:rPr>
          <w:rFonts w:ascii="Calibri" w:eastAsia="Calibri" w:hAnsi="Calibri" w:cs="Calibri"/>
        </w:rPr>
        <w:t>/0</w:t>
      </w:r>
      <w:r w:rsidR="00465272" w:rsidRPr="00465272">
        <w:rPr>
          <w:rFonts w:ascii="Calibri" w:eastAsia="Calibri" w:hAnsi="Calibri" w:cs="Calibri"/>
        </w:rPr>
        <w:t>2</w:t>
      </w:r>
      <w:r w:rsidR="007F0699" w:rsidRPr="00465272">
        <w:rPr>
          <w:rFonts w:ascii="Calibri" w:eastAsia="Calibri" w:hAnsi="Calibri" w:cs="Calibri"/>
        </w:rPr>
        <w:t>/202</w:t>
      </w:r>
      <w:r w:rsidR="00465272" w:rsidRPr="00465272">
        <w:rPr>
          <w:rFonts w:ascii="Calibri" w:eastAsia="Calibri" w:hAnsi="Calibri" w:cs="Calibri"/>
        </w:rPr>
        <w:t>3</w:t>
      </w:r>
      <w:r w:rsidRPr="00465272">
        <w:rPr>
          <w:rFonts w:ascii="Calibri" w:eastAsia="Calibri" w:hAnsi="Calibri" w:cs="Calibri"/>
        </w:rPr>
        <w:t xml:space="preserve"> às 23h59min. </w:t>
      </w:r>
    </w:p>
    <w:p w:rsidR="00EA2BB5" w:rsidRPr="00EA2BB5" w:rsidRDefault="00EA2BB5" w:rsidP="00153D98">
      <w:pPr>
        <w:spacing w:before="240" w:after="0" w:line="240" w:lineRule="auto"/>
        <w:rPr>
          <w:rFonts w:ascii="Calibri" w:eastAsia="Calibri" w:hAnsi="Calibri" w:cs="Calibri"/>
        </w:rPr>
      </w:pPr>
      <w:proofErr w:type="gramStart"/>
      <w:r w:rsidRPr="00465272">
        <w:rPr>
          <w:rFonts w:ascii="Calibri" w:eastAsia="Calibri" w:hAnsi="Calibri" w:cs="Calibri"/>
        </w:rPr>
        <w:t xml:space="preserve">4.2 </w:t>
      </w:r>
      <w:r w:rsidR="00AD68CB" w:rsidRPr="00465272">
        <w:rPr>
          <w:rFonts w:ascii="Calibri" w:eastAsia="Calibri" w:hAnsi="Calibri" w:cs="Calibri"/>
        </w:rPr>
        <w:t xml:space="preserve"> </w:t>
      </w:r>
      <w:r w:rsidRPr="00465272">
        <w:rPr>
          <w:rFonts w:ascii="Calibri" w:eastAsia="Calibri" w:hAnsi="Calibri" w:cs="Calibri"/>
        </w:rPr>
        <w:t>Cada</w:t>
      </w:r>
      <w:proofErr w:type="gramEnd"/>
      <w:r w:rsidRPr="00465272">
        <w:rPr>
          <w:rFonts w:ascii="Calibri" w:eastAsia="Calibri" w:hAnsi="Calibri" w:cs="Calibri"/>
        </w:rPr>
        <w:t xml:space="preserve"> fotógrafo poderá inscrever </w:t>
      </w:r>
      <w:r w:rsidR="007F0699" w:rsidRPr="00465272">
        <w:rPr>
          <w:rFonts w:ascii="Calibri" w:eastAsia="Calibri" w:hAnsi="Calibri" w:cs="Calibri"/>
        </w:rPr>
        <w:t>n</w:t>
      </w:r>
      <w:r w:rsidRPr="00465272">
        <w:rPr>
          <w:rFonts w:ascii="Calibri" w:eastAsia="Calibri" w:hAnsi="Calibri" w:cs="Calibri"/>
        </w:rPr>
        <w:t>úmero</w:t>
      </w:r>
      <w:r w:rsidRPr="00EA2BB5">
        <w:rPr>
          <w:rFonts w:ascii="Calibri" w:eastAsia="Calibri" w:hAnsi="Calibri" w:cs="Calibri"/>
        </w:rPr>
        <w:t xml:space="preserve"> ilimitado de fotos, sendo que apenas um dos</w:t>
      </w:r>
      <w:r w:rsidR="007835B1">
        <w:rPr>
          <w:rFonts w:ascii="Calibri" w:eastAsia="Calibri" w:hAnsi="Calibri" w:cs="Calibri"/>
        </w:rPr>
        <w:t xml:space="preserve"> </w:t>
      </w:r>
      <w:r w:rsidRPr="00EA2BB5">
        <w:rPr>
          <w:rFonts w:ascii="Calibri" w:eastAsia="Calibri" w:hAnsi="Calibri" w:cs="Calibri"/>
        </w:rPr>
        <w:t>trabalhos será premiado.</w:t>
      </w:r>
    </w:p>
    <w:p w:rsidR="00EA2BB5" w:rsidRPr="00EA2BB5" w:rsidRDefault="00EA2BB5" w:rsidP="00153D98">
      <w:pPr>
        <w:spacing w:before="240" w:after="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4.3 </w:t>
      </w:r>
      <w:proofErr w:type="gramStart"/>
      <w:r w:rsidRPr="00EA2BB5">
        <w:rPr>
          <w:rFonts w:ascii="Calibri" w:eastAsia="Calibri" w:hAnsi="Calibri" w:cs="Calibri"/>
        </w:rPr>
        <w:t>A(</w:t>
      </w:r>
      <w:proofErr w:type="gramEnd"/>
      <w:r w:rsidRPr="00EA2BB5">
        <w:rPr>
          <w:rFonts w:ascii="Calibri" w:eastAsia="Calibri" w:hAnsi="Calibri" w:cs="Calibri"/>
        </w:rPr>
        <w:t>s) fotografia(s) deve(m) ser inédita(s), não podendo ser cópia ou adaptação de fotos compartilhadas em edições anteriores.</w:t>
      </w:r>
    </w:p>
    <w:p w:rsidR="00EA2BB5" w:rsidRPr="00EA2BB5" w:rsidRDefault="00EA2BB5" w:rsidP="00153D98">
      <w:pPr>
        <w:spacing w:before="240"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4.4 As</w:t>
      </w:r>
      <w:proofErr w:type="gramEnd"/>
      <w:r w:rsidRPr="00EA2BB5">
        <w:rPr>
          <w:rFonts w:ascii="Calibri" w:eastAsia="Calibri" w:hAnsi="Calibri" w:cs="Calibri"/>
        </w:rPr>
        <w:t xml:space="preserve"> fotografias inscritas, farão parte do acervo de imagens da Secretaria Municipal de Educação, Cultura e Desporto, permitindo ampla utilização. </w:t>
      </w:r>
    </w:p>
    <w:p w:rsidR="00EA2BB5" w:rsidRPr="00EA2BB5" w:rsidRDefault="00EA2BB5" w:rsidP="00153D98">
      <w:pPr>
        <w:spacing w:before="240" w:after="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lastRenderedPageBreak/>
        <w:t>4.5 O link de inscrição estará disponível no site www.catanduvas.sc.gov.br. É obrigatório o preenchimento de todos os campos d</w:t>
      </w:r>
      <w:r w:rsidR="00465272">
        <w:rPr>
          <w:rFonts w:ascii="Calibri" w:eastAsia="Calibri" w:hAnsi="Calibri" w:cs="Calibri"/>
        </w:rPr>
        <w:t>o</w:t>
      </w:r>
      <w:r w:rsidRPr="00EA2BB5">
        <w:rPr>
          <w:rFonts w:ascii="Calibri" w:eastAsia="Calibri" w:hAnsi="Calibri" w:cs="Calibri"/>
        </w:rPr>
        <w:t xml:space="preserve"> mesm</w:t>
      </w:r>
      <w:r w:rsidR="00465272">
        <w:rPr>
          <w:rFonts w:ascii="Calibri" w:eastAsia="Calibri" w:hAnsi="Calibri" w:cs="Calibri"/>
        </w:rPr>
        <w:t>o</w:t>
      </w:r>
      <w:r w:rsidRPr="00EA2BB5">
        <w:rPr>
          <w:rFonts w:ascii="Calibri" w:eastAsia="Calibri" w:hAnsi="Calibri" w:cs="Calibri"/>
        </w:rPr>
        <w:t>.</w:t>
      </w:r>
    </w:p>
    <w:p w:rsidR="00EA2BB5" w:rsidRPr="00EA2BB5" w:rsidRDefault="00EA2BB5" w:rsidP="00153D98">
      <w:pPr>
        <w:spacing w:before="240"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4.6 Não</w:t>
      </w:r>
      <w:proofErr w:type="gramEnd"/>
      <w:r w:rsidRPr="00EA2BB5">
        <w:rPr>
          <w:rFonts w:ascii="Calibri" w:eastAsia="Calibri" w:hAnsi="Calibri" w:cs="Calibri"/>
        </w:rPr>
        <w:t xml:space="preserve"> será cobrada taxa de inscrição para participação no Concurso Fotográfico.</w:t>
      </w:r>
    </w:p>
    <w:p w:rsidR="00213285" w:rsidRPr="00EA2BB5" w:rsidRDefault="00EA2BB5" w:rsidP="00153D98">
      <w:pPr>
        <w:spacing w:before="240" w:after="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4.7 A Prefeitura Municipal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 reserva-se o direito de publicação e divulgação das fotografias. A inscrição no concurso implica a cessão de uso dos trabalhos à Prefeitura Municipal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>, sem qualquer tipo de ônus, assegurada à divulgação da autoria e o reconhecimento dos devidos créditos.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4.8 O concurso é aberto a todos os públicos, residentes no município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 ou não, sendo que menores de idade deverão encaminhar para o e-mail: </w:t>
      </w:r>
      <w:hyperlink r:id="rId8" w:history="1">
        <w:r w:rsidRPr="00EA2BB5">
          <w:rPr>
            <w:rFonts w:ascii="Calibri" w:eastAsia="Calibri" w:hAnsi="Calibri" w:cs="Calibri"/>
            <w:color w:val="0563C1"/>
            <w:u w:val="single"/>
          </w:rPr>
          <w:t>cultura@catanduvas.sc.gov.br</w:t>
        </w:r>
      </w:hyperlink>
      <w:r w:rsidRPr="00EA2BB5">
        <w:rPr>
          <w:rFonts w:ascii="Calibri" w:eastAsia="Calibri" w:hAnsi="Calibri" w:cs="Calibri"/>
        </w:rPr>
        <w:t xml:space="preserve"> autorização dos pais ou responsáveis, ou entregar na Secretaria Municipal de Educação, Cultura e Desporto.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4.9 O titular da inscrição deve possuir conta bancária no próprio nome, caso seja premiado, o pagamento </w:t>
      </w:r>
      <w:r w:rsidR="007835B1">
        <w:rPr>
          <w:rFonts w:ascii="Calibri" w:eastAsia="Calibri" w:hAnsi="Calibri" w:cs="Calibri"/>
        </w:rPr>
        <w:t>será</w:t>
      </w:r>
      <w:r w:rsidRPr="00EA2BB5">
        <w:rPr>
          <w:rFonts w:ascii="Calibri" w:eastAsia="Calibri" w:hAnsi="Calibri" w:cs="Calibri"/>
        </w:rPr>
        <w:t xml:space="preserve"> efetuado via depósito. Os dados </w:t>
      </w:r>
      <w:r w:rsidR="007835B1">
        <w:rPr>
          <w:rFonts w:ascii="Calibri" w:eastAsia="Calibri" w:hAnsi="Calibri" w:cs="Calibri"/>
        </w:rPr>
        <w:t>bancários</w:t>
      </w:r>
      <w:r w:rsidRPr="00EA2BB5">
        <w:rPr>
          <w:rFonts w:ascii="Calibri" w:eastAsia="Calibri" w:hAnsi="Calibri" w:cs="Calibri"/>
        </w:rPr>
        <w:t xml:space="preserve"> devem, obrigatoriamente, constar no campo específico na Ficha de Inscrição. Caso o participante não insira essa informação</w:t>
      </w:r>
      <w:r w:rsidR="007835B1">
        <w:rPr>
          <w:rFonts w:ascii="Calibri" w:eastAsia="Calibri" w:hAnsi="Calibri" w:cs="Calibri"/>
        </w:rPr>
        <w:t>, ou esses dados estejam em nome de outra pessoa,</w:t>
      </w:r>
      <w:r w:rsidRPr="00EA2BB5">
        <w:rPr>
          <w:rFonts w:ascii="Calibri" w:eastAsia="Calibri" w:hAnsi="Calibri" w:cs="Calibri"/>
        </w:rPr>
        <w:t xml:space="preserve"> </w:t>
      </w:r>
      <w:proofErr w:type="gramStart"/>
      <w:r w:rsidR="007835B1">
        <w:rPr>
          <w:rFonts w:ascii="Calibri" w:eastAsia="Calibri" w:hAnsi="Calibri" w:cs="Calibri"/>
        </w:rPr>
        <w:t>o</w:t>
      </w:r>
      <w:r w:rsidRPr="00EA2BB5">
        <w:rPr>
          <w:rFonts w:ascii="Calibri" w:eastAsia="Calibri" w:hAnsi="Calibri" w:cs="Calibri"/>
        </w:rPr>
        <w:t>(</w:t>
      </w:r>
      <w:proofErr w:type="gramEnd"/>
      <w:r w:rsidRPr="00EA2BB5">
        <w:rPr>
          <w:rFonts w:ascii="Calibri" w:eastAsia="Calibri" w:hAnsi="Calibri" w:cs="Calibri"/>
        </w:rPr>
        <w:t>s) trabalho(s) será(</w:t>
      </w:r>
      <w:proofErr w:type="spellStart"/>
      <w:r w:rsidRPr="00EA2BB5">
        <w:rPr>
          <w:rFonts w:ascii="Calibri" w:eastAsia="Calibri" w:hAnsi="Calibri" w:cs="Calibri"/>
        </w:rPr>
        <w:t>ão</w:t>
      </w:r>
      <w:proofErr w:type="spellEnd"/>
      <w:r w:rsidRPr="00EA2BB5">
        <w:rPr>
          <w:rFonts w:ascii="Calibri" w:eastAsia="Calibri" w:hAnsi="Calibri" w:cs="Calibri"/>
        </w:rPr>
        <w:t>) desclassificado(s).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4.10 Caso o proponente seja menor de idade, os dados bancários deve ser do responsável legal.</w:t>
      </w:r>
      <w:r w:rsidR="007835B1">
        <w:rPr>
          <w:rFonts w:ascii="Calibri" w:eastAsia="Calibri" w:hAnsi="Calibri" w:cs="Calibri"/>
        </w:rPr>
        <w:t xml:space="preserve"> O mesmo deverá encaminhar documento</w:t>
      </w:r>
      <w:r w:rsidR="00347DC2">
        <w:rPr>
          <w:rFonts w:ascii="Calibri" w:eastAsia="Calibri" w:hAnsi="Calibri" w:cs="Calibri"/>
        </w:rPr>
        <w:t xml:space="preserve"> juntamente com cópia de documentos pessoais</w:t>
      </w:r>
      <w:r w:rsidR="007835B1">
        <w:rPr>
          <w:rFonts w:ascii="Calibri" w:eastAsia="Calibri" w:hAnsi="Calibri" w:cs="Calibri"/>
        </w:rPr>
        <w:t>, justificando o vínculo e autorização de dados</w:t>
      </w:r>
      <w:r w:rsidR="00347DC2">
        <w:rPr>
          <w:rFonts w:ascii="Calibri" w:eastAsia="Calibri" w:hAnsi="Calibri" w:cs="Calibri"/>
        </w:rPr>
        <w:t xml:space="preserve"> a fim da premiação. </w:t>
      </w:r>
      <w:r w:rsidR="007835B1">
        <w:rPr>
          <w:rFonts w:ascii="Calibri" w:eastAsia="Calibri" w:hAnsi="Calibri" w:cs="Calibri"/>
        </w:rPr>
        <w:t xml:space="preserve"> </w:t>
      </w:r>
      <w:r w:rsidRPr="00EA2BB5">
        <w:rPr>
          <w:rFonts w:ascii="Calibri" w:eastAsia="Calibri" w:hAnsi="Calibri" w:cs="Calibri"/>
        </w:rPr>
        <w:t xml:space="preserve"> 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4.11 Serão</w:t>
      </w:r>
      <w:proofErr w:type="gramEnd"/>
      <w:r w:rsidRPr="00EA2BB5">
        <w:rPr>
          <w:rFonts w:ascii="Calibri" w:eastAsia="Calibri" w:hAnsi="Calibri" w:cs="Calibri"/>
        </w:rPr>
        <w:t xml:space="preserve"> desclassificados os trabalhos que não estiverem de acordo com as especificações descritas nos itens anteriores.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4.12 A avaliação técnica será composta por profissionais da Secretaria Municipal de Educação, Cultura e Desporto e profissionais habilitados convidados, sendo que o parecer técnico é soberano com total autonomia, não cabendo recurso. </w:t>
      </w:r>
    </w:p>
    <w:p w:rsidR="00EA2BB5" w:rsidRPr="00EA2BB5" w:rsidRDefault="00EA2BB5" w:rsidP="00153D98">
      <w:pPr>
        <w:spacing w:before="240" w:line="240" w:lineRule="auto"/>
        <w:ind w:firstLine="708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5. DAS ESPECIFICAÇÕES</w:t>
      </w:r>
    </w:p>
    <w:p w:rsidR="00EA2BB5" w:rsidRPr="00EA2BB5" w:rsidRDefault="00EA2BB5" w:rsidP="00153D98">
      <w:pPr>
        <w:tabs>
          <w:tab w:val="left" w:pos="5955"/>
        </w:tabs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5.1 Tamanho: a fotografia deve compor o mínimo de 1000 pixels.</w:t>
      </w:r>
      <w:r w:rsidRPr="00EA2BB5">
        <w:rPr>
          <w:rFonts w:ascii="Calibri" w:eastAsia="Calibri" w:hAnsi="Calibri" w:cs="Calibri"/>
        </w:rPr>
        <w:tab/>
      </w:r>
    </w:p>
    <w:p w:rsidR="00EA2BB5" w:rsidRPr="00EA2BB5" w:rsidRDefault="00EA2BB5" w:rsidP="00153D98">
      <w:pPr>
        <w:spacing w:before="240" w:line="240" w:lineRule="auto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5.2 A fotografia deverá ser em formato digital.</w:t>
      </w:r>
    </w:p>
    <w:p w:rsidR="00EA2BB5" w:rsidRPr="00EA2BB5" w:rsidRDefault="00EA2BB5" w:rsidP="00153D98">
      <w:pPr>
        <w:spacing w:before="240" w:line="240" w:lineRule="auto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5.3 A fotografia poderá ser colorida, sépia ou preta e branca.</w:t>
      </w:r>
    </w:p>
    <w:p w:rsidR="00EA2BB5" w:rsidRDefault="00EA2BB5" w:rsidP="00153D98">
      <w:pPr>
        <w:spacing w:before="240" w:line="240" w:lineRule="auto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5.4 Serão</w:t>
      </w:r>
      <w:proofErr w:type="gramEnd"/>
      <w:r w:rsidRPr="00EA2BB5">
        <w:rPr>
          <w:rFonts w:ascii="Calibri" w:eastAsia="Calibri" w:hAnsi="Calibri" w:cs="Calibri"/>
        </w:rPr>
        <w:t xml:space="preserve"> aceitas imagens com manipulação, desde que essas apresentem apenas pequenas</w:t>
      </w:r>
      <w:r w:rsidR="00A2482F">
        <w:rPr>
          <w:rFonts w:ascii="Calibri" w:eastAsia="Calibri" w:hAnsi="Calibri" w:cs="Calibri"/>
        </w:rPr>
        <w:t xml:space="preserve"> </w:t>
      </w:r>
      <w:r w:rsidRPr="00EA2BB5">
        <w:rPr>
          <w:rFonts w:ascii="Calibri" w:eastAsia="Calibri" w:hAnsi="Calibri" w:cs="Calibri"/>
        </w:rPr>
        <w:t xml:space="preserve">correções de enquadramento, claridade (brilho, contraste e sombra) e cor (temperatura, tonalidade, saturação e realce de cores). </w:t>
      </w:r>
    </w:p>
    <w:p w:rsidR="008A0D5D" w:rsidRDefault="008A0D5D" w:rsidP="00153D98">
      <w:pPr>
        <w:spacing w:before="240" w:line="240" w:lineRule="auto"/>
        <w:rPr>
          <w:rFonts w:ascii="Calibri" w:eastAsia="Calibri" w:hAnsi="Calibri" w:cs="Calibri"/>
        </w:rPr>
      </w:pPr>
    </w:p>
    <w:p w:rsidR="008A0D5D" w:rsidRDefault="008A0D5D" w:rsidP="00153D98">
      <w:pPr>
        <w:spacing w:before="240" w:line="240" w:lineRule="auto"/>
        <w:rPr>
          <w:rFonts w:ascii="Calibri" w:eastAsia="Calibri" w:hAnsi="Calibri" w:cs="Calibri"/>
        </w:rPr>
      </w:pPr>
    </w:p>
    <w:p w:rsidR="008A0D5D" w:rsidRPr="00EA2BB5" w:rsidRDefault="008A0D5D" w:rsidP="00153D98">
      <w:pPr>
        <w:spacing w:before="240" w:line="240" w:lineRule="auto"/>
        <w:rPr>
          <w:rFonts w:ascii="Calibri" w:eastAsia="Calibri" w:hAnsi="Calibri" w:cs="Calibri"/>
        </w:rPr>
      </w:pPr>
    </w:p>
    <w:p w:rsidR="00EA2BB5" w:rsidRPr="00EA2BB5" w:rsidRDefault="00EA2BB5" w:rsidP="00153D98">
      <w:pPr>
        <w:spacing w:before="240" w:after="0" w:line="240" w:lineRule="auto"/>
        <w:ind w:firstLine="708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lastRenderedPageBreak/>
        <w:t>6. CRONOGRAMA</w:t>
      </w:r>
    </w:p>
    <w:tbl>
      <w:tblPr>
        <w:tblStyle w:val="Tabelacomgrade"/>
        <w:tblW w:w="8658" w:type="dxa"/>
        <w:tblLook w:val="04A0" w:firstRow="1" w:lastRow="0" w:firstColumn="1" w:lastColumn="0" w:noHBand="0" w:noVBand="1"/>
      </w:tblPr>
      <w:tblGrid>
        <w:gridCol w:w="4475"/>
        <w:gridCol w:w="4183"/>
      </w:tblGrid>
      <w:tr w:rsidR="00EA2BB5" w:rsidRPr="00EA2BB5" w:rsidTr="00153D98">
        <w:trPr>
          <w:trHeight w:val="692"/>
        </w:trPr>
        <w:tc>
          <w:tcPr>
            <w:tcW w:w="4475" w:type="dxa"/>
            <w:shd w:val="clear" w:color="auto" w:fill="D9D9D9"/>
          </w:tcPr>
          <w:p w:rsidR="00EA2BB5" w:rsidRPr="00EA2BB5" w:rsidRDefault="00EA2BB5" w:rsidP="00153D98">
            <w:pPr>
              <w:spacing w:before="240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AÇÕES </w:t>
            </w:r>
          </w:p>
        </w:tc>
        <w:tc>
          <w:tcPr>
            <w:tcW w:w="4183" w:type="dxa"/>
            <w:shd w:val="clear" w:color="auto" w:fill="D9D9D9"/>
          </w:tcPr>
          <w:p w:rsidR="00EA2BB5" w:rsidRPr="00EA2BB5" w:rsidRDefault="00EA2BB5" w:rsidP="00153D98">
            <w:pPr>
              <w:spacing w:before="240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PRAZOS </w:t>
            </w:r>
          </w:p>
        </w:tc>
      </w:tr>
      <w:tr w:rsidR="00EA2BB5" w:rsidRPr="00EA2BB5" w:rsidTr="00153D98">
        <w:trPr>
          <w:trHeight w:val="692"/>
        </w:trPr>
        <w:tc>
          <w:tcPr>
            <w:tcW w:w="4475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Inscrições</w:t>
            </w:r>
          </w:p>
        </w:tc>
        <w:tc>
          <w:tcPr>
            <w:tcW w:w="4183" w:type="dxa"/>
          </w:tcPr>
          <w:p w:rsidR="00EA2BB5" w:rsidRPr="00EA2BB5" w:rsidRDefault="008A0D5D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02/01</w:t>
            </w:r>
            <w:r w:rsidRPr="00465272">
              <w:rPr>
                <w:rFonts w:ascii="Calibri" w:eastAsia="Calibri" w:hAnsi="Calibri" w:cs="Calibri"/>
              </w:rPr>
              <w:t>/202</w:t>
            </w:r>
            <w:r>
              <w:rPr>
                <w:rFonts w:ascii="Calibri" w:eastAsia="Calibri" w:hAnsi="Calibri" w:cs="Calibri"/>
              </w:rPr>
              <w:t>3</w:t>
            </w:r>
            <w:r w:rsidRPr="00465272">
              <w:rPr>
                <w:rFonts w:ascii="Calibri" w:eastAsia="Calibri" w:hAnsi="Calibri" w:cs="Calibri"/>
              </w:rPr>
              <w:t xml:space="preserve"> </w:t>
            </w:r>
            <w:r w:rsidR="00606480">
              <w:rPr>
                <w:rFonts w:ascii="Calibri" w:eastAsia="Calibri" w:hAnsi="Calibri" w:cs="Calibri"/>
              </w:rPr>
              <w:t>à 02</w:t>
            </w:r>
            <w:r w:rsidR="00C61B5F" w:rsidRPr="00C61B5F">
              <w:rPr>
                <w:rFonts w:ascii="Calibri" w:eastAsia="Calibri" w:hAnsi="Calibri" w:cs="Calibri"/>
              </w:rPr>
              <w:t>/02/2023</w:t>
            </w:r>
            <w:r w:rsidR="00C61B5F">
              <w:rPr>
                <w:rFonts w:ascii="Calibri" w:eastAsia="Calibri" w:hAnsi="Calibri" w:cs="Calibri"/>
              </w:rPr>
              <w:t xml:space="preserve"> </w:t>
            </w:r>
            <w:r w:rsidR="00A2482F" w:rsidRPr="00153D98">
              <w:rPr>
                <w:rFonts w:ascii="Calibri" w:eastAsia="Calibri" w:hAnsi="Calibri" w:cs="Calibri"/>
              </w:rPr>
              <w:t>às</w:t>
            </w:r>
            <w:r w:rsidR="00A2482F" w:rsidRPr="00EA2BB5">
              <w:rPr>
                <w:rFonts w:ascii="Calibri" w:eastAsia="Calibri" w:hAnsi="Calibri" w:cs="Calibri"/>
              </w:rPr>
              <w:t xml:space="preserve"> 23h59min</w:t>
            </w:r>
          </w:p>
        </w:tc>
      </w:tr>
      <w:tr w:rsidR="00EA2BB5" w:rsidRPr="00EA2BB5" w:rsidTr="00153D98">
        <w:trPr>
          <w:trHeight w:val="692"/>
        </w:trPr>
        <w:tc>
          <w:tcPr>
            <w:tcW w:w="4475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Avaliação técnica</w:t>
            </w:r>
          </w:p>
        </w:tc>
        <w:tc>
          <w:tcPr>
            <w:tcW w:w="4183" w:type="dxa"/>
          </w:tcPr>
          <w:p w:rsidR="00EA2BB5" w:rsidRPr="00EA2BB5" w:rsidRDefault="001125BD" w:rsidP="001125BD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a 16 de fevereiro de 2023</w:t>
            </w:r>
            <w:r w:rsidR="002E65AF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EA2BB5" w:rsidRPr="00EA2BB5" w:rsidTr="00153D98">
        <w:trPr>
          <w:trHeight w:val="692"/>
        </w:trPr>
        <w:tc>
          <w:tcPr>
            <w:tcW w:w="4475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Votação popular</w:t>
            </w:r>
          </w:p>
        </w:tc>
        <w:tc>
          <w:tcPr>
            <w:tcW w:w="4183" w:type="dxa"/>
          </w:tcPr>
          <w:p w:rsidR="00EA2BB5" w:rsidRPr="00EA2BB5" w:rsidRDefault="001125BD" w:rsidP="001125BD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2E65AF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02/2023 à 09</w:t>
            </w:r>
            <w:r w:rsidR="00EA2BB5" w:rsidRPr="00EA2BB5">
              <w:rPr>
                <w:rFonts w:ascii="Calibri" w:eastAsia="Calibri" w:hAnsi="Calibri" w:cs="Calibri"/>
              </w:rPr>
              <w:t>/03/202</w:t>
            </w:r>
            <w:r>
              <w:rPr>
                <w:rFonts w:ascii="Calibri" w:eastAsia="Calibri" w:hAnsi="Calibri" w:cs="Calibri"/>
              </w:rPr>
              <w:t>3</w:t>
            </w:r>
            <w:r w:rsidR="00EA2BB5" w:rsidRPr="00EA2BB5">
              <w:rPr>
                <w:rFonts w:ascii="Calibri" w:eastAsia="Calibri" w:hAnsi="Calibri" w:cs="Calibri"/>
              </w:rPr>
              <w:t xml:space="preserve"> às </w:t>
            </w:r>
            <w:r>
              <w:rPr>
                <w:rFonts w:ascii="Calibri" w:eastAsia="Calibri" w:hAnsi="Calibri" w:cs="Calibri"/>
              </w:rPr>
              <w:t>23</w:t>
            </w:r>
            <w:r w:rsidR="00EA2BB5" w:rsidRPr="00EA2BB5">
              <w:rPr>
                <w:rFonts w:ascii="Calibri" w:eastAsia="Calibri" w:hAnsi="Calibri" w:cs="Calibri"/>
              </w:rPr>
              <w:t>h:00min</w:t>
            </w:r>
          </w:p>
        </w:tc>
      </w:tr>
      <w:tr w:rsidR="00EA2BB5" w:rsidRPr="00EA2BB5" w:rsidTr="00153D98">
        <w:trPr>
          <w:trHeight w:val="692"/>
        </w:trPr>
        <w:tc>
          <w:tcPr>
            <w:tcW w:w="4475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Divulgação dos resultados </w:t>
            </w:r>
          </w:p>
        </w:tc>
        <w:tc>
          <w:tcPr>
            <w:tcW w:w="4183" w:type="dxa"/>
          </w:tcPr>
          <w:p w:rsidR="00EA2BB5" w:rsidRPr="00EA2BB5" w:rsidRDefault="007A696C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16/03/2023</w:t>
            </w:r>
          </w:p>
        </w:tc>
      </w:tr>
      <w:tr w:rsidR="00EA2BB5" w:rsidRPr="00EA2BB5" w:rsidTr="00153D98">
        <w:trPr>
          <w:trHeight w:val="692"/>
        </w:trPr>
        <w:tc>
          <w:tcPr>
            <w:tcW w:w="4475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Recebimento da premiação.</w:t>
            </w:r>
          </w:p>
        </w:tc>
        <w:tc>
          <w:tcPr>
            <w:tcW w:w="4183" w:type="dxa"/>
          </w:tcPr>
          <w:p w:rsidR="00EA2BB5" w:rsidRPr="00EA2BB5" w:rsidRDefault="00EA6AAA" w:rsidP="00EA6AAA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20/03</w:t>
            </w:r>
            <w:r w:rsidR="002E65AF">
              <w:rPr>
                <w:rFonts w:ascii="Calibri" w:eastAsia="Calibri" w:hAnsi="Calibri" w:cs="Calibri"/>
              </w:rPr>
              <w:t>/202</w:t>
            </w:r>
            <w:r>
              <w:rPr>
                <w:rFonts w:ascii="Calibri" w:eastAsia="Calibri" w:hAnsi="Calibri" w:cs="Calibri"/>
              </w:rPr>
              <w:t>3</w:t>
            </w:r>
            <w:r w:rsidR="00EA2BB5" w:rsidRPr="00EA2BB5">
              <w:rPr>
                <w:rFonts w:ascii="Calibri" w:eastAsia="Calibri" w:hAnsi="Calibri" w:cs="Calibri"/>
              </w:rPr>
              <w:t xml:space="preserve"> à</w:t>
            </w:r>
            <w:r>
              <w:rPr>
                <w:rFonts w:ascii="Calibri" w:eastAsia="Calibri" w:hAnsi="Calibri" w:cs="Calibri"/>
              </w:rPr>
              <w:t xml:space="preserve"> 20/04/2023</w:t>
            </w:r>
            <w:r w:rsidR="00CF6B7F">
              <w:rPr>
                <w:rFonts w:ascii="Calibri" w:eastAsia="Calibri" w:hAnsi="Calibri" w:cs="Calibri"/>
              </w:rPr>
              <w:t xml:space="preserve">      </w:t>
            </w:r>
          </w:p>
        </w:tc>
      </w:tr>
    </w:tbl>
    <w:p w:rsidR="00EA2BB5" w:rsidRPr="00EA2BB5" w:rsidRDefault="00EA2BB5" w:rsidP="00153D98">
      <w:pPr>
        <w:spacing w:before="240" w:after="0" w:line="240" w:lineRule="auto"/>
        <w:rPr>
          <w:rFonts w:ascii="Calibri" w:eastAsia="Calibri" w:hAnsi="Calibri" w:cs="Calibri"/>
        </w:rPr>
      </w:pPr>
    </w:p>
    <w:p w:rsidR="00EA2BB5" w:rsidRPr="00EA2BB5" w:rsidRDefault="00EA2BB5" w:rsidP="00153D98">
      <w:pPr>
        <w:spacing w:before="240" w:line="240" w:lineRule="auto"/>
        <w:ind w:firstLine="708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7. DA AVALIAÇÃO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7.1 A avaliação técnica </w:t>
      </w:r>
      <w:r w:rsidR="00213285">
        <w:rPr>
          <w:rFonts w:ascii="Calibri" w:eastAsia="Calibri" w:hAnsi="Calibri" w:cs="Calibri"/>
        </w:rPr>
        <w:t xml:space="preserve">definirá </w:t>
      </w:r>
      <w:r w:rsidRPr="00EA2BB5">
        <w:rPr>
          <w:rFonts w:ascii="Calibri" w:eastAsia="Calibri" w:hAnsi="Calibri" w:cs="Calibri"/>
        </w:rPr>
        <w:t xml:space="preserve">acontecerá com a finalidade de aprovar as fotografias para a votação popular, sendo que é a votação popular classificará os vencedores. Podendo classificar apenas uma fotografia de cada proponente. </w:t>
      </w:r>
    </w:p>
    <w:p w:rsidR="00EA2BB5" w:rsidRPr="00EA2BB5" w:rsidRDefault="00EA2BB5" w:rsidP="00153D98">
      <w:pPr>
        <w:spacing w:before="240" w:line="240" w:lineRule="auto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7.2 Critérios de avaliação:</w:t>
      </w:r>
    </w:p>
    <w:p w:rsidR="00EA2BB5" w:rsidRPr="00EA2BB5" w:rsidRDefault="00EA2BB5" w:rsidP="00153D98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Qualidade fotográfica;</w:t>
      </w:r>
    </w:p>
    <w:p w:rsidR="00EA2BB5" w:rsidRPr="00EA2BB5" w:rsidRDefault="00EA2BB5" w:rsidP="00153D98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Composição;</w:t>
      </w:r>
    </w:p>
    <w:p w:rsidR="00EA2BB5" w:rsidRPr="00EA2BB5" w:rsidRDefault="00EA2BB5" w:rsidP="00153D98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Criatividade;</w:t>
      </w:r>
    </w:p>
    <w:p w:rsidR="00EA2BB5" w:rsidRDefault="00EA2BB5" w:rsidP="00153D98">
      <w:pPr>
        <w:numPr>
          <w:ilvl w:val="0"/>
          <w:numId w:val="2"/>
        </w:numPr>
        <w:spacing w:before="240" w:line="240" w:lineRule="auto"/>
        <w:contextualSpacing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Consonância com o tema.</w:t>
      </w:r>
    </w:p>
    <w:p w:rsidR="002E65AF" w:rsidRPr="00EA2BB5" w:rsidRDefault="002E65AF" w:rsidP="00153D98">
      <w:pPr>
        <w:spacing w:before="240" w:line="240" w:lineRule="auto"/>
        <w:ind w:left="1428"/>
        <w:contextualSpacing/>
        <w:jc w:val="both"/>
        <w:rPr>
          <w:rFonts w:ascii="Calibri" w:eastAsia="Calibri" w:hAnsi="Calibri" w:cs="Calibri"/>
        </w:rPr>
      </w:pPr>
    </w:p>
    <w:p w:rsidR="00EA2BB5" w:rsidRPr="00EA2BB5" w:rsidRDefault="00EA2BB5" w:rsidP="00153D98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8. DA VOTAÇÃO POPULAR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8.1 Participarão da votação popular as fotografias previamente selecionadas pela avaliação técnica. Serão contabilizados “curtidas” individualmente em cada fotografia, para cada proponente será validada apenas a fotografia mais com maior número de “curtidas”.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8.2 Para a realização da votação popular </w:t>
      </w:r>
      <w:proofErr w:type="spellStart"/>
      <w:r w:rsidRPr="00EA2BB5">
        <w:rPr>
          <w:rFonts w:ascii="Calibri" w:eastAsia="Calibri" w:hAnsi="Calibri" w:cs="Calibri"/>
        </w:rPr>
        <w:t>utilizar-se-à</w:t>
      </w:r>
      <w:proofErr w:type="spellEnd"/>
      <w:r w:rsidRPr="00EA2BB5">
        <w:rPr>
          <w:rFonts w:ascii="Calibri" w:eastAsia="Calibri" w:hAnsi="Calibri" w:cs="Calibri"/>
        </w:rPr>
        <w:t xml:space="preserve"> a página oficial do departamento de CULTURA na rede social </w:t>
      </w:r>
      <w:proofErr w:type="spellStart"/>
      <w:r w:rsidRPr="00EA2BB5">
        <w:rPr>
          <w:rFonts w:ascii="Calibri" w:eastAsia="Calibri" w:hAnsi="Calibri" w:cs="Calibri"/>
        </w:rPr>
        <w:t>Facebook</w:t>
      </w:r>
      <w:proofErr w:type="spellEnd"/>
      <w:r w:rsidRPr="00EA2BB5">
        <w:rPr>
          <w:rFonts w:ascii="Calibri" w:eastAsia="Calibri" w:hAnsi="Calibri" w:cs="Calibri"/>
        </w:rPr>
        <w:t xml:space="preserve">: “Cultura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”. Nessa página serão publicadas as fotografias participantes, sendo que as </w:t>
      </w:r>
      <w:r w:rsidR="00153D98">
        <w:rPr>
          <w:rFonts w:ascii="Calibri" w:eastAsia="Calibri" w:hAnsi="Calibri" w:cs="Calibri"/>
        </w:rPr>
        <w:t>4 (quatr</w:t>
      </w:r>
      <w:r w:rsidRPr="00EA2BB5">
        <w:rPr>
          <w:rFonts w:ascii="Calibri" w:eastAsia="Calibri" w:hAnsi="Calibri" w:cs="Calibri"/>
        </w:rPr>
        <w:t>o) imagens que receberem maior número de “Curtir”, serão as fotografias eleitas.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8.3 Em caso de duas ou mais fotografias receberem o mesmo número de “Curtir”, o valor do prêmio será dividido entre os participantes.</w:t>
      </w:r>
    </w:p>
    <w:p w:rsidR="00FB590F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lastRenderedPageBreak/>
        <w:t xml:space="preserve">8.4 A votação popular na página do </w:t>
      </w:r>
      <w:proofErr w:type="spellStart"/>
      <w:r w:rsidRPr="00EA2BB5">
        <w:rPr>
          <w:rFonts w:ascii="Calibri" w:eastAsia="Calibri" w:hAnsi="Calibri" w:cs="Calibri"/>
        </w:rPr>
        <w:t>Facebook</w:t>
      </w:r>
      <w:proofErr w:type="spellEnd"/>
      <w:r w:rsidRPr="00EA2BB5">
        <w:rPr>
          <w:rFonts w:ascii="Calibri" w:eastAsia="Calibri" w:hAnsi="Calibri" w:cs="Calibri"/>
        </w:rPr>
        <w:t xml:space="preserve"> estará aberta no período do dia </w:t>
      </w:r>
      <w:r w:rsidR="00FB590F">
        <w:rPr>
          <w:rFonts w:ascii="Calibri" w:eastAsia="Calibri" w:hAnsi="Calibri" w:cs="Calibri"/>
        </w:rPr>
        <w:t>15/03/2022 à 31</w:t>
      </w:r>
      <w:r w:rsidR="00FB590F" w:rsidRPr="00EA2BB5">
        <w:rPr>
          <w:rFonts w:ascii="Calibri" w:eastAsia="Calibri" w:hAnsi="Calibri" w:cs="Calibri"/>
        </w:rPr>
        <w:t xml:space="preserve">/03/2021 às 08h:00min 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8.5 Qualquer</w:t>
      </w:r>
      <w:proofErr w:type="gramEnd"/>
      <w:r w:rsidRPr="00EA2BB5">
        <w:rPr>
          <w:rFonts w:ascii="Calibri" w:eastAsia="Calibri" w:hAnsi="Calibri" w:cs="Calibri"/>
        </w:rPr>
        <w:t xml:space="preserve"> pessoa poderá votar nas fotografias que concorrem à votação popular, seja essa residente ou não no município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>, da mesma forma que essa poderá conceder seu voto a quantas fotografias desejar.</w:t>
      </w:r>
    </w:p>
    <w:p w:rsidR="00EA2BB5" w:rsidRPr="00EA2BB5" w:rsidRDefault="00EA2BB5" w:rsidP="00153D98">
      <w:pPr>
        <w:spacing w:before="240" w:line="240" w:lineRule="auto"/>
        <w:ind w:firstLine="708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9. DOS IMPEDIMENTOS</w:t>
      </w:r>
    </w:p>
    <w:p w:rsidR="00EA2BB5" w:rsidRPr="00EA2BB5" w:rsidRDefault="00EA2BB5" w:rsidP="00153D98">
      <w:pPr>
        <w:spacing w:before="240" w:line="240" w:lineRule="auto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9.1 É</w:t>
      </w:r>
      <w:proofErr w:type="gramEnd"/>
      <w:r w:rsidRPr="00EA2BB5">
        <w:rPr>
          <w:rFonts w:ascii="Calibri" w:eastAsia="Calibri" w:hAnsi="Calibri" w:cs="Calibri"/>
        </w:rPr>
        <w:t xml:space="preserve"> vedada a participação de membros da comissão organizadora comissão de avaliação.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9.2 Votação de perfis falsos (</w:t>
      </w:r>
      <w:proofErr w:type="spellStart"/>
      <w:r w:rsidRPr="00EA2BB5">
        <w:rPr>
          <w:rFonts w:ascii="Calibri" w:eastAsia="Calibri" w:hAnsi="Calibri" w:cs="Calibri"/>
        </w:rPr>
        <w:t>fake</w:t>
      </w:r>
      <w:proofErr w:type="spellEnd"/>
      <w:r w:rsidRPr="00EA2BB5">
        <w:rPr>
          <w:rFonts w:ascii="Calibri" w:eastAsia="Calibri" w:hAnsi="Calibri" w:cs="Calibri"/>
        </w:rPr>
        <w:t xml:space="preserve">), ou de procedência duvidosa nas redes sociais, desclassificarão a votação dando a comissão técnica de avaliação, total autonomia de indeferir a votação. </w:t>
      </w:r>
    </w:p>
    <w:p w:rsidR="00EA2BB5" w:rsidRPr="00EA2BB5" w:rsidRDefault="00EA2BB5" w:rsidP="00153D98">
      <w:pPr>
        <w:spacing w:before="240" w:line="240" w:lineRule="auto"/>
        <w:ind w:firstLine="708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10. DA PREMIAÇÃO</w:t>
      </w:r>
    </w:p>
    <w:p w:rsid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10.1 Serão premiadas as fotografias</w:t>
      </w:r>
      <w:r w:rsidR="0015086F">
        <w:rPr>
          <w:rFonts w:ascii="Calibri" w:eastAsia="Calibri" w:hAnsi="Calibri" w:cs="Calibri"/>
        </w:rPr>
        <w:t xml:space="preserve"> de 1º, 2º, 3º e 4º lugar nas categorias “Profissional” e “Amador”. Sendo que, os primeiros e segundos lugares serão definidos pelo júri técnico. Terceiro e quarto lugares serão definidos através da votação popular, baseadas no</w:t>
      </w:r>
      <w:r w:rsidRPr="00EA2BB5">
        <w:rPr>
          <w:rFonts w:ascii="Calibri" w:eastAsia="Calibri" w:hAnsi="Calibri" w:cs="Calibri"/>
        </w:rPr>
        <w:t xml:space="preserve"> maior número de “curtidas”</w:t>
      </w:r>
      <w:r w:rsidR="00721DC2">
        <w:rPr>
          <w:rFonts w:ascii="Calibri" w:eastAsia="Calibri" w:hAnsi="Calibri" w:cs="Calibri"/>
        </w:rPr>
        <w:t xml:space="preserve"> na página do </w:t>
      </w:r>
      <w:proofErr w:type="spellStart"/>
      <w:r w:rsidR="00721DC2">
        <w:rPr>
          <w:rFonts w:ascii="Calibri" w:eastAsia="Calibri" w:hAnsi="Calibri" w:cs="Calibri"/>
        </w:rPr>
        <w:t>facebook</w:t>
      </w:r>
      <w:proofErr w:type="spellEnd"/>
      <w:r w:rsidR="00721DC2">
        <w:rPr>
          <w:rFonts w:ascii="Calibri" w:eastAsia="Calibri" w:hAnsi="Calibri" w:cs="Calibri"/>
        </w:rPr>
        <w:t xml:space="preserve"> “Cultura </w:t>
      </w:r>
      <w:proofErr w:type="spellStart"/>
      <w:r w:rsidR="00721DC2">
        <w:rPr>
          <w:rFonts w:ascii="Calibri" w:eastAsia="Calibri" w:hAnsi="Calibri" w:cs="Calibri"/>
        </w:rPr>
        <w:t>Catanduvas</w:t>
      </w:r>
      <w:proofErr w:type="spellEnd"/>
      <w:r w:rsidR="00721DC2">
        <w:rPr>
          <w:rFonts w:ascii="Calibri" w:eastAsia="Calibri" w:hAnsi="Calibri" w:cs="Calibri"/>
        </w:rPr>
        <w:t>”</w:t>
      </w:r>
      <w:r w:rsidRPr="00EA2BB5">
        <w:rPr>
          <w:rFonts w:ascii="Calibri" w:eastAsia="Calibri" w:hAnsi="Calibri" w:cs="Calibri"/>
        </w:rPr>
        <w:t>.</w:t>
      </w:r>
    </w:p>
    <w:p w:rsidR="00FB590F" w:rsidRPr="00EA2BB5" w:rsidRDefault="00FB590F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10.2 As fotografias poderão circular em outras mídias, mas serão contabilizadas para a premiação apenas as curtidas na página do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“Cultura </w:t>
      </w:r>
      <w:proofErr w:type="spellStart"/>
      <w:r>
        <w:rPr>
          <w:rFonts w:ascii="Calibri" w:eastAsia="Calibri" w:hAnsi="Calibri" w:cs="Calibri"/>
        </w:rPr>
        <w:t>Catanduvas</w:t>
      </w:r>
      <w:proofErr w:type="spellEnd"/>
      <w:r>
        <w:rPr>
          <w:rFonts w:ascii="Calibri" w:eastAsia="Calibri" w:hAnsi="Calibri" w:cs="Calibri"/>
        </w:rPr>
        <w:t xml:space="preserve">”. </w:t>
      </w:r>
    </w:p>
    <w:p w:rsidR="00EA2BB5" w:rsidRDefault="00FB590F" w:rsidP="00153D98">
      <w:pPr>
        <w:spacing w:before="24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10.3</w:t>
      </w:r>
      <w:r w:rsidR="00EA2BB5" w:rsidRPr="00EA2BB5">
        <w:rPr>
          <w:rFonts w:ascii="Calibri" w:eastAsia="Calibri" w:hAnsi="Calibri" w:cs="Calibri"/>
        </w:rPr>
        <w:t xml:space="preserve"> Os</w:t>
      </w:r>
      <w:proofErr w:type="gramEnd"/>
      <w:r w:rsidR="00EA2BB5" w:rsidRPr="00EA2BB5">
        <w:rPr>
          <w:rFonts w:ascii="Calibri" w:eastAsia="Calibri" w:hAnsi="Calibri" w:cs="Calibri"/>
        </w:rPr>
        <w:t xml:space="preserve"> prêmios serão custeados com recursos oriundos da Administração Municipal, através da Secretaria Municipal de Educação, Cultura e Desporto.</w:t>
      </w:r>
    </w:p>
    <w:p w:rsidR="00153D98" w:rsidRPr="00EA2BB5" w:rsidRDefault="00153D98" w:rsidP="00153D98">
      <w:pPr>
        <w:spacing w:before="240" w:line="240" w:lineRule="auto"/>
        <w:rPr>
          <w:rFonts w:ascii="Calibri" w:eastAsia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9"/>
        <w:gridCol w:w="3076"/>
      </w:tblGrid>
      <w:tr w:rsidR="00EA2BB5" w:rsidRPr="00EA2BB5" w:rsidTr="00EA2BB5">
        <w:trPr>
          <w:trHeight w:val="372"/>
        </w:trPr>
        <w:tc>
          <w:tcPr>
            <w:tcW w:w="5179" w:type="dxa"/>
            <w:shd w:val="clear" w:color="auto" w:fill="D9D9D9"/>
          </w:tcPr>
          <w:p w:rsidR="00EA2BB5" w:rsidRPr="00EA2BB5" w:rsidRDefault="00EA2BB5" w:rsidP="00153D98">
            <w:pPr>
              <w:spacing w:before="240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Classificação </w:t>
            </w:r>
          </w:p>
        </w:tc>
        <w:tc>
          <w:tcPr>
            <w:tcW w:w="3076" w:type="dxa"/>
            <w:shd w:val="clear" w:color="auto" w:fill="D9D9D9"/>
          </w:tcPr>
          <w:p w:rsidR="00EA2BB5" w:rsidRPr="00EA2BB5" w:rsidRDefault="00EA2BB5" w:rsidP="00153D98">
            <w:pPr>
              <w:spacing w:before="240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Valor 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1º Lugar Categoria Profissional</w:t>
            </w:r>
          </w:p>
        </w:tc>
        <w:tc>
          <w:tcPr>
            <w:tcW w:w="3076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 xml:space="preserve">R$ </w:t>
            </w:r>
            <w:r w:rsidR="009268EE">
              <w:rPr>
                <w:rFonts w:ascii="Calibri" w:eastAsia="Calibri" w:hAnsi="Calibri" w:cs="Calibri"/>
              </w:rPr>
              <w:t>1.5</w:t>
            </w:r>
            <w:r w:rsidRPr="00EA2BB5">
              <w:rPr>
                <w:rFonts w:ascii="Calibri" w:eastAsia="Calibri" w:hAnsi="Calibri" w:cs="Calibri"/>
              </w:rPr>
              <w:t>00,00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2º Lugar Categoria Profissional</w:t>
            </w:r>
          </w:p>
        </w:tc>
        <w:tc>
          <w:tcPr>
            <w:tcW w:w="3076" w:type="dxa"/>
          </w:tcPr>
          <w:p w:rsidR="00EA2BB5" w:rsidRPr="00EA2BB5" w:rsidRDefault="008A0D5D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R$ 1.0</w:t>
            </w:r>
            <w:r w:rsidR="00EA2BB5" w:rsidRPr="00EA2BB5">
              <w:rPr>
                <w:rFonts w:ascii="Calibri" w:eastAsia="Calibri" w:hAnsi="Calibri" w:cs="Calibri"/>
              </w:rPr>
              <w:t>00,00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3º Lugar Categoria Profissional</w:t>
            </w:r>
          </w:p>
        </w:tc>
        <w:tc>
          <w:tcPr>
            <w:tcW w:w="3076" w:type="dxa"/>
          </w:tcPr>
          <w:p w:rsidR="00EA2BB5" w:rsidRPr="00EA2BB5" w:rsidRDefault="008A0D5D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R$ 5</w:t>
            </w:r>
            <w:r w:rsidR="00EA2BB5" w:rsidRPr="00EA2BB5">
              <w:rPr>
                <w:rFonts w:ascii="Calibri" w:eastAsia="Calibri" w:hAnsi="Calibri" w:cs="Calibri"/>
              </w:rPr>
              <w:t>00,00</w:t>
            </w:r>
          </w:p>
        </w:tc>
      </w:tr>
      <w:tr w:rsidR="00721DC2" w:rsidRPr="00EA2BB5" w:rsidTr="0083797A">
        <w:trPr>
          <w:trHeight w:val="372"/>
        </w:trPr>
        <w:tc>
          <w:tcPr>
            <w:tcW w:w="5179" w:type="dxa"/>
          </w:tcPr>
          <w:p w:rsidR="00721DC2" w:rsidRPr="00EA2BB5" w:rsidRDefault="00721DC2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4º Lugar Categoria Profissional </w:t>
            </w:r>
          </w:p>
        </w:tc>
        <w:tc>
          <w:tcPr>
            <w:tcW w:w="3076" w:type="dxa"/>
          </w:tcPr>
          <w:p w:rsidR="00721DC2" w:rsidRPr="00EA2BB5" w:rsidRDefault="00721DC2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R$ 200,00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1º Lugar Categoria Amador</w:t>
            </w:r>
          </w:p>
        </w:tc>
        <w:tc>
          <w:tcPr>
            <w:tcW w:w="3076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R$ 1.000,00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2º Lugar Categoria Amador</w:t>
            </w:r>
          </w:p>
        </w:tc>
        <w:tc>
          <w:tcPr>
            <w:tcW w:w="3076" w:type="dxa"/>
          </w:tcPr>
          <w:p w:rsidR="00EA2BB5" w:rsidRPr="00EA2BB5" w:rsidRDefault="008A0D5D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R$ 7</w:t>
            </w:r>
            <w:r w:rsidR="00EA2BB5" w:rsidRPr="00EA2BB5">
              <w:rPr>
                <w:rFonts w:ascii="Calibri" w:eastAsia="Calibri" w:hAnsi="Calibri" w:cs="Calibri"/>
              </w:rPr>
              <w:t>00,00</w:t>
            </w:r>
          </w:p>
        </w:tc>
      </w:tr>
      <w:tr w:rsidR="00EA2BB5" w:rsidRPr="00EA2BB5" w:rsidTr="0083797A">
        <w:trPr>
          <w:trHeight w:val="372"/>
        </w:trPr>
        <w:tc>
          <w:tcPr>
            <w:tcW w:w="5179" w:type="dxa"/>
          </w:tcPr>
          <w:p w:rsidR="00EA2BB5" w:rsidRPr="00EA2BB5" w:rsidRDefault="00EA2BB5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 w:rsidRPr="00EA2BB5">
              <w:rPr>
                <w:rFonts w:ascii="Calibri" w:eastAsia="Calibri" w:hAnsi="Calibri" w:cs="Calibri"/>
              </w:rPr>
              <w:t>3º Lugar Categoria Amador</w:t>
            </w:r>
          </w:p>
        </w:tc>
        <w:tc>
          <w:tcPr>
            <w:tcW w:w="3076" w:type="dxa"/>
          </w:tcPr>
          <w:p w:rsidR="00EA2BB5" w:rsidRPr="00EA2BB5" w:rsidRDefault="00721DC2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R$ 30</w:t>
            </w:r>
            <w:r w:rsidR="00EA2BB5" w:rsidRPr="00EA2BB5">
              <w:rPr>
                <w:rFonts w:ascii="Calibri" w:eastAsia="Calibri" w:hAnsi="Calibri" w:cs="Calibri"/>
              </w:rPr>
              <w:t>0,00</w:t>
            </w:r>
          </w:p>
        </w:tc>
      </w:tr>
      <w:tr w:rsidR="00721DC2" w:rsidRPr="00EA2BB5" w:rsidTr="0083797A">
        <w:trPr>
          <w:trHeight w:val="372"/>
        </w:trPr>
        <w:tc>
          <w:tcPr>
            <w:tcW w:w="5179" w:type="dxa"/>
          </w:tcPr>
          <w:p w:rsidR="00721DC2" w:rsidRPr="00EA2BB5" w:rsidRDefault="00721DC2" w:rsidP="00153D98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4º Lugar Categoria Amador </w:t>
            </w:r>
          </w:p>
        </w:tc>
        <w:tc>
          <w:tcPr>
            <w:tcW w:w="3076" w:type="dxa"/>
          </w:tcPr>
          <w:p w:rsidR="00721DC2" w:rsidRPr="00EA2BB5" w:rsidRDefault="00721DC2" w:rsidP="009268EE">
            <w:pPr>
              <w:spacing w:before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R$ </w:t>
            </w:r>
            <w:r w:rsidR="008A0D5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00</w:t>
            </w:r>
            <w:r w:rsidR="009268EE">
              <w:rPr>
                <w:rFonts w:ascii="Calibri" w:eastAsia="Calibri" w:hAnsi="Calibri" w:cs="Calibri"/>
              </w:rPr>
              <w:t>,00</w:t>
            </w:r>
          </w:p>
        </w:tc>
      </w:tr>
    </w:tbl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10.3 </w:t>
      </w:r>
      <w:proofErr w:type="gramStart"/>
      <w:r w:rsidRPr="00EA2BB5">
        <w:rPr>
          <w:rFonts w:ascii="Calibri" w:eastAsia="Calibri" w:hAnsi="Calibri" w:cs="Calibri"/>
        </w:rPr>
        <w:t>A  premiação</w:t>
      </w:r>
      <w:proofErr w:type="gramEnd"/>
      <w:r w:rsidRPr="00EA2BB5">
        <w:rPr>
          <w:rFonts w:ascii="Calibri" w:eastAsia="Calibri" w:hAnsi="Calibri" w:cs="Calibri"/>
        </w:rPr>
        <w:t xml:space="preserve"> para as 0</w:t>
      </w:r>
      <w:r w:rsidR="00721DC2">
        <w:rPr>
          <w:rFonts w:ascii="Calibri" w:eastAsia="Calibri" w:hAnsi="Calibri" w:cs="Calibri"/>
        </w:rPr>
        <w:t>8</w:t>
      </w:r>
      <w:r w:rsidRPr="00EA2BB5">
        <w:rPr>
          <w:rFonts w:ascii="Calibri" w:eastAsia="Calibri" w:hAnsi="Calibri" w:cs="Calibri"/>
        </w:rPr>
        <w:t xml:space="preserve"> fotografias selecionadas, será por depósito bancário. </w:t>
      </w:r>
    </w:p>
    <w:p w:rsidR="00EA2BB5" w:rsidRPr="00EA2BB5" w:rsidRDefault="00EA2BB5" w:rsidP="00153D98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11. DOS RESULTADOS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 xml:space="preserve">11.1 Os resultados serão publicados no site da Prefeitura Municipal de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, www.catanduvas.sc.gov.br e na página oficial do Departamento de Cultura no </w:t>
      </w:r>
      <w:proofErr w:type="spellStart"/>
      <w:proofErr w:type="gramStart"/>
      <w:r w:rsidRPr="00EA2BB5">
        <w:rPr>
          <w:rFonts w:ascii="Calibri" w:eastAsia="Calibri" w:hAnsi="Calibri" w:cs="Calibri"/>
        </w:rPr>
        <w:t>Facebook</w:t>
      </w:r>
      <w:proofErr w:type="spellEnd"/>
      <w:r w:rsidRPr="00EA2BB5">
        <w:rPr>
          <w:rFonts w:ascii="Calibri" w:eastAsia="Calibri" w:hAnsi="Calibri" w:cs="Calibri"/>
        </w:rPr>
        <w:t xml:space="preserve"> ,</w:t>
      </w:r>
      <w:proofErr w:type="gramEnd"/>
      <w:r w:rsidRPr="00EA2BB5">
        <w:rPr>
          <w:rFonts w:ascii="Calibri" w:eastAsia="Calibri" w:hAnsi="Calibri" w:cs="Calibri"/>
        </w:rPr>
        <w:t xml:space="preserve"> “Cultura </w:t>
      </w: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>”, conforme cronograma apresentado no item 6 desse regulamento.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11.2 Os</w:t>
      </w:r>
      <w:proofErr w:type="gramEnd"/>
      <w:r w:rsidRPr="00EA2BB5">
        <w:rPr>
          <w:rFonts w:ascii="Calibri" w:eastAsia="Calibri" w:hAnsi="Calibri" w:cs="Calibri"/>
        </w:rPr>
        <w:t xml:space="preserve"> vencedores desse concurso serão comunicados do resultado por intermédio de telefone ou e-mail.</w:t>
      </w:r>
    </w:p>
    <w:p w:rsidR="00EA2BB5" w:rsidRPr="00EA2BB5" w:rsidRDefault="00EA2BB5" w:rsidP="00153D98">
      <w:pPr>
        <w:spacing w:before="240" w:line="240" w:lineRule="auto"/>
        <w:ind w:firstLine="708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12. DAS DISPOSIÇÕES FINAIS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12.1 As</w:t>
      </w:r>
      <w:proofErr w:type="gramEnd"/>
      <w:r w:rsidRPr="00EA2BB5">
        <w:rPr>
          <w:rFonts w:ascii="Calibri" w:eastAsia="Calibri" w:hAnsi="Calibri" w:cs="Calibri"/>
        </w:rPr>
        <w:t xml:space="preserve"> decisões dos avaliadores técnicos serão irrecorríveis, soberanas e finais.</w:t>
      </w:r>
    </w:p>
    <w:p w:rsidR="00EA2BB5" w:rsidRPr="00EA2BB5" w:rsidRDefault="00EA2BB5" w:rsidP="00153D98">
      <w:pPr>
        <w:spacing w:before="240" w:line="240" w:lineRule="auto"/>
        <w:jc w:val="both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12.2 O ato da inscrição implica a aceitação total do presente regulamento.</w:t>
      </w:r>
    </w:p>
    <w:p w:rsidR="00EA2BB5" w:rsidRPr="00EA2BB5" w:rsidRDefault="00EA2BB5" w:rsidP="006511F6">
      <w:pPr>
        <w:spacing w:before="240" w:line="240" w:lineRule="auto"/>
        <w:jc w:val="both"/>
        <w:rPr>
          <w:rFonts w:ascii="Calibri" w:eastAsia="Calibri" w:hAnsi="Calibri" w:cs="Calibri"/>
        </w:rPr>
      </w:pPr>
      <w:proofErr w:type="gramStart"/>
      <w:r w:rsidRPr="00EA2BB5">
        <w:rPr>
          <w:rFonts w:ascii="Calibri" w:eastAsia="Calibri" w:hAnsi="Calibri" w:cs="Calibri"/>
        </w:rPr>
        <w:t>12.3 Os</w:t>
      </w:r>
      <w:proofErr w:type="gramEnd"/>
      <w:r w:rsidRPr="00EA2BB5">
        <w:rPr>
          <w:rFonts w:ascii="Calibri" w:eastAsia="Calibri" w:hAnsi="Calibri" w:cs="Calibri"/>
        </w:rPr>
        <w:t xml:space="preserve"> casos omissos serão resolvidos pela comissão de avaliação da campanha Ol</w:t>
      </w:r>
      <w:r w:rsidR="00FB590F">
        <w:rPr>
          <w:rFonts w:ascii="Calibri" w:eastAsia="Calibri" w:hAnsi="Calibri" w:cs="Calibri"/>
        </w:rPr>
        <w:t xml:space="preserve">hares de </w:t>
      </w:r>
      <w:proofErr w:type="spellStart"/>
      <w:r w:rsidR="00FB590F">
        <w:rPr>
          <w:rFonts w:ascii="Calibri" w:eastAsia="Calibri" w:hAnsi="Calibri" w:cs="Calibri"/>
        </w:rPr>
        <w:t>Catanduvas</w:t>
      </w:r>
      <w:proofErr w:type="spellEnd"/>
      <w:r w:rsidR="00FB590F">
        <w:rPr>
          <w:rFonts w:ascii="Calibri" w:eastAsia="Calibri" w:hAnsi="Calibri" w:cs="Calibri"/>
        </w:rPr>
        <w:t>, edição 2022</w:t>
      </w:r>
      <w:r w:rsidRPr="00EA2BB5">
        <w:rPr>
          <w:rFonts w:ascii="Calibri" w:eastAsia="Calibri" w:hAnsi="Calibri" w:cs="Calibri"/>
        </w:rPr>
        <w:t xml:space="preserve">. </w:t>
      </w:r>
    </w:p>
    <w:p w:rsidR="00EA2BB5" w:rsidRPr="00EA2BB5" w:rsidRDefault="00EA2BB5" w:rsidP="00153D98">
      <w:pPr>
        <w:spacing w:before="240" w:line="240" w:lineRule="auto"/>
        <w:jc w:val="right"/>
        <w:rPr>
          <w:rFonts w:ascii="Calibri" w:eastAsia="Calibri" w:hAnsi="Calibri" w:cs="Calibri"/>
        </w:rPr>
      </w:pPr>
      <w:proofErr w:type="spellStart"/>
      <w:r w:rsidRPr="00EA2BB5">
        <w:rPr>
          <w:rFonts w:ascii="Calibri" w:eastAsia="Calibri" w:hAnsi="Calibri" w:cs="Calibri"/>
        </w:rPr>
        <w:t>Catanduvas</w:t>
      </w:r>
      <w:proofErr w:type="spellEnd"/>
      <w:r w:rsidRPr="00EA2BB5">
        <w:rPr>
          <w:rFonts w:ascii="Calibri" w:eastAsia="Calibri" w:hAnsi="Calibri" w:cs="Calibri"/>
        </w:rPr>
        <w:t xml:space="preserve">, </w:t>
      </w:r>
      <w:r w:rsidR="008A0D5D">
        <w:rPr>
          <w:rFonts w:ascii="Calibri" w:eastAsia="Calibri" w:hAnsi="Calibri" w:cs="Calibri"/>
        </w:rPr>
        <w:t>15</w:t>
      </w:r>
      <w:r w:rsidR="00FB590F">
        <w:rPr>
          <w:rFonts w:ascii="Calibri" w:eastAsia="Calibri" w:hAnsi="Calibri" w:cs="Calibri"/>
        </w:rPr>
        <w:t xml:space="preserve"> de </w:t>
      </w:r>
      <w:r w:rsidR="008A0D5D">
        <w:rPr>
          <w:rFonts w:ascii="Calibri" w:eastAsia="Calibri" w:hAnsi="Calibri" w:cs="Calibri"/>
        </w:rPr>
        <w:t>dezembr</w:t>
      </w:r>
      <w:r w:rsidR="00FB590F">
        <w:rPr>
          <w:rFonts w:ascii="Calibri" w:eastAsia="Calibri" w:hAnsi="Calibri" w:cs="Calibri"/>
        </w:rPr>
        <w:t>o de 2022</w:t>
      </w:r>
      <w:r w:rsidRPr="00EA2BB5">
        <w:rPr>
          <w:rFonts w:ascii="Calibri" w:eastAsia="Calibri" w:hAnsi="Calibri" w:cs="Calibri"/>
        </w:rPr>
        <w:t xml:space="preserve">. </w:t>
      </w:r>
    </w:p>
    <w:p w:rsidR="00EA2BB5" w:rsidRPr="00EA2BB5" w:rsidRDefault="00EA2BB5" w:rsidP="00153D98">
      <w:pPr>
        <w:spacing w:before="24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EA2BB5" w:rsidRPr="00EA2BB5" w:rsidRDefault="00EA2BB5" w:rsidP="006511F6">
      <w:pPr>
        <w:spacing w:before="240" w:line="240" w:lineRule="auto"/>
        <w:jc w:val="center"/>
        <w:rPr>
          <w:rFonts w:ascii="Calibri" w:eastAsia="Calibri" w:hAnsi="Calibri" w:cs="Calibri"/>
        </w:rPr>
      </w:pPr>
      <w:proofErr w:type="spellStart"/>
      <w:r w:rsidRPr="00EA2BB5">
        <w:rPr>
          <w:rFonts w:ascii="Calibri" w:eastAsia="Calibri" w:hAnsi="Calibri" w:cs="Calibri"/>
        </w:rPr>
        <w:t>Elenir</w:t>
      </w:r>
      <w:proofErr w:type="spellEnd"/>
      <w:r w:rsidRPr="00EA2BB5">
        <w:rPr>
          <w:rFonts w:ascii="Calibri" w:eastAsia="Calibri" w:hAnsi="Calibri" w:cs="Calibri"/>
        </w:rPr>
        <w:t xml:space="preserve"> Fátima </w:t>
      </w:r>
      <w:proofErr w:type="spellStart"/>
      <w:r w:rsidRPr="00EA2BB5">
        <w:rPr>
          <w:rFonts w:ascii="Calibri" w:eastAsia="Calibri" w:hAnsi="Calibri" w:cs="Calibri"/>
        </w:rPr>
        <w:t>Chinato</w:t>
      </w:r>
      <w:proofErr w:type="spellEnd"/>
    </w:p>
    <w:p w:rsidR="00CD6D5C" w:rsidRPr="006511F6" w:rsidRDefault="00EA2BB5" w:rsidP="006511F6">
      <w:pPr>
        <w:spacing w:before="240" w:line="240" w:lineRule="auto"/>
        <w:jc w:val="center"/>
        <w:rPr>
          <w:rFonts w:ascii="Calibri" w:eastAsia="Calibri" w:hAnsi="Calibri" w:cs="Calibri"/>
        </w:rPr>
      </w:pPr>
      <w:r w:rsidRPr="00EA2BB5">
        <w:rPr>
          <w:rFonts w:ascii="Calibri" w:eastAsia="Calibri" w:hAnsi="Calibri" w:cs="Calibri"/>
        </w:rPr>
        <w:t>Secretária Municipal de Educação, Cultura e Desporto</w:t>
      </w:r>
    </w:p>
    <w:sectPr w:rsidR="00CD6D5C" w:rsidRPr="006511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0A" w:rsidRDefault="00A7710A" w:rsidP="008A0D5D">
      <w:pPr>
        <w:spacing w:after="0" w:line="240" w:lineRule="auto"/>
      </w:pPr>
      <w:r>
        <w:separator/>
      </w:r>
    </w:p>
  </w:endnote>
  <w:endnote w:type="continuationSeparator" w:id="0">
    <w:p w:rsidR="00A7710A" w:rsidRDefault="00A7710A" w:rsidP="008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0A" w:rsidRDefault="00A7710A" w:rsidP="008A0D5D">
      <w:pPr>
        <w:spacing w:after="0" w:line="240" w:lineRule="auto"/>
      </w:pPr>
      <w:r>
        <w:separator/>
      </w:r>
    </w:p>
  </w:footnote>
  <w:footnote w:type="continuationSeparator" w:id="0">
    <w:p w:rsidR="00A7710A" w:rsidRDefault="00A7710A" w:rsidP="008A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5D" w:rsidRPr="008A0D5D" w:rsidRDefault="008A0D5D" w:rsidP="008A0D5D">
    <w:pPr>
      <w:widowControl w:val="0"/>
      <w:spacing w:after="0" w:line="276" w:lineRule="auto"/>
      <w:rPr>
        <w:rFonts w:ascii="Times New Roman" w:eastAsia="Times New Roman" w:hAnsi="Times New Roman" w:cs="Times New Roman"/>
        <w:b/>
        <w:lang w:eastAsia="pt-BR"/>
      </w:rPr>
    </w:pPr>
    <w:r w:rsidRPr="008A0D5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-971550</wp:posOffset>
          </wp:positionV>
          <wp:extent cx="838200" cy="9906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D5D">
      <w:rPr>
        <w:rFonts w:ascii="Times New Roman" w:eastAsia="Times New Roman" w:hAnsi="Times New Roman" w:cs="Times New Roman"/>
        <w:b/>
        <w:lang w:eastAsia="pt-BR"/>
      </w:rPr>
      <w:t xml:space="preserve">      </w:t>
    </w:r>
  </w:p>
  <w:p w:rsidR="008A0D5D" w:rsidRPr="008A0D5D" w:rsidRDefault="008A0D5D" w:rsidP="008A0D5D">
    <w:pPr>
      <w:widowControl w:val="0"/>
      <w:spacing w:after="0" w:line="276" w:lineRule="auto"/>
      <w:rPr>
        <w:rFonts w:ascii="Times New Roman" w:eastAsia="Times New Roman" w:hAnsi="Times New Roman" w:cs="Times New Roman"/>
        <w:b/>
        <w:lang w:eastAsia="pt-BR"/>
      </w:rPr>
    </w:pPr>
  </w:p>
  <w:p w:rsidR="008A0D5D" w:rsidRPr="008A0D5D" w:rsidRDefault="008A0D5D" w:rsidP="008A0D5D">
    <w:pPr>
      <w:widowControl w:val="0"/>
      <w:spacing w:after="0" w:line="276" w:lineRule="auto"/>
      <w:rPr>
        <w:rFonts w:ascii="Times New Roman" w:eastAsia="Times New Roman" w:hAnsi="Times New Roman" w:cs="Times New Roman"/>
        <w:b/>
        <w:lang w:eastAsia="pt-BR"/>
      </w:rPr>
    </w:pPr>
    <w:r>
      <w:rPr>
        <w:rFonts w:ascii="Times New Roman" w:eastAsia="Times New Roman" w:hAnsi="Times New Roman" w:cs="Times New Roman"/>
        <w:b/>
        <w:lang w:eastAsia="pt-BR"/>
      </w:rPr>
      <w:t xml:space="preserve">     </w:t>
    </w:r>
    <w:r w:rsidRPr="008A0D5D">
      <w:rPr>
        <w:rFonts w:ascii="Times New Roman" w:eastAsia="Times New Roman" w:hAnsi="Times New Roman" w:cs="Times New Roman"/>
        <w:b/>
        <w:lang w:eastAsia="pt-BR"/>
      </w:rPr>
      <w:t xml:space="preserve"> Estado de Santa Catarina</w:t>
    </w:r>
  </w:p>
  <w:p w:rsidR="008A0D5D" w:rsidRPr="008A0D5D" w:rsidRDefault="008A0D5D" w:rsidP="008A0D5D">
    <w:pPr>
      <w:widowControl w:val="0"/>
      <w:spacing w:after="0" w:line="240" w:lineRule="auto"/>
      <w:rPr>
        <w:rFonts w:ascii="Arial Narrow" w:eastAsia="Times New Roman" w:hAnsi="Arial Narrow" w:cs="Times New Roman"/>
        <w:b/>
        <w:sz w:val="40"/>
        <w:szCs w:val="40"/>
        <w:lang w:eastAsia="pt-BR"/>
      </w:rPr>
    </w:pPr>
    <w:r w:rsidRPr="008A0D5D">
      <w:rPr>
        <w:rFonts w:ascii="Times New Roman" w:eastAsia="Times New Roman" w:hAnsi="Times New Roman" w:cs="Times New Roman"/>
        <w:b/>
        <w:sz w:val="52"/>
        <w:szCs w:val="52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sz w:val="52"/>
        <w:szCs w:val="52"/>
        <w:lang w:eastAsia="pt-BR"/>
      </w:rPr>
      <w:t xml:space="preserve"> M</w:t>
    </w:r>
    <w:r w:rsidRPr="008A0D5D">
      <w:rPr>
        <w:rFonts w:ascii="Times New Roman" w:eastAsia="Times New Roman" w:hAnsi="Times New Roman" w:cs="Times New Roman"/>
        <w:b/>
        <w:sz w:val="40"/>
        <w:szCs w:val="40"/>
        <w:lang w:eastAsia="pt-BR"/>
      </w:rPr>
      <w:t xml:space="preserve">unicípio de </w:t>
    </w:r>
    <w:proofErr w:type="spellStart"/>
    <w:r w:rsidRPr="008A0D5D">
      <w:rPr>
        <w:rFonts w:ascii="Times New Roman" w:eastAsia="Times New Roman" w:hAnsi="Times New Roman" w:cs="Times New Roman"/>
        <w:b/>
        <w:sz w:val="40"/>
        <w:szCs w:val="40"/>
        <w:lang w:eastAsia="pt-BR"/>
      </w:rPr>
      <w:t>Catanduvas</w:t>
    </w:r>
    <w:proofErr w:type="spellEnd"/>
    <w:r>
      <w:rPr>
        <w:rFonts w:ascii="Times New Roman" w:eastAsia="Times New Roman" w:hAnsi="Times New Roman" w:cs="Times New Roman"/>
        <w:b/>
        <w:sz w:val="40"/>
        <w:szCs w:val="40"/>
        <w:lang w:eastAsia="pt-BR"/>
      </w:rPr>
      <w:t xml:space="preserve"> </w:t>
    </w:r>
  </w:p>
  <w:p w:rsidR="008A0D5D" w:rsidRPr="008A0D5D" w:rsidRDefault="008A0D5D" w:rsidP="008A0D5D">
    <w:pPr>
      <w:spacing w:after="0" w:line="276" w:lineRule="auto"/>
      <w:rPr>
        <w:rFonts w:ascii="Arial" w:eastAsia="Arial" w:hAnsi="Arial" w:cs="Arial"/>
        <w:lang w:eastAsia="pt-BR"/>
      </w:rPr>
    </w:pPr>
  </w:p>
  <w:p w:rsidR="008A0D5D" w:rsidRDefault="008A0D5D" w:rsidP="008A0D5D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94C"/>
    <w:multiLevelType w:val="multilevel"/>
    <w:tmpl w:val="79F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E601E2"/>
    <w:multiLevelType w:val="hybridMultilevel"/>
    <w:tmpl w:val="F11E9A8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B5"/>
    <w:rsid w:val="001125BD"/>
    <w:rsid w:val="001179C6"/>
    <w:rsid w:val="0015086F"/>
    <w:rsid w:val="00153D98"/>
    <w:rsid w:val="00213285"/>
    <w:rsid w:val="002E65AF"/>
    <w:rsid w:val="00347DC2"/>
    <w:rsid w:val="00357266"/>
    <w:rsid w:val="00465272"/>
    <w:rsid w:val="004C348E"/>
    <w:rsid w:val="0051571C"/>
    <w:rsid w:val="00606480"/>
    <w:rsid w:val="006511F6"/>
    <w:rsid w:val="00702531"/>
    <w:rsid w:val="00721DC2"/>
    <w:rsid w:val="007835B1"/>
    <w:rsid w:val="007A696C"/>
    <w:rsid w:val="007F0699"/>
    <w:rsid w:val="008A0D5D"/>
    <w:rsid w:val="009268EE"/>
    <w:rsid w:val="00A05984"/>
    <w:rsid w:val="00A2482F"/>
    <w:rsid w:val="00A7710A"/>
    <w:rsid w:val="00AD68CB"/>
    <w:rsid w:val="00B76F12"/>
    <w:rsid w:val="00BA2BF5"/>
    <w:rsid w:val="00C147CF"/>
    <w:rsid w:val="00C17D8D"/>
    <w:rsid w:val="00C55347"/>
    <w:rsid w:val="00C61B5F"/>
    <w:rsid w:val="00CA5656"/>
    <w:rsid w:val="00CD6D5C"/>
    <w:rsid w:val="00CF6B7F"/>
    <w:rsid w:val="00E0014F"/>
    <w:rsid w:val="00E734DB"/>
    <w:rsid w:val="00EA2BB5"/>
    <w:rsid w:val="00EA6AAA"/>
    <w:rsid w:val="00FB590F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B610"/>
  <w15:chartTrackingRefBased/>
  <w15:docId w15:val="{B7F229B0-5BD0-4144-90D8-75E866F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F1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6F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D5D"/>
  </w:style>
  <w:style w:type="paragraph" w:styleId="Rodap">
    <w:name w:val="footer"/>
    <w:basedOn w:val="Normal"/>
    <w:link w:val="RodapChar"/>
    <w:uiPriority w:val="99"/>
    <w:unhideWhenUsed/>
    <w:rsid w:val="008A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atanduva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2DFE-BAAD-4081-9F1B-AA17B814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EDUCACAO002</dc:creator>
  <cp:keywords/>
  <dc:description/>
  <cp:lastModifiedBy>EDUCACAO002</cp:lastModifiedBy>
  <cp:revision>2</cp:revision>
  <cp:lastPrinted>2022-12-15T13:07:00Z</cp:lastPrinted>
  <dcterms:created xsi:type="dcterms:W3CDTF">2022-12-15T13:08:00Z</dcterms:created>
  <dcterms:modified xsi:type="dcterms:W3CDTF">2022-12-15T13:08:00Z</dcterms:modified>
</cp:coreProperties>
</file>