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0" w:type="dxa"/>
        <w:tblCellMar>
          <w:left w:w="0" w:type="dxa"/>
          <w:right w:w="0" w:type="dxa"/>
        </w:tblCellMar>
        <w:tblLook w:val="04A0"/>
      </w:tblPr>
      <w:tblGrid>
        <w:gridCol w:w="9750"/>
      </w:tblGrid>
      <w:tr w:rsidR="006C58DB" w:rsidRPr="006C58DB" w:rsidTr="0082483A">
        <w:trPr>
          <w:tblCellSpacing w:w="0" w:type="dxa"/>
        </w:trPr>
        <w:tc>
          <w:tcPr>
            <w:tcW w:w="9750" w:type="dxa"/>
            <w:hideMark/>
          </w:tcPr>
          <w:tbl>
            <w:tblPr>
              <w:tblW w:w="8400" w:type="dxa"/>
              <w:jc w:val="center"/>
              <w:tblCellSpacing w:w="0" w:type="dxa"/>
              <w:tblCellMar>
                <w:left w:w="0" w:type="dxa"/>
                <w:right w:w="0" w:type="dxa"/>
              </w:tblCellMar>
              <w:tblLook w:val="04A0"/>
            </w:tblPr>
            <w:tblGrid>
              <w:gridCol w:w="8400"/>
            </w:tblGrid>
            <w:tr w:rsidR="006C58DB" w:rsidRPr="006C58DB">
              <w:trPr>
                <w:tblCellSpacing w:w="0" w:type="dxa"/>
                <w:jc w:val="center"/>
              </w:trPr>
              <w:tc>
                <w:tcPr>
                  <w:tcW w:w="0" w:type="auto"/>
                  <w:vAlign w:val="center"/>
                  <w:hideMark/>
                </w:tcPr>
                <w:p w:rsidR="006C58DB" w:rsidRDefault="006C58DB" w:rsidP="006C58DB">
                  <w:pPr>
                    <w:spacing w:after="240" w:line="240" w:lineRule="auto"/>
                    <w:jc w:val="center"/>
                    <w:rPr>
                      <w:rFonts w:ascii="Arial" w:eastAsia="Times New Roman" w:hAnsi="Arial" w:cs="Arial"/>
                      <w:b/>
                      <w:bCs/>
                      <w:color w:val="000000"/>
                      <w:sz w:val="40"/>
                      <w:szCs w:val="40"/>
                      <w:lang w:eastAsia="pt-BR"/>
                    </w:rPr>
                  </w:pPr>
                  <w:r w:rsidRPr="006C58DB">
                    <w:rPr>
                      <w:rFonts w:ascii="Arial" w:eastAsia="Times New Roman" w:hAnsi="Arial" w:cs="Arial"/>
                      <w:b/>
                      <w:bCs/>
                      <w:color w:val="000000"/>
                      <w:sz w:val="40"/>
                      <w:szCs w:val="40"/>
                      <w:lang w:eastAsia="pt-BR"/>
                    </w:rPr>
                    <w:t>AGENDA CULTURAL CASA DA CULTUR</w:t>
                  </w:r>
                  <w:r w:rsidR="00F86B86">
                    <w:rPr>
                      <w:rFonts w:ascii="Arial" w:eastAsia="Times New Roman" w:hAnsi="Arial" w:cs="Arial"/>
                      <w:b/>
                      <w:bCs/>
                      <w:color w:val="000000"/>
                      <w:sz w:val="40"/>
                      <w:szCs w:val="40"/>
                      <w:lang w:eastAsia="pt-BR"/>
                    </w:rPr>
                    <w:t>A</w:t>
                  </w:r>
                  <w:r w:rsidRPr="006C58DB">
                    <w:rPr>
                      <w:rFonts w:ascii="Arial" w:eastAsia="Times New Roman" w:hAnsi="Arial" w:cs="Arial"/>
                      <w:b/>
                      <w:bCs/>
                      <w:color w:val="000000"/>
                      <w:sz w:val="40"/>
                      <w:szCs w:val="40"/>
                      <w:lang w:eastAsia="pt-BR"/>
                    </w:rPr>
                    <w:t xml:space="preserve"> CATANDUVAS - SC</w:t>
                  </w:r>
                  <w:r w:rsidRPr="006C58DB">
                    <w:rPr>
                      <w:rFonts w:ascii="Times New Roman" w:eastAsia="Times New Roman" w:hAnsi="Times New Roman" w:cs="Times New Roman"/>
                      <w:color w:val="000000"/>
                      <w:sz w:val="40"/>
                      <w:szCs w:val="40"/>
                      <w:lang w:eastAsia="pt-BR"/>
                    </w:rPr>
                    <w:br/>
                  </w:r>
                  <w:r w:rsidRPr="00B6081D">
                    <w:rPr>
                      <w:rFonts w:ascii="Arial" w:eastAsia="Times New Roman" w:hAnsi="Arial" w:cs="Arial"/>
                      <w:b/>
                      <w:bCs/>
                      <w:color w:val="FF0000"/>
                      <w:sz w:val="40"/>
                      <w:szCs w:val="40"/>
                      <w:lang w:eastAsia="pt-BR"/>
                    </w:rPr>
                    <w:t xml:space="preserve">03 E 19 DE JULHO, 07 e 21 DE </w:t>
                  </w:r>
                  <w:proofErr w:type="gramStart"/>
                  <w:r w:rsidRPr="00B6081D">
                    <w:rPr>
                      <w:rFonts w:ascii="Arial" w:eastAsia="Times New Roman" w:hAnsi="Arial" w:cs="Arial"/>
                      <w:b/>
                      <w:bCs/>
                      <w:color w:val="FF0000"/>
                      <w:sz w:val="40"/>
                      <w:szCs w:val="40"/>
                      <w:lang w:eastAsia="pt-BR"/>
                    </w:rPr>
                    <w:t>AGOSTO</w:t>
                  </w:r>
                  <w:proofErr w:type="gramEnd"/>
                  <w:r w:rsidR="00B6081D">
                    <w:rPr>
                      <w:rFonts w:ascii="Arial" w:eastAsia="Times New Roman" w:hAnsi="Arial" w:cs="Arial"/>
                      <w:b/>
                      <w:bCs/>
                      <w:color w:val="000000"/>
                      <w:sz w:val="40"/>
                      <w:szCs w:val="40"/>
                      <w:lang w:eastAsia="pt-BR"/>
                    </w:rPr>
                    <w:t xml:space="preserve"> </w:t>
                  </w:r>
                </w:p>
                <w:p w:rsidR="006C58DB" w:rsidRPr="006C58DB" w:rsidRDefault="006C58DB" w:rsidP="006C58DB">
                  <w:pPr>
                    <w:spacing w:after="0" w:line="240" w:lineRule="auto"/>
                    <w:jc w:val="center"/>
                    <w:rPr>
                      <w:rFonts w:ascii="Times New Roman" w:eastAsia="Times New Roman" w:hAnsi="Times New Roman" w:cs="Times New Roman"/>
                      <w:color w:val="000000"/>
                      <w:sz w:val="24"/>
                      <w:szCs w:val="24"/>
                      <w:lang w:eastAsia="pt-BR"/>
                    </w:rPr>
                  </w:pPr>
                  <w:r w:rsidRPr="006C58DB">
                    <w:rPr>
                      <w:rFonts w:ascii="Arial" w:eastAsia="Times New Roman" w:hAnsi="Arial" w:cs="Arial"/>
                      <w:b/>
                      <w:bCs/>
                      <w:color w:val="000000"/>
                      <w:sz w:val="40"/>
                      <w:szCs w:val="40"/>
                      <w:lang w:eastAsia="pt-BR"/>
                    </w:rPr>
                    <w:t xml:space="preserve">Cine Clube </w:t>
                  </w:r>
                  <w:proofErr w:type="spellStart"/>
                  <w:r w:rsidRPr="006C58DB">
                    <w:rPr>
                      <w:rFonts w:ascii="Arial" w:eastAsia="Times New Roman" w:hAnsi="Arial" w:cs="Arial"/>
                      <w:b/>
                      <w:bCs/>
                      <w:color w:val="000000"/>
                      <w:sz w:val="40"/>
                      <w:szCs w:val="40"/>
                      <w:lang w:eastAsia="pt-BR"/>
                    </w:rPr>
                    <w:t>Caiguá</w:t>
                  </w:r>
                  <w:proofErr w:type="spellEnd"/>
                  <w:r w:rsidRPr="006C58DB">
                    <w:rPr>
                      <w:rFonts w:ascii="Arial" w:eastAsia="Times New Roman" w:hAnsi="Arial" w:cs="Arial"/>
                      <w:b/>
                      <w:bCs/>
                      <w:color w:val="000000"/>
                      <w:sz w:val="40"/>
                      <w:szCs w:val="40"/>
                      <w:lang w:eastAsia="pt-BR"/>
                    </w:rPr>
                    <w:t xml:space="preserve">: </w:t>
                  </w:r>
                </w:p>
                <w:p w:rsidR="006714D2" w:rsidRPr="0082483A" w:rsidRDefault="006714D2" w:rsidP="0082483A">
                  <w:pPr>
                    <w:pStyle w:val="Ttulo1"/>
                    <w:jc w:val="center"/>
                    <w:rPr>
                      <w:rFonts w:ascii="Arial" w:hAnsi="Arial" w:cs="Arial"/>
                      <w:i/>
                      <w:color w:val="000000" w:themeColor="text1"/>
                      <w:sz w:val="36"/>
                      <w:szCs w:val="36"/>
                    </w:rPr>
                  </w:pPr>
                  <w:r w:rsidRPr="0082483A">
                    <w:rPr>
                      <w:rFonts w:ascii="Arial" w:hAnsi="Arial" w:cs="Arial"/>
                      <w:i/>
                      <w:color w:val="000000" w:themeColor="text1"/>
                      <w:sz w:val="36"/>
                      <w:szCs w:val="36"/>
                    </w:rPr>
                    <w:t>Bicho de sete cabeças e O profeta das cores</w:t>
                  </w:r>
                </w:p>
                <w:p w:rsidR="006714D2" w:rsidRDefault="006714D2" w:rsidP="006714D2">
                  <w:pPr>
                    <w:shd w:val="clear" w:color="auto" w:fill="CCCCCC"/>
                    <w:rPr>
                      <w:rFonts w:ascii="Arial" w:hAnsi="Arial" w:cs="Arial"/>
                      <w:color w:val="000000"/>
                    </w:rPr>
                  </w:pPr>
                  <w:r>
                    <w:rPr>
                      <w:rStyle w:val="apple-converted-space"/>
                      <w:rFonts w:ascii="Arial" w:hAnsi="Arial" w:cs="Arial"/>
                      <w:color w:val="000000"/>
                    </w:rPr>
                    <w:t xml:space="preserve">                           </w:t>
                  </w:r>
                  <w:r>
                    <w:rPr>
                      <w:rFonts w:ascii="Arial" w:hAnsi="Arial" w:cs="Arial"/>
                      <w:noProof/>
                      <w:color w:val="000000"/>
                      <w:lang w:eastAsia="pt-BR"/>
                    </w:rPr>
                    <w:drawing>
                      <wp:inline distT="0" distB="0" distL="0" distR="0">
                        <wp:extent cx="3170717" cy="2870791"/>
                        <wp:effectExtent l="19050" t="0" r="0" b="0"/>
                        <wp:docPr id="3" name="Imagem 3" descr="Bicho de sete cabeças e O profeta das 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cho de sete cabeças e O profeta das cores"/>
                                <pic:cNvPicPr>
                                  <a:picLocks noChangeAspect="1" noChangeArrowheads="1"/>
                                </pic:cNvPicPr>
                              </pic:nvPicPr>
                              <pic:blipFill>
                                <a:blip r:embed="rId4" cstate="print"/>
                                <a:srcRect/>
                                <a:stretch>
                                  <a:fillRect/>
                                </a:stretch>
                              </pic:blipFill>
                              <pic:spPr bwMode="auto">
                                <a:xfrm>
                                  <a:off x="0" y="0"/>
                                  <a:ext cx="3174917" cy="2874594"/>
                                </a:xfrm>
                                <a:prstGeom prst="rect">
                                  <a:avLst/>
                                </a:prstGeom>
                                <a:noFill/>
                                <a:ln w="9525">
                                  <a:noFill/>
                                  <a:miter lim="800000"/>
                                  <a:headEnd/>
                                  <a:tailEnd/>
                                </a:ln>
                              </pic:spPr>
                            </pic:pic>
                          </a:graphicData>
                        </a:graphic>
                      </wp:inline>
                    </w:drawing>
                  </w:r>
                </w:p>
                <w:p w:rsidR="006714D2" w:rsidRDefault="006714D2" w:rsidP="006714D2">
                  <w:pPr>
                    <w:pStyle w:val="Ttulo5"/>
                    <w:shd w:val="clear" w:color="auto" w:fill="CCCCCC"/>
                    <w:spacing w:before="167" w:beforeAutospacing="0" w:after="0" w:afterAutospacing="0"/>
                    <w:jc w:val="center"/>
                    <w:rPr>
                      <w:rFonts w:ascii="Arial" w:hAnsi="Arial" w:cs="Arial"/>
                      <w:color w:val="660000"/>
                    </w:rPr>
                  </w:pPr>
                  <w:r>
                    <w:rPr>
                      <w:rFonts w:ascii="Arial" w:hAnsi="Arial" w:cs="Arial"/>
                      <w:color w:val="660000"/>
                    </w:rPr>
                    <w:t>Classificação</w:t>
                  </w:r>
                </w:p>
                <w:p w:rsidR="006714D2" w:rsidRDefault="006714D2" w:rsidP="006714D2">
                  <w:pPr>
                    <w:shd w:val="clear" w:color="auto" w:fill="CCCCCC"/>
                    <w:jc w:val="center"/>
                    <w:rPr>
                      <w:rFonts w:ascii="Arial" w:hAnsi="Arial" w:cs="Arial"/>
                      <w:color w:val="000000"/>
                    </w:rPr>
                  </w:pPr>
                  <w:r>
                    <w:rPr>
                      <w:rFonts w:ascii="Arial" w:hAnsi="Arial" w:cs="Arial"/>
                      <w:color w:val="000000"/>
                    </w:rPr>
                    <w:t>14 anos</w:t>
                  </w:r>
                </w:p>
                <w:p w:rsidR="006714D2" w:rsidRDefault="006714D2" w:rsidP="006714D2">
                  <w:pPr>
                    <w:pStyle w:val="Ttulo5"/>
                    <w:shd w:val="clear" w:color="auto" w:fill="CCCCCC"/>
                    <w:spacing w:before="167" w:beforeAutospacing="0" w:after="0" w:afterAutospacing="0"/>
                    <w:jc w:val="center"/>
                    <w:rPr>
                      <w:rFonts w:ascii="Arial" w:hAnsi="Arial" w:cs="Arial"/>
                      <w:color w:val="660000"/>
                    </w:rPr>
                  </w:pPr>
                  <w:r>
                    <w:rPr>
                      <w:rFonts w:ascii="Arial" w:hAnsi="Arial" w:cs="Arial"/>
                      <w:color w:val="660000"/>
                    </w:rPr>
                    <w:t>Séries</w:t>
                  </w:r>
                </w:p>
                <w:p w:rsidR="006714D2" w:rsidRDefault="006714D2" w:rsidP="006714D2">
                  <w:pPr>
                    <w:shd w:val="clear" w:color="auto" w:fill="CCCCCC"/>
                    <w:jc w:val="center"/>
                    <w:rPr>
                      <w:rFonts w:ascii="Arial" w:hAnsi="Arial" w:cs="Arial"/>
                      <w:color w:val="000000"/>
                    </w:rPr>
                  </w:pPr>
                  <w:r>
                    <w:rPr>
                      <w:rFonts w:ascii="Arial" w:hAnsi="Arial" w:cs="Arial"/>
                      <w:color w:val="000000"/>
                    </w:rPr>
                    <w:t>·</w:t>
                  </w:r>
                  <w:r>
                    <w:rPr>
                      <w:rStyle w:val="apple-converted-space"/>
                      <w:rFonts w:ascii="Arial" w:hAnsi="Arial" w:cs="Arial"/>
                      <w:color w:val="000000"/>
                    </w:rPr>
                    <w:t> </w:t>
                  </w:r>
                  <w:hyperlink r:id="rId5" w:history="1">
                    <w:r>
                      <w:rPr>
                        <w:rStyle w:val="Hyperlink"/>
                        <w:rFonts w:ascii="Arial" w:hAnsi="Arial" w:cs="Arial"/>
                        <w:color w:val="333333"/>
                        <w:sz w:val="20"/>
                        <w:szCs w:val="20"/>
                      </w:rPr>
                      <w:t>Direitos humanos</w:t>
                    </w:r>
                  </w:hyperlink>
                  <w:r>
                    <w:rPr>
                      <w:rFonts w:ascii="Arial" w:hAnsi="Arial" w:cs="Arial"/>
                      <w:color w:val="000000"/>
                      <w:sz w:val="20"/>
                      <w:szCs w:val="20"/>
                    </w:rPr>
                    <w:br/>
                  </w:r>
                  <w:r>
                    <w:rPr>
                      <w:rFonts w:ascii="Arial" w:hAnsi="Arial" w:cs="Arial"/>
                      <w:color w:val="000000"/>
                    </w:rPr>
                    <w:t>·</w:t>
                  </w:r>
                  <w:r>
                    <w:rPr>
                      <w:rStyle w:val="apple-converted-space"/>
                      <w:rFonts w:ascii="Arial" w:hAnsi="Arial" w:cs="Arial"/>
                      <w:color w:val="000000"/>
                    </w:rPr>
                    <w:t> </w:t>
                  </w:r>
                  <w:hyperlink r:id="rId6" w:history="1">
                    <w:r>
                      <w:rPr>
                        <w:rStyle w:val="Hyperlink"/>
                        <w:rFonts w:ascii="Arial" w:hAnsi="Arial" w:cs="Arial"/>
                        <w:color w:val="333333"/>
                        <w:sz w:val="20"/>
                        <w:szCs w:val="20"/>
                      </w:rPr>
                      <w:t>Olhares introspectivos e relações afetivas</w:t>
                    </w:r>
                  </w:hyperlink>
                  <w:r>
                    <w:rPr>
                      <w:rFonts w:ascii="Arial" w:hAnsi="Arial" w:cs="Arial"/>
                      <w:color w:val="000000"/>
                      <w:sz w:val="20"/>
                      <w:szCs w:val="20"/>
                    </w:rPr>
                    <w:br/>
                  </w:r>
                  <w:r>
                    <w:rPr>
                      <w:rFonts w:ascii="Arial" w:hAnsi="Arial" w:cs="Arial"/>
                      <w:color w:val="000000"/>
                    </w:rPr>
                    <w:t>·</w:t>
                  </w:r>
                  <w:r>
                    <w:rPr>
                      <w:rStyle w:val="apple-converted-space"/>
                      <w:rFonts w:ascii="Arial" w:hAnsi="Arial" w:cs="Arial"/>
                      <w:color w:val="000000"/>
                    </w:rPr>
                    <w:t> </w:t>
                  </w:r>
                  <w:hyperlink r:id="rId7" w:history="1">
                    <w:r>
                      <w:rPr>
                        <w:rStyle w:val="Hyperlink"/>
                        <w:rFonts w:ascii="Arial" w:hAnsi="Arial" w:cs="Arial"/>
                        <w:color w:val="333333"/>
                        <w:sz w:val="20"/>
                        <w:szCs w:val="20"/>
                      </w:rPr>
                      <w:t>Universo literário</w:t>
                    </w:r>
                  </w:hyperlink>
                </w:p>
                <w:p w:rsidR="006C58DB" w:rsidRPr="006C58DB" w:rsidRDefault="006714D2" w:rsidP="006714D2">
                  <w:pPr>
                    <w:spacing w:after="0" w:line="240" w:lineRule="auto"/>
                    <w:jc w:val="both"/>
                    <w:rPr>
                      <w:rFonts w:ascii="Times New Roman" w:eastAsia="Times New Roman" w:hAnsi="Times New Roman" w:cs="Times New Roman"/>
                      <w:color w:val="000000"/>
                      <w:sz w:val="24"/>
                      <w:szCs w:val="24"/>
                      <w:lang w:eastAsia="pt-BR"/>
                    </w:rPr>
                  </w:pPr>
                  <w:r>
                    <w:rPr>
                      <w:rFonts w:ascii="Arial" w:hAnsi="Arial" w:cs="Arial"/>
                      <w:color w:val="000000"/>
                      <w:shd w:val="clear" w:color="auto" w:fill="FFFFFF"/>
                    </w:rPr>
                    <w:t xml:space="preserve">Duas histórias que têm em comum o desacerto das relações entre pais e filhos e os caminhos tortuosos que são levados a percorrer. O longa-metragem “Bicho de sete cabeças” é inspirado em fatos reais vividos por Austregésilo </w:t>
                  </w:r>
                  <w:proofErr w:type="spellStart"/>
                  <w:r>
                    <w:rPr>
                      <w:rFonts w:ascii="Arial" w:hAnsi="Arial" w:cs="Arial"/>
                      <w:color w:val="000000"/>
                      <w:shd w:val="clear" w:color="auto" w:fill="FFFFFF"/>
                    </w:rPr>
                    <w:t>Carrano</w:t>
                  </w:r>
                  <w:proofErr w:type="spellEnd"/>
                  <w:r>
                    <w:rPr>
                      <w:rFonts w:ascii="Arial" w:hAnsi="Arial" w:cs="Arial"/>
                      <w:color w:val="000000"/>
                      <w:shd w:val="clear" w:color="auto" w:fill="FFFFFF"/>
                    </w:rPr>
                    <w:t xml:space="preserve"> Bueno e contados em seu livro “Canto dos malditos” (1993). Na trama central, o equívoco do pai e da família, que leva o jovem a uma experiência trágica em manicômios. Lançado em 2001, permaneceu oito meses em cartaz nas salas de cinema, atingindo 450 mil espectadores. O documentário “O profeta das cores” – que integrou a pesquisa de Laís </w:t>
                  </w:r>
                  <w:proofErr w:type="spellStart"/>
                  <w:r>
                    <w:rPr>
                      <w:rFonts w:ascii="Arial" w:hAnsi="Arial" w:cs="Arial"/>
                      <w:color w:val="000000"/>
                      <w:shd w:val="clear" w:color="auto" w:fill="FFFFFF"/>
                    </w:rPr>
                    <w:t>Bodanzky</w:t>
                  </w:r>
                  <w:proofErr w:type="spellEnd"/>
                  <w:r>
                    <w:rPr>
                      <w:rFonts w:ascii="Arial" w:hAnsi="Arial" w:cs="Arial"/>
                      <w:color w:val="000000"/>
                      <w:shd w:val="clear" w:color="auto" w:fill="FFFFFF"/>
                    </w:rPr>
                    <w:t xml:space="preserve"> para a realização </w:t>
                  </w:r>
                  <w:proofErr w:type="gramStart"/>
                  <w:r>
                    <w:rPr>
                      <w:rFonts w:ascii="Arial" w:hAnsi="Arial" w:cs="Arial"/>
                      <w:color w:val="000000"/>
                      <w:shd w:val="clear" w:color="auto" w:fill="FFFFFF"/>
                    </w:rPr>
                    <w:t>do longa</w:t>
                  </w:r>
                  <w:proofErr w:type="gramEnd"/>
                  <w:r>
                    <w:rPr>
                      <w:rFonts w:ascii="Arial" w:hAnsi="Arial" w:cs="Arial"/>
                      <w:color w:val="000000"/>
                      <w:shd w:val="clear" w:color="auto" w:fill="FFFFFF"/>
                    </w:rPr>
                    <w:t xml:space="preserve"> “Bicho de sete cabeças” - conta a história de Antonio Nascimento Silva, cujo destino é ainda mais complicado: 20 anos entre orfanato, juizado, casas de detenção, manicômios. Até ser livre e encontrar na pintura a sua forma de expressar o absurdo da condição humana que sofreu.</w:t>
                  </w:r>
                  <w:r w:rsidRPr="006C58DB">
                    <w:rPr>
                      <w:rFonts w:ascii="Times New Roman" w:eastAsia="Times New Roman" w:hAnsi="Times New Roman" w:cs="Times New Roman"/>
                      <w:color w:val="000000"/>
                      <w:sz w:val="24"/>
                      <w:szCs w:val="24"/>
                      <w:lang w:eastAsia="pt-BR"/>
                    </w:rPr>
                    <w:t xml:space="preserve"> </w:t>
                  </w:r>
                </w:p>
                <w:p w:rsidR="006C58DB" w:rsidRDefault="006C58DB" w:rsidP="006C58DB">
                  <w:pPr>
                    <w:spacing w:after="240" w:line="240" w:lineRule="auto"/>
                    <w:jc w:val="center"/>
                    <w:rPr>
                      <w:rFonts w:ascii="Arial" w:eastAsia="Times New Roman" w:hAnsi="Arial" w:cs="Arial"/>
                      <w:b/>
                      <w:bCs/>
                      <w:color w:val="000000"/>
                      <w:lang w:eastAsia="pt-BR"/>
                    </w:rPr>
                  </w:pPr>
                  <w:r w:rsidRPr="006C58DB">
                    <w:rPr>
                      <w:rFonts w:ascii="Arial" w:eastAsia="Times New Roman" w:hAnsi="Arial" w:cs="Arial"/>
                      <w:color w:val="000000"/>
                      <w:lang w:eastAsia="pt-BR"/>
                    </w:rPr>
                    <w:t>Data:</w:t>
                  </w:r>
                  <w:r w:rsidRPr="006C58DB">
                    <w:rPr>
                      <w:rFonts w:ascii="Arial" w:eastAsia="Times New Roman" w:hAnsi="Arial" w:cs="Arial"/>
                      <w:b/>
                      <w:bCs/>
                      <w:color w:val="000000"/>
                      <w:lang w:eastAsia="pt-BR"/>
                    </w:rPr>
                    <w:t xml:space="preserve"> 03/07/2012</w:t>
                  </w:r>
                  <w:r w:rsidRPr="006C58DB">
                    <w:rPr>
                      <w:rFonts w:ascii="Arial" w:eastAsia="Times New Roman" w:hAnsi="Arial" w:cs="Arial"/>
                      <w:b/>
                      <w:bCs/>
                      <w:color w:val="000000"/>
                      <w:lang w:eastAsia="pt-BR"/>
                    </w:rPr>
                    <w:br/>
                  </w:r>
                  <w:r w:rsidRPr="006C58DB">
                    <w:rPr>
                      <w:rFonts w:ascii="Arial" w:eastAsia="Times New Roman" w:hAnsi="Arial" w:cs="Arial"/>
                      <w:color w:val="000000"/>
                      <w:lang w:eastAsia="pt-BR"/>
                    </w:rPr>
                    <w:t>Horário:</w:t>
                  </w:r>
                  <w:r w:rsidRPr="006C58DB">
                    <w:rPr>
                      <w:rFonts w:ascii="Arial" w:eastAsia="Times New Roman" w:hAnsi="Arial" w:cs="Arial"/>
                      <w:b/>
                      <w:bCs/>
                      <w:color w:val="000000"/>
                      <w:lang w:eastAsia="pt-BR"/>
                    </w:rPr>
                    <w:t xml:space="preserve"> </w:t>
                  </w:r>
                  <w:r w:rsidR="006714D2">
                    <w:rPr>
                      <w:rFonts w:ascii="Arial" w:eastAsia="Times New Roman" w:hAnsi="Arial" w:cs="Arial"/>
                      <w:b/>
                      <w:bCs/>
                      <w:color w:val="000000"/>
                      <w:lang w:eastAsia="pt-BR"/>
                    </w:rPr>
                    <w:t>14</w:t>
                  </w:r>
                  <w:r w:rsidRPr="006C58DB">
                    <w:rPr>
                      <w:rFonts w:ascii="Arial" w:eastAsia="Times New Roman" w:hAnsi="Arial" w:cs="Arial"/>
                      <w:b/>
                      <w:bCs/>
                      <w:color w:val="000000"/>
                      <w:lang w:eastAsia="pt-BR"/>
                    </w:rPr>
                    <w:t>h</w:t>
                  </w:r>
                  <w:r w:rsidRPr="006C58DB">
                    <w:rPr>
                      <w:rFonts w:ascii="Arial" w:eastAsia="Times New Roman" w:hAnsi="Arial" w:cs="Arial"/>
                      <w:b/>
                      <w:bCs/>
                      <w:color w:val="000000"/>
                      <w:lang w:eastAsia="pt-BR"/>
                    </w:rPr>
                    <w:br/>
                  </w:r>
                  <w:r w:rsidRPr="006C58DB">
                    <w:rPr>
                      <w:rFonts w:ascii="Arial" w:eastAsia="Times New Roman" w:hAnsi="Arial" w:cs="Arial"/>
                      <w:color w:val="000000"/>
                      <w:lang w:eastAsia="pt-BR"/>
                    </w:rPr>
                    <w:t>Local</w:t>
                  </w:r>
                  <w:r w:rsidRPr="006C58DB">
                    <w:rPr>
                      <w:rFonts w:ascii="Arial" w:eastAsia="Times New Roman" w:hAnsi="Arial" w:cs="Arial"/>
                      <w:b/>
                      <w:bCs/>
                      <w:color w:val="000000"/>
                      <w:lang w:eastAsia="pt-BR"/>
                    </w:rPr>
                    <w:t xml:space="preserve">: Clube </w:t>
                  </w:r>
                  <w:proofErr w:type="spellStart"/>
                  <w:r w:rsidRPr="006C58DB">
                    <w:rPr>
                      <w:rFonts w:ascii="Arial" w:eastAsia="Times New Roman" w:hAnsi="Arial" w:cs="Arial"/>
                      <w:b/>
                      <w:bCs/>
                      <w:color w:val="000000"/>
                      <w:lang w:eastAsia="pt-BR"/>
                    </w:rPr>
                    <w:t>Sharuc</w:t>
                  </w:r>
                  <w:proofErr w:type="spellEnd"/>
                </w:p>
                <w:p w:rsidR="006C58DB" w:rsidRPr="006271CC" w:rsidRDefault="006C58DB" w:rsidP="006271CC">
                  <w:pPr>
                    <w:spacing w:after="240" w:line="240" w:lineRule="auto"/>
                    <w:jc w:val="center"/>
                    <w:rPr>
                      <w:rFonts w:ascii="Times New Roman" w:eastAsia="Times New Roman" w:hAnsi="Times New Roman" w:cs="Times New Roman"/>
                      <w:color w:val="000000" w:themeColor="text1"/>
                      <w:sz w:val="36"/>
                      <w:szCs w:val="36"/>
                      <w:lang w:eastAsia="pt-BR"/>
                    </w:rPr>
                  </w:pPr>
                </w:p>
                <w:p w:rsidR="006C58DB" w:rsidRPr="006271CC" w:rsidRDefault="006C58DB" w:rsidP="006271CC">
                  <w:pPr>
                    <w:spacing w:after="0" w:line="240" w:lineRule="auto"/>
                    <w:jc w:val="center"/>
                    <w:rPr>
                      <w:rFonts w:ascii="Arial" w:eastAsia="Times New Roman" w:hAnsi="Arial" w:cs="Arial"/>
                      <w:b/>
                      <w:bCs/>
                      <w:color w:val="000000" w:themeColor="text1"/>
                      <w:sz w:val="36"/>
                      <w:szCs w:val="36"/>
                      <w:lang w:eastAsia="pt-BR"/>
                    </w:rPr>
                  </w:pPr>
                  <w:r w:rsidRPr="006271CC">
                    <w:rPr>
                      <w:rFonts w:ascii="Arial" w:eastAsia="Times New Roman" w:hAnsi="Arial" w:cs="Arial"/>
                      <w:b/>
                      <w:bCs/>
                      <w:color w:val="000000" w:themeColor="text1"/>
                      <w:sz w:val="36"/>
                      <w:szCs w:val="36"/>
                      <w:lang w:eastAsia="pt-BR"/>
                    </w:rPr>
                    <w:t xml:space="preserve">Cine Clube </w:t>
                  </w:r>
                  <w:proofErr w:type="spellStart"/>
                  <w:r w:rsidRPr="006271CC">
                    <w:rPr>
                      <w:rFonts w:ascii="Arial" w:eastAsia="Times New Roman" w:hAnsi="Arial" w:cs="Arial"/>
                      <w:b/>
                      <w:bCs/>
                      <w:color w:val="000000" w:themeColor="text1"/>
                      <w:sz w:val="36"/>
                      <w:szCs w:val="36"/>
                      <w:lang w:eastAsia="pt-BR"/>
                    </w:rPr>
                    <w:t>Caiguá</w:t>
                  </w:r>
                  <w:proofErr w:type="spellEnd"/>
                  <w:r w:rsidRPr="006271CC">
                    <w:rPr>
                      <w:rFonts w:ascii="Arial" w:eastAsia="Times New Roman" w:hAnsi="Arial" w:cs="Arial"/>
                      <w:b/>
                      <w:bCs/>
                      <w:color w:val="000000" w:themeColor="text1"/>
                      <w:sz w:val="36"/>
                      <w:szCs w:val="36"/>
                      <w:lang w:eastAsia="pt-BR"/>
                    </w:rPr>
                    <w:t>:</w:t>
                  </w:r>
                </w:p>
                <w:p w:rsidR="006271CC" w:rsidRPr="006271CC" w:rsidRDefault="006271CC" w:rsidP="006271CC">
                  <w:pPr>
                    <w:pStyle w:val="Ttulo1"/>
                    <w:jc w:val="center"/>
                    <w:rPr>
                      <w:rFonts w:ascii="Arial" w:hAnsi="Arial" w:cs="Arial"/>
                      <w:color w:val="000000" w:themeColor="text1"/>
                      <w:sz w:val="32"/>
                      <w:szCs w:val="32"/>
                    </w:rPr>
                  </w:pPr>
                  <w:r w:rsidRPr="006271CC">
                    <w:rPr>
                      <w:rFonts w:ascii="Arial" w:hAnsi="Arial" w:cs="Arial"/>
                      <w:color w:val="000000" w:themeColor="text1"/>
                      <w:sz w:val="32"/>
                      <w:szCs w:val="32"/>
                    </w:rPr>
                    <w:t>Janela da Alma e Cego Oliveira no sertão do seu olhar</w:t>
                  </w:r>
                </w:p>
                <w:p w:rsidR="006271CC" w:rsidRDefault="006271CC" w:rsidP="006271CC">
                  <w:pPr>
                    <w:shd w:val="clear" w:color="auto" w:fill="CCCCCC"/>
                    <w:jc w:val="center"/>
                    <w:rPr>
                      <w:rFonts w:ascii="Arial" w:hAnsi="Arial" w:cs="Arial"/>
                      <w:color w:val="000000"/>
                    </w:rPr>
                  </w:pPr>
                  <w:r>
                    <w:rPr>
                      <w:rFonts w:ascii="Arial" w:hAnsi="Arial" w:cs="Arial"/>
                      <w:noProof/>
                      <w:color w:val="000000"/>
                      <w:lang w:eastAsia="pt-BR"/>
                    </w:rPr>
                    <w:drawing>
                      <wp:inline distT="0" distB="0" distL="0" distR="0">
                        <wp:extent cx="2984884" cy="1871330"/>
                        <wp:effectExtent l="19050" t="0" r="5966" b="0"/>
                        <wp:docPr id="11" name="Imagem 11" descr="Janela da Alma e Cego Oliveira no sertão do seu ol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nela da Alma e Cego Oliveira no sertão do seu olhar"/>
                                <pic:cNvPicPr>
                                  <a:picLocks noChangeAspect="1" noChangeArrowheads="1"/>
                                </pic:cNvPicPr>
                              </pic:nvPicPr>
                              <pic:blipFill>
                                <a:blip r:embed="rId8" cstate="print"/>
                                <a:srcRect/>
                                <a:stretch>
                                  <a:fillRect/>
                                </a:stretch>
                              </pic:blipFill>
                              <pic:spPr bwMode="auto">
                                <a:xfrm>
                                  <a:off x="0" y="0"/>
                                  <a:ext cx="2985673" cy="1871825"/>
                                </a:xfrm>
                                <a:prstGeom prst="rect">
                                  <a:avLst/>
                                </a:prstGeom>
                                <a:noFill/>
                                <a:ln w="9525">
                                  <a:noFill/>
                                  <a:miter lim="800000"/>
                                  <a:headEnd/>
                                  <a:tailEnd/>
                                </a:ln>
                              </pic:spPr>
                            </pic:pic>
                          </a:graphicData>
                        </a:graphic>
                      </wp:inline>
                    </w:drawing>
                  </w:r>
                </w:p>
                <w:p w:rsidR="006271CC" w:rsidRDefault="006271CC" w:rsidP="006271CC">
                  <w:pPr>
                    <w:pStyle w:val="Ttulo5"/>
                    <w:shd w:val="clear" w:color="auto" w:fill="CCCCCC"/>
                    <w:spacing w:before="167" w:beforeAutospacing="0" w:after="0" w:afterAutospacing="0"/>
                    <w:jc w:val="center"/>
                    <w:rPr>
                      <w:rFonts w:ascii="Arial" w:hAnsi="Arial" w:cs="Arial"/>
                      <w:color w:val="660000"/>
                    </w:rPr>
                  </w:pPr>
                  <w:r>
                    <w:rPr>
                      <w:rFonts w:ascii="Arial" w:hAnsi="Arial" w:cs="Arial"/>
                      <w:color w:val="660000"/>
                    </w:rPr>
                    <w:t>Classificação</w:t>
                  </w:r>
                </w:p>
                <w:p w:rsidR="006271CC" w:rsidRDefault="006271CC" w:rsidP="006271CC">
                  <w:pPr>
                    <w:shd w:val="clear" w:color="auto" w:fill="CCCCCC"/>
                    <w:jc w:val="center"/>
                    <w:rPr>
                      <w:rFonts w:ascii="Arial" w:hAnsi="Arial" w:cs="Arial"/>
                      <w:color w:val="000000"/>
                    </w:rPr>
                  </w:pPr>
                  <w:r>
                    <w:rPr>
                      <w:rFonts w:ascii="Arial" w:hAnsi="Arial" w:cs="Arial"/>
                      <w:color w:val="000000"/>
                    </w:rPr>
                    <w:t>Livre</w:t>
                  </w:r>
                </w:p>
                <w:p w:rsidR="006271CC" w:rsidRDefault="006271CC" w:rsidP="006271CC">
                  <w:pPr>
                    <w:pStyle w:val="Ttulo5"/>
                    <w:shd w:val="clear" w:color="auto" w:fill="CCCCCC"/>
                    <w:spacing w:before="167" w:beforeAutospacing="0" w:after="0" w:afterAutospacing="0"/>
                    <w:jc w:val="center"/>
                    <w:rPr>
                      <w:rFonts w:ascii="Arial" w:hAnsi="Arial" w:cs="Arial"/>
                      <w:color w:val="660000"/>
                    </w:rPr>
                  </w:pPr>
                  <w:r>
                    <w:rPr>
                      <w:rFonts w:ascii="Arial" w:hAnsi="Arial" w:cs="Arial"/>
                      <w:color w:val="660000"/>
                    </w:rPr>
                    <w:t>Séries</w:t>
                  </w:r>
                </w:p>
                <w:p w:rsidR="006271CC" w:rsidRDefault="006271CC" w:rsidP="006271CC">
                  <w:pPr>
                    <w:shd w:val="clear" w:color="auto" w:fill="CCCCCC"/>
                    <w:jc w:val="center"/>
                    <w:rPr>
                      <w:rFonts w:ascii="Arial" w:hAnsi="Arial" w:cs="Arial"/>
                      <w:color w:val="000000"/>
                    </w:rPr>
                  </w:pPr>
                  <w:r>
                    <w:rPr>
                      <w:rFonts w:ascii="Arial" w:hAnsi="Arial" w:cs="Arial"/>
                      <w:color w:val="000000"/>
                    </w:rPr>
                    <w:t>·</w:t>
                  </w:r>
                  <w:r>
                    <w:rPr>
                      <w:rStyle w:val="apple-converted-space"/>
                      <w:rFonts w:ascii="Arial" w:hAnsi="Arial" w:cs="Arial"/>
                      <w:color w:val="000000"/>
                    </w:rPr>
                    <w:t> </w:t>
                  </w:r>
                  <w:hyperlink r:id="rId9" w:history="1">
                    <w:r>
                      <w:rPr>
                        <w:rStyle w:val="Hyperlink"/>
                        <w:rFonts w:ascii="Arial" w:hAnsi="Arial" w:cs="Arial"/>
                        <w:color w:val="333333"/>
                        <w:sz w:val="20"/>
                        <w:szCs w:val="20"/>
                      </w:rPr>
                      <w:t>Olhares introspectivos e relações afetivas</w:t>
                    </w:r>
                  </w:hyperlink>
                </w:p>
                <w:p w:rsidR="006C58DB" w:rsidRPr="006C58DB" w:rsidRDefault="006271CC" w:rsidP="006271CC">
                  <w:pPr>
                    <w:spacing w:after="0" w:line="240" w:lineRule="auto"/>
                    <w:jc w:val="both"/>
                    <w:rPr>
                      <w:rFonts w:ascii="Times New Roman" w:eastAsia="Times New Roman" w:hAnsi="Times New Roman" w:cs="Times New Roman"/>
                      <w:color w:val="000000"/>
                      <w:sz w:val="24"/>
                      <w:szCs w:val="24"/>
                      <w:lang w:eastAsia="pt-BR"/>
                    </w:rPr>
                  </w:pPr>
                  <w:r>
                    <w:rPr>
                      <w:rFonts w:ascii="Arial" w:hAnsi="Arial" w:cs="Arial"/>
                      <w:color w:val="000000"/>
                      <w:shd w:val="clear" w:color="auto" w:fill="FFFFFF"/>
                    </w:rPr>
                    <w:t>Os olhos são a janela da alma: este o mote do documentário de João Jardim e Walter Carvalho sobre a maneira como cegos e deficientes de visão “</w:t>
                  </w:r>
                  <w:proofErr w:type="spellStart"/>
                  <w:r>
                    <w:rPr>
                      <w:rFonts w:ascii="Arial" w:hAnsi="Arial" w:cs="Arial"/>
                      <w:color w:val="000000"/>
                      <w:shd w:val="clear" w:color="auto" w:fill="FFFFFF"/>
                    </w:rPr>
                    <w:t>vêem</w:t>
                  </w:r>
                  <w:proofErr w:type="spellEnd"/>
                  <w:r>
                    <w:rPr>
                      <w:rFonts w:ascii="Arial" w:hAnsi="Arial" w:cs="Arial"/>
                      <w:color w:val="000000"/>
                      <w:shd w:val="clear" w:color="auto" w:fill="FFFFFF"/>
                    </w:rPr>
                    <w:t xml:space="preserve">” o mundo. O filme estrutura-se através de depoimentos, colhidos mundo afora, de personalidades como o cineasta Wim Wenders, o fotógrafo </w:t>
                  </w:r>
                  <w:proofErr w:type="spellStart"/>
                  <w:r>
                    <w:rPr>
                      <w:rFonts w:ascii="Arial" w:hAnsi="Arial" w:cs="Arial"/>
                      <w:color w:val="000000"/>
                      <w:shd w:val="clear" w:color="auto" w:fill="FFFFFF"/>
                    </w:rPr>
                    <w:t>Eugen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Bavcar</w:t>
                  </w:r>
                  <w:proofErr w:type="spellEnd"/>
                  <w:r>
                    <w:rPr>
                      <w:rFonts w:ascii="Arial" w:hAnsi="Arial" w:cs="Arial"/>
                      <w:color w:val="000000"/>
                      <w:shd w:val="clear" w:color="auto" w:fill="FFFFFF"/>
                    </w:rPr>
                    <w:t>, a atriz Marieta Severo e um vereador cego. A certa altura, José Saramago afirma que somos cegos de tudo o que faz de nós um ser agressivo, egoísta e violento, num mundo de desigualdades e sofrimentos. Perfeito complemento é o curta-metragem sobre a vida do Cego Oliveira, tocador de rabeca no sertão do Ceará, dono de uma visão muito particular do mundo. Fascinante a proposta autoral de Lucila Meirelles em recorte experimental, sustentado por fotos fixas, paisagens fora de foco, cadernos de cordel, artesanato popular, tudo isso composto em sinfonia audiovisual, ao som da rabeca e da voz do Cego cearense.</w:t>
                  </w:r>
                  <w:r w:rsidRPr="006C58DB">
                    <w:rPr>
                      <w:rFonts w:ascii="Times New Roman" w:eastAsia="Times New Roman" w:hAnsi="Times New Roman" w:cs="Times New Roman"/>
                      <w:color w:val="000000"/>
                      <w:sz w:val="24"/>
                      <w:szCs w:val="24"/>
                      <w:lang w:eastAsia="pt-BR"/>
                    </w:rPr>
                    <w:t xml:space="preserve"> </w:t>
                  </w:r>
                </w:p>
                <w:p w:rsidR="006C58DB" w:rsidRDefault="006C58DB" w:rsidP="006C58DB">
                  <w:pPr>
                    <w:spacing w:after="240" w:line="240" w:lineRule="auto"/>
                    <w:jc w:val="center"/>
                    <w:rPr>
                      <w:rFonts w:ascii="Arial" w:eastAsia="Times New Roman" w:hAnsi="Arial" w:cs="Arial"/>
                      <w:b/>
                      <w:bCs/>
                      <w:color w:val="000000"/>
                      <w:lang w:eastAsia="pt-BR"/>
                    </w:rPr>
                  </w:pPr>
                  <w:r w:rsidRPr="006C58DB">
                    <w:rPr>
                      <w:rFonts w:ascii="Arial" w:eastAsia="Times New Roman" w:hAnsi="Arial" w:cs="Arial"/>
                      <w:color w:val="000000"/>
                      <w:lang w:eastAsia="pt-BR"/>
                    </w:rPr>
                    <w:t>Data:</w:t>
                  </w:r>
                  <w:r w:rsidRPr="006C58DB">
                    <w:rPr>
                      <w:rFonts w:ascii="Arial" w:eastAsia="Times New Roman" w:hAnsi="Arial" w:cs="Arial"/>
                      <w:b/>
                      <w:bCs/>
                      <w:color w:val="000000"/>
                      <w:lang w:eastAsia="pt-BR"/>
                    </w:rPr>
                    <w:t xml:space="preserve"> </w:t>
                  </w:r>
                  <w:r w:rsidR="006271CC">
                    <w:rPr>
                      <w:rFonts w:ascii="Arial" w:eastAsia="Times New Roman" w:hAnsi="Arial" w:cs="Arial"/>
                      <w:b/>
                      <w:bCs/>
                      <w:color w:val="000000"/>
                      <w:lang w:eastAsia="pt-BR"/>
                    </w:rPr>
                    <w:t>31</w:t>
                  </w:r>
                  <w:r w:rsidRPr="006C58DB">
                    <w:rPr>
                      <w:rFonts w:ascii="Arial" w:eastAsia="Times New Roman" w:hAnsi="Arial" w:cs="Arial"/>
                      <w:b/>
                      <w:bCs/>
                      <w:color w:val="000000"/>
                      <w:lang w:eastAsia="pt-BR"/>
                    </w:rPr>
                    <w:t>/07/2012</w:t>
                  </w:r>
                  <w:r w:rsidRPr="006C58DB">
                    <w:rPr>
                      <w:rFonts w:ascii="Arial" w:eastAsia="Times New Roman" w:hAnsi="Arial" w:cs="Arial"/>
                      <w:b/>
                      <w:bCs/>
                      <w:color w:val="000000"/>
                      <w:lang w:eastAsia="pt-BR"/>
                    </w:rPr>
                    <w:br/>
                  </w:r>
                  <w:r w:rsidRPr="006C58DB">
                    <w:rPr>
                      <w:rFonts w:ascii="Arial" w:eastAsia="Times New Roman" w:hAnsi="Arial" w:cs="Arial"/>
                      <w:color w:val="000000"/>
                      <w:lang w:eastAsia="pt-BR"/>
                    </w:rPr>
                    <w:t>Horário:</w:t>
                  </w:r>
                  <w:r w:rsidRPr="006C58DB">
                    <w:rPr>
                      <w:rFonts w:ascii="Arial" w:eastAsia="Times New Roman" w:hAnsi="Arial" w:cs="Arial"/>
                      <w:b/>
                      <w:bCs/>
                      <w:color w:val="000000"/>
                      <w:lang w:eastAsia="pt-BR"/>
                    </w:rPr>
                    <w:t xml:space="preserve"> </w:t>
                  </w:r>
                  <w:r w:rsidR="006271CC">
                    <w:rPr>
                      <w:rFonts w:ascii="Arial" w:eastAsia="Times New Roman" w:hAnsi="Arial" w:cs="Arial"/>
                      <w:b/>
                      <w:bCs/>
                      <w:color w:val="000000"/>
                      <w:lang w:eastAsia="pt-BR"/>
                    </w:rPr>
                    <w:t>09</w:t>
                  </w:r>
                  <w:r w:rsidRPr="006C58DB">
                    <w:rPr>
                      <w:rFonts w:ascii="Arial" w:eastAsia="Times New Roman" w:hAnsi="Arial" w:cs="Arial"/>
                      <w:b/>
                      <w:bCs/>
                      <w:color w:val="000000"/>
                      <w:lang w:eastAsia="pt-BR"/>
                    </w:rPr>
                    <w:t>h</w:t>
                  </w:r>
                  <w:r w:rsidRPr="006C58DB">
                    <w:rPr>
                      <w:rFonts w:ascii="Arial" w:eastAsia="Times New Roman" w:hAnsi="Arial" w:cs="Arial"/>
                      <w:b/>
                      <w:bCs/>
                      <w:color w:val="000000"/>
                      <w:lang w:eastAsia="pt-BR"/>
                    </w:rPr>
                    <w:br/>
                  </w:r>
                  <w:r w:rsidRPr="006C58DB">
                    <w:rPr>
                      <w:rFonts w:ascii="Arial" w:eastAsia="Times New Roman" w:hAnsi="Arial" w:cs="Arial"/>
                      <w:color w:val="000000"/>
                      <w:lang w:eastAsia="pt-BR"/>
                    </w:rPr>
                    <w:t>Local</w:t>
                  </w:r>
                  <w:r w:rsidRPr="006C58DB">
                    <w:rPr>
                      <w:rFonts w:ascii="Arial" w:eastAsia="Times New Roman" w:hAnsi="Arial" w:cs="Arial"/>
                      <w:b/>
                      <w:bCs/>
                      <w:color w:val="000000"/>
                      <w:lang w:eastAsia="pt-BR"/>
                    </w:rPr>
                    <w:t xml:space="preserve">: Clube </w:t>
                  </w:r>
                  <w:proofErr w:type="spellStart"/>
                  <w:r w:rsidRPr="006C58DB">
                    <w:rPr>
                      <w:rFonts w:ascii="Arial" w:eastAsia="Times New Roman" w:hAnsi="Arial" w:cs="Arial"/>
                      <w:b/>
                      <w:bCs/>
                      <w:color w:val="000000"/>
                      <w:lang w:eastAsia="pt-BR"/>
                    </w:rPr>
                    <w:t>Sharuc</w:t>
                  </w:r>
                  <w:proofErr w:type="spellEnd"/>
                </w:p>
                <w:p w:rsidR="006C58DB" w:rsidRPr="006C58DB" w:rsidRDefault="006C58DB" w:rsidP="006C58DB">
                  <w:pPr>
                    <w:spacing w:after="0" w:line="240" w:lineRule="auto"/>
                    <w:jc w:val="center"/>
                    <w:rPr>
                      <w:rFonts w:ascii="Times New Roman" w:eastAsia="Times New Roman" w:hAnsi="Times New Roman" w:cs="Times New Roman"/>
                      <w:color w:val="000000"/>
                      <w:sz w:val="24"/>
                      <w:szCs w:val="24"/>
                      <w:lang w:eastAsia="pt-BR"/>
                    </w:rPr>
                  </w:pPr>
                </w:p>
                <w:p w:rsidR="006C58DB" w:rsidRDefault="006C58DB" w:rsidP="006C58DB">
                  <w:pPr>
                    <w:spacing w:after="0" w:line="240" w:lineRule="auto"/>
                    <w:jc w:val="center"/>
                    <w:rPr>
                      <w:rFonts w:ascii="Arial" w:eastAsia="Times New Roman" w:hAnsi="Arial" w:cs="Arial"/>
                      <w:b/>
                      <w:bCs/>
                      <w:color w:val="000000"/>
                      <w:lang w:eastAsia="pt-BR"/>
                    </w:rPr>
                  </w:pPr>
                </w:p>
                <w:p w:rsidR="006C58DB" w:rsidRDefault="006C58DB" w:rsidP="006C58DB">
                  <w:pPr>
                    <w:spacing w:after="0" w:line="240" w:lineRule="auto"/>
                    <w:jc w:val="center"/>
                    <w:rPr>
                      <w:rFonts w:ascii="Arial" w:eastAsia="Times New Roman" w:hAnsi="Arial" w:cs="Arial"/>
                      <w:b/>
                      <w:bCs/>
                      <w:color w:val="000000"/>
                      <w:lang w:eastAsia="pt-BR"/>
                    </w:rPr>
                  </w:pPr>
                </w:p>
                <w:p w:rsidR="006271CC" w:rsidRDefault="006271CC" w:rsidP="006C58DB">
                  <w:pPr>
                    <w:spacing w:after="0" w:line="240" w:lineRule="auto"/>
                    <w:jc w:val="center"/>
                    <w:rPr>
                      <w:rFonts w:ascii="Times New Roman" w:eastAsia="Times New Roman" w:hAnsi="Times New Roman" w:cs="Times New Roman"/>
                      <w:color w:val="000000"/>
                      <w:sz w:val="24"/>
                      <w:szCs w:val="24"/>
                      <w:lang w:eastAsia="pt-BR"/>
                    </w:rPr>
                  </w:pPr>
                </w:p>
                <w:p w:rsidR="006271CC" w:rsidRDefault="006271CC" w:rsidP="006C58DB">
                  <w:pPr>
                    <w:spacing w:after="0" w:line="240" w:lineRule="auto"/>
                    <w:jc w:val="center"/>
                    <w:rPr>
                      <w:rFonts w:ascii="Times New Roman" w:eastAsia="Times New Roman" w:hAnsi="Times New Roman" w:cs="Times New Roman"/>
                      <w:color w:val="000000"/>
                      <w:sz w:val="24"/>
                      <w:szCs w:val="24"/>
                      <w:lang w:eastAsia="pt-BR"/>
                    </w:rPr>
                  </w:pPr>
                </w:p>
                <w:p w:rsidR="006271CC" w:rsidRDefault="006271CC" w:rsidP="006C58DB">
                  <w:pPr>
                    <w:spacing w:after="0" w:line="240" w:lineRule="auto"/>
                    <w:jc w:val="center"/>
                    <w:rPr>
                      <w:rFonts w:ascii="Times New Roman" w:eastAsia="Times New Roman" w:hAnsi="Times New Roman" w:cs="Times New Roman"/>
                      <w:color w:val="000000"/>
                      <w:sz w:val="24"/>
                      <w:szCs w:val="24"/>
                      <w:lang w:eastAsia="pt-BR"/>
                    </w:rPr>
                  </w:pPr>
                </w:p>
                <w:p w:rsidR="006271CC" w:rsidRDefault="006271CC" w:rsidP="006C58DB">
                  <w:pPr>
                    <w:spacing w:after="0" w:line="240" w:lineRule="auto"/>
                    <w:jc w:val="center"/>
                    <w:rPr>
                      <w:rFonts w:ascii="Times New Roman" w:eastAsia="Times New Roman" w:hAnsi="Times New Roman" w:cs="Times New Roman"/>
                      <w:color w:val="000000"/>
                      <w:sz w:val="24"/>
                      <w:szCs w:val="24"/>
                      <w:lang w:eastAsia="pt-BR"/>
                    </w:rPr>
                  </w:pPr>
                </w:p>
                <w:p w:rsidR="006271CC" w:rsidRDefault="006271CC" w:rsidP="006C58DB">
                  <w:pPr>
                    <w:spacing w:after="0" w:line="240" w:lineRule="auto"/>
                    <w:jc w:val="center"/>
                    <w:rPr>
                      <w:rFonts w:ascii="Times New Roman" w:eastAsia="Times New Roman" w:hAnsi="Times New Roman" w:cs="Times New Roman"/>
                      <w:color w:val="000000"/>
                      <w:sz w:val="24"/>
                      <w:szCs w:val="24"/>
                      <w:lang w:eastAsia="pt-BR"/>
                    </w:rPr>
                  </w:pPr>
                </w:p>
                <w:p w:rsidR="006271CC" w:rsidRDefault="006271CC" w:rsidP="006C58DB">
                  <w:pPr>
                    <w:spacing w:after="0" w:line="240" w:lineRule="auto"/>
                    <w:jc w:val="center"/>
                    <w:rPr>
                      <w:rFonts w:ascii="Times New Roman" w:eastAsia="Times New Roman" w:hAnsi="Times New Roman" w:cs="Times New Roman"/>
                      <w:color w:val="000000"/>
                      <w:sz w:val="24"/>
                      <w:szCs w:val="24"/>
                      <w:lang w:eastAsia="pt-BR"/>
                    </w:rPr>
                  </w:pPr>
                </w:p>
                <w:p w:rsidR="006271CC" w:rsidRDefault="006271CC" w:rsidP="006C58DB">
                  <w:pPr>
                    <w:spacing w:after="0" w:line="240" w:lineRule="auto"/>
                    <w:jc w:val="center"/>
                    <w:rPr>
                      <w:rFonts w:ascii="Times New Roman" w:eastAsia="Times New Roman" w:hAnsi="Times New Roman" w:cs="Times New Roman"/>
                      <w:color w:val="000000"/>
                      <w:sz w:val="24"/>
                      <w:szCs w:val="24"/>
                      <w:lang w:eastAsia="pt-BR"/>
                    </w:rPr>
                  </w:pPr>
                </w:p>
                <w:p w:rsidR="006271CC" w:rsidRDefault="006271CC" w:rsidP="006C58DB">
                  <w:pPr>
                    <w:spacing w:after="0" w:line="240" w:lineRule="auto"/>
                    <w:jc w:val="center"/>
                    <w:rPr>
                      <w:rFonts w:ascii="Times New Roman" w:eastAsia="Times New Roman" w:hAnsi="Times New Roman" w:cs="Times New Roman"/>
                      <w:color w:val="000000"/>
                      <w:sz w:val="24"/>
                      <w:szCs w:val="24"/>
                      <w:lang w:eastAsia="pt-BR"/>
                    </w:rPr>
                  </w:pPr>
                </w:p>
                <w:p w:rsidR="006271CC" w:rsidRDefault="006271CC" w:rsidP="006C58DB">
                  <w:pPr>
                    <w:spacing w:after="0" w:line="240" w:lineRule="auto"/>
                    <w:jc w:val="center"/>
                    <w:rPr>
                      <w:rFonts w:ascii="Times New Roman" w:eastAsia="Times New Roman" w:hAnsi="Times New Roman" w:cs="Times New Roman"/>
                      <w:color w:val="000000"/>
                      <w:sz w:val="24"/>
                      <w:szCs w:val="24"/>
                      <w:lang w:eastAsia="pt-BR"/>
                    </w:rPr>
                  </w:pPr>
                </w:p>
                <w:p w:rsidR="006271CC" w:rsidRPr="006271CC" w:rsidRDefault="006271CC" w:rsidP="006271CC">
                  <w:pPr>
                    <w:spacing w:after="240" w:line="240" w:lineRule="auto"/>
                    <w:jc w:val="center"/>
                    <w:rPr>
                      <w:rFonts w:ascii="Times New Roman" w:eastAsia="Times New Roman" w:hAnsi="Times New Roman" w:cs="Times New Roman"/>
                      <w:color w:val="000000" w:themeColor="text1"/>
                      <w:sz w:val="36"/>
                      <w:szCs w:val="36"/>
                      <w:lang w:eastAsia="pt-BR"/>
                    </w:rPr>
                  </w:pPr>
                </w:p>
                <w:p w:rsidR="006271CC" w:rsidRPr="006271CC" w:rsidRDefault="006271CC" w:rsidP="006271CC">
                  <w:pPr>
                    <w:spacing w:after="0" w:line="240" w:lineRule="auto"/>
                    <w:jc w:val="center"/>
                    <w:rPr>
                      <w:rFonts w:ascii="Arial" w:eastAsia="Times New Roman" w:hAnsi="Arial" w:cs="Arial"/>
                      <w:b/>
                      <w:bCs/>
                      <w:color w:val="000000" w:themeColor="text1"/>
                      <w:sz w:val="36"/>
                      <w:szCs w:val="36"/>
                      <w:lang w:eastAsia="pt-BR"/>
                    </w:rPr>
                  </w:pPr>
                  <w:r w:rsidRPr="006271CC">
                    <w:rPr>
                      <w:rFonts w:ascii="Arial" w:eastAsia="Times New Roman" w:hAnsi="Arial" w:cs="Arial"/>
                      <w:b/>
                      <w:bCs/>
                      <w:color w:val="000000" w:themeColor="text1"/>
                      <w:sz w:val="36"/>
                      <w:szCs w:val="36"/>
                      <w:lang w:eastAsia="pt-BR"/>
                    </w:rPr>
                    <w:t xml:space="preserve">Cine Clube </w:t>
                  </w:r>
                  <w:proofErr w:type="spellStart"/>
                  <w:r w:rsidRPr="006271CC">
                    <w:rPr>
                      <w:rFonts w:ascii="Arial" w:eastAsia="Times New Roman" w:hAnsi="Arial" w:cs="Arial"/>
                      <w:b/>
                      <w:bCs/>
                      <w:color w:val="000000" w:themeColor="text1"/>
                      <w:sz w:val="36"/>
                      <w:szCs w:val="36"/>
                      <w:lang w:eastAsia="pt-BR"/>
                    </w:rPr>
                    <w:t>Caiguá</w:t>
                  </w:r>
                  <w:proofErr w:type="spellEnd"/>
                  <w:r w:rsidRPr="006271CC">
                    <w:rPr>
                      <w:rFonts w:ascii="Arial" w:eastAsia="Times New Roman" w:hAnsi="Arial" w:cs="Arial"/>
                      <w:b/>
                      <w:bCs/>
                      <w:color w:val="000000" w:themeColor="text1"/>
                      <w:sz w:val="36"/>
                      <w:szCs w:val="36"/>
                      <w:lang w:eastAsia="pt-BR"/>
                    </w:rPr>
                    <w:t>:</w:t>
                  </w:r>
                </w:p>
                <w:p w:rsidR="006271CC" w:rsidRPr="006271CC" w:rsidRDefault="006C58DB" w:rsidP="006271CC">
                  <w:pPr>
                    <w:pStyle w:val="Ttulo1"/>
                    <w:jc w:val="center"/>
                    <w:rPr>
                      <w:rFonts w:ascii="Arial" w:hAnsi="Arial" w:cs="Arial"/>
                      <w:color w:val="000000" w:themeColor="text1"/>
                      <w:sz w:val="32"/>
                      <w:szCs w:val="32"/>
                    </w:rPr>
                  </w:pPr>
                  <w:r w:rsidRPr="006C58DB">
                    <w:rPr>
                      <w:color w:val="000000"/>
                      <w:sz w:val="24"/>
                      <w:szCs w:val="24"/>
                    </w:rPr>
                    <w:br/>
                  </w:r>
                  <w:proofErr w:type="gramStart"/>
                  <w:r w:rsidR="006271CC" w:rsidRPr="006271CC">
                    <w:rPr>
                      <w:rFonts w:ascii="Arial" w:hAnsi="Arial" w:cs="Arial"/>
                      <w:color w:val="000000" w:themeColor="text1"/>
                      <w:sz w:val="32"/>
                      <w:szCs w:val="32"/>
                    </w:rPr>
                    <w:t>Madame</w:t>
                  </w:r>
                  <w:proofErr w:type="gramEnd"/>
                  <w:r w:rsidR="006271CC" w:rsidRPr="006271CC">
                    <w:rPr>
                      <w:rFonts w:ascii="Arial" w:hAnsi="Arial" w:cs="Arial"/>
                      <w:color w:val="000000" w:themeColor="text1"/>
                      <w:sz w:val="32"/>
                      <w:szCs w:val="32"/>
                    </w:rPr>
                    <w:t xml:space="preserve"> Satã</w:t>
                  </w:r>
                </w:p>
                <w:p w:rsidR="006271CC" w:rsidRDefault="006271CC" w:rsidP="006271CC">
                  <w:pPr>
                    <w:shd w:val="clear" w:color="auto" w:fill="CCCCCC"/>
                    <w:jc w:val="center"/>
                    <w:rPr>
                      <w:rFonts w:ascii="Arial" w:hAnsi="Arial" w:cs="Arial"/>
                      <w:color w:val="000000"/>
                    </w:rPr>
                  </w:pPr>
                  <w:r>
                    <w:rPr>
                      <w:rFonts w:ascii="Arial" w:hAnsi="Arial" w:cs="Arial"/>
                      <w:noProof/>
                      <w:color w:val="000000"/>
                      <w:lang w:eastAsia="pt-BR"/>
                    </w:rPr>
                    <w:drawing>
                      <wp:inline distT="0" distB="0" distL="0" distR="0">
                        <wp:extent cx="2841109" cy="2137145"/>
                        <wp:effectExtent l="19050" t="0" r="0" b="0"/>
                        <wp:docPr id="19" name="Imagem 19" descr="Madame Sat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dame Satã"/>
                                <pic:cNvPicPr>
                                  <a:picLocks noChangeAspect="1" noChangeArrowheads="1"/>
                                </pic:cNvPicPr>
                              </pic:nvPicPr>
                              <pic:blipFill>
                                <a:blip r:embed="rId10" cstate="print"/>
                                <a:srcRect/>
                                <a:stretch>
                                  <a:fillRect/>
                                </a:stretch>
                              </pic:blipFill>
                              <pic:spPr bwMode="auto">
                                <a:xfrm>
                                  <a:off x="0" y="0"/>
                                  <a:ext cx="2841137" cy="2137166"/>
                                </a:xfrm>
                                <a:prstGeom prst="rect">
                                  <a:avLst/>
                                </a:prstGeom>
                                <a:noFill/>
                                <a:ln w="9525">
                                  <a:noFill/>
                                  <a:miter lim="800000"/>
                                  <a:headEnd/>
                                  <a:tailEnd/>
                                </a:ln>
                              </pic:spPr>
                            </pic:pic>
                          </a:graphicData>
                        </a:graphic>
                      </wp:inline>
                    </w:drawing>
                  </w:r>
                </w:p>
                <w:p w:rsidR="006271CC" w:rsidRDefault="006271CC" w:rsidP="006271CC">
                  <w:pPr>
                    <w:pStyle w:val="Ttulo5"/>
                    <w:shd w:val="clear" w:color="auto" w:fill="CCCCCC"/>
                    <w:spacing w:before="167" w:beforeAutospacing="0" w:after="0" w:afterAutospacing="0"/>
                    <w:jc w:val="center"/>
                    <w:rPr>
                      <w:rFonts w:ascii="Arial" w:hAnsi="Arial" w:cs="Arial"/>
                      <w:color w:val="660000"/>
                    </w:rPr>
                  </w:pPr>
                  <w:r>
                    <w:rPr>
                      <w:rFonts w:ascii="Arial" w:hAnsi="Arial" w:cs="Arial"/>
                      <w:color w:val="660000"/>
                    </w:rPr>
                    <w:t>Classificação</w:t>
                  </w:r>
                </w:p>
                <w:p w:rsidR="006271CC" w:rsidRDefault="006271CC" w:rsidP="006271CC">
                  <w:pPr>
                    <w:shd w:val="clear" w:color="auto" w:fill="CCCCCC"/>
                    <w:jc w:val="center"/>
                    <w:rPr>
                      <w:rFonts w:ascii="Arial" w:hAnsi="Arial" w:cs="Arial"/>
                      <w:color w:val="000000"/>
                    </w:rPr>
                  </w:pPr>
                  <w:r>
                    <w:rPr>
                      <w:rFonts w:ascii="Arial" w:hAnsi="Arial" w:cs="Arial"/>
                      <w:color w:val="000000"/>
                    </w:rPr>
                    <w:t>16 anos</w:t>
                  </w:r>
                </w:p>
                <w:p w:rsidR="006271CC" w:rsidRDefault="006271CC" w:rsidP="006271CC">
                  <w:pPr>
                    <w:pStyle w:val="Ttulo5"/>
                    <w:shd w:val="clear" w:color="auto" w:fill="CCCCCC"/>
                    <w:spacing w:before="167" w:beforeAutospacing="0" w:after="0" w:afterAutospacing="0"/>
                    <w:jc w:val="center"/>
                    <w:rPr>
                      <w:rFonts w:ascii="Arial" w:hAnsi="Arial" w:cs="Arial"/>
                      <w:color w:val="660000"/>
                    </w:rPr>
                  </w:pPr>
                  <w:r>
                    <w:rPr>
                      <w:rFonts w:ascii="Arial" w:hAnsi="Arial" w:cs="Arial"/>
                      <w:color w:val="660000"/>
                    </w:rPr>
                    <w:t>Séries</w:t>
                  </w:r>
                </w:p>
                <w:p w:rsidR="006271CC" w:rsidRDefault="006271CC" w:rsidP="006271CC">
                  <w:pPr>
                    <w:shd w:val="clear" w:color="auto" w:fill="CCCCCC"/>
                    <w:jc w:val="center"/>
                    <w:rPr>
                      <w:rFonts w:ascii="Arial" w:hAnsi="Arial" w:cs="Arial"/>
                      <w:color w:val="000000"/>
                    </w:rPr>
                  </w:pPr>
                  <w:r>
                    <w:rPr>
                      <w:rFonts w:ascii="Arial" w:hAnsi="Arial" w:cs="Arial"/>
                      <w:color w:val="000000"/>
                    </w:rPr>
                    <w:t>·</w:t>
                  </w:r>
                  <w:r>
                    <w:rPr>
                      <w:rStyle w:val="apple-converted-space"/>
                      <w:rFonts w:ascii="Arial" w:hAnsi="Arial" w:cs="Arial"/>
                      <w:color w:val="000000"/>
                    </w:rPr>
                    <w:t> </w:t>
                  </w:r>
                  <w:hyperlink r:id="rId11" w:history="1">
                    <w:r>
                      <w:rPr>
                        <w:rStyle w:val="Hyperlink"/>
                        <w:rFonts w:ascii="Arial" w:hAnsi="Arial" w:cs="Arial"/>
                        <w:color w:val="333333"/>
                        <w:sz w:val="20"/>
                        <w:szCs w:val="20"/>
                      </w:rPr>
                      <w:t>Panoramas urbanos</w:t>
                    </w:r>
                  </w:hyperlink>
                </w:p>
                <w:p w:rsidR="006271CC" w:rsidRDefault="006271CC" w:rsidP="006271CC">
                  <w:pPr>
                    <w:shd w:val="clear" w:color="auto" w:fill="CCCCCC"/>
                    <w:jc w:val="center"/>
                    <w:rPr>
                      <w:rFonts w:ascii="Arial" w:hAnsi="Arial" w:cs="Arial"/>
                      <w:color w:val="000000"/>
                    </w:rPr>
                  </w:pPr>
                </w:p>
                <w:p w:rsidR="006271CC" w:rsidRDefault="006271CC" w:rsidP="006271CC">
                  <w:pPr>
                    <w:spacing w:after="0" w:line="240" w:lineRule="auto"/>
                    <w:jc w:val="both"/>
                    <w:rPr>
                      <w:rFonts w:ascii="Arial" w:eastAsia="Times New Roman" w:hAnsi="Arial" w:cs="Arial"/>
                      <w:b/>
                      <w:bCs/>
                      <w:color w:val="000000"/>
                      <w:sz w:val="27"/>
                      <w:szCs w:val="27"/>
                      <w:lang w:eastAsia="pt-BR"/>
                    </w:rPr>
                  </w:pPr>
                  <w:r>
                    <w:rPr>
                      <w:rFonts w:ascii="Arial" w:hAnsi="Arial" w:cs="Arial"/>
                      <w:color w:val="000000"/>
                      <w:shd w:val="clear" w:color="auto" w:fill="FFFFFF"/>
                    </w:rPr>
                    <w:t xml:space="preserve">         Em "</w:t>
                  </w:r>
                  <w:proofErr w:type="gramStart"/>
                  <w:r>
                    <w:rPr>
                      <w:rFonts w:ascii="Arial" w:hAnsi="Arial" w:cs="Arial"/>
                      <w:color w:val="000000"/>
                      <w:shd w:val="clear" w:color="auto" w:fill="FFFFFF"/>
                    </w:rPr>
                    <w:t>Madame</w:t>
                  </w:r>
                  <w:proofErr w:type="gramEnd"/>
                  <w:r>
                    <w:rPr>
                      <w:rFonts w:ascii="Arial" w:hAnsi="Arial" w:cs="Arial"/>
                      <w:color w:val="000000"/>
                      <w:shd w:val="clear" w:color="auto" w:fill="FFFFFF"/>
                    </w:rPr>
                    <w:t xml:space="preserve"> Satã", o cineasta </w:t>
                  </w:r>
                  <w:proofErr w:type="spellStart"/>
                  <w:r>
                    <w:rPr>
                      <w:rFonts w:ascii="Arial" w:hAnsi="Arial" w:cs="Arial"/>
                      <w:color w:val="000000"/>
                      <w:shd w:val="clear" w:color="auto" w:fill="FFFFFF"/>
                    </w:rPr>
                    <w:t>Karim</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Aïnouz</w:t>
                  </w:r>
                  <w:proofErr w:type="spellEnd"/>
                  <w:r>
                    <w:rPr>
                      <w:rFonts w:ascii="Arial" w:hAnsi="Arial" w:cs="Arial"/>
                      <w:color w:val="000000"/>
                      <w:shd w:val="clear" w:color="auto" w:fill="FFFFFF"/>
                    </w:rPr>
                    <w:t xml:space="preserve"> equilibra crueza e plenitude de estilo visual com uma visão "</w:t>
                  </w:r>
                  <w:proofErr w:type="spellStart"/>
                  <w:r>
                    <w:rPr>
                      <w:rFonts w:ascii="Arial" w:hAnsi="Arial" w:cs="Arial"/>
                      <w:color w:val="000000"/>
                      <w:shd w:val="clear" w:color="auto" w:fill="FFFFFF"/>
                    </w:rPr>
                    <w:t>neo-macunaímesca</w:t>
                  </w:r>
                  <w:proofErr w:type="spellEnd"/>
                  <w:r>
                    <w:rPr>
                      <w:rFonts w:ascii="Arial" w:hAnsi="Arial" w:cs="Arial"/>
                      <w:color w:val="000000"/>
                      <w:shd w:val="clear" w:color="auto" w:fill="FFFFFF"/>
                    </w:rPr>
                    <w:t xml:space="preserve">" no retrato de um personagem real. João Francisco dos Santos (Lázaro Ramos), artista transformista e criminoso conhecido como </w:t>
                  </w:r>
                  <w:proofErr w:type="gramStart"/>
                  <w:r>
                    <w:rPr>
                      <w:rFonts w:ascii="Arial" w:hAnsi="Arial" w:cs="Arial"/>
                      <w:color w:val="000000"/>
                      <w:shd w:val="clear" w:color="auto" w:fill="FFFFFF"/>
                    </w:rPr>
                    <w:t>Madame</w:t>
                  </w:r>
                  <w:proofErr w:type="gramEnd"/>
                  <w:r>
                    <w:rPr>
                      <w:rFonts w:ascii="Arial" w:hAnsi="Arial" w:cs="Arial"/>
                      <w:color w:val="000000"/>
                      <w:shd w:val="clear" w:color="auto" w:fill="FFFFFF"/>
                    </w:rPr>
                    <w:t xml:space="preserve"> Satã, foi uma figura singular da </w:t>
                  </w:r>
                  <w:proofErr w:type="spellStart"/>
                  <w:r>
                    <w:rPr>
                      <w:rFonts w:ascii="Arial" w:hAnsi="Arial" w:cs="Arial"/>
                      <w:color w:val="000000"/>
                      <w:shd w:val="clear" w:color="auto" w:fill="FFFFFF"/>
                    </w:rPr>
                    <w:t>marginália</w:t>
                  </w:r>
                  <w:proofErr w:type="spellEnd"/>
                  <w:r>
                    <w:rPr>
                      <w:rFonts w:ascii="Arial" w:hAnsi="Arial" w:cs="Arial"/>
                      <w:color w:val="000000"/>
                      <w:shd w:val="clear" w:color="auto" w:fill="FFFFFF"/>
                    </w:rPr>
                    <w:t xml:space="preserve"> carioca nos anos 1930. "Eu sou filho de Iansã e Ogum e de Josephine Baker eu sou devoto", diz este </w:t>
                  </w:r>
                  <w:proofErr w:type="spellStart"/>
                  <w:r>
                    <w:rPr>
                      <w:rFonts w:ascii="Arial" w:hAnsi="Arial" w:cs="Arial"/>
                      <w:color w:val="000000"/>
                      <w:shd w:val="clear" w:color="auto" w:fill="FFFFFF"/>
                    </w:rPr>
                    <w:t>freqüentador</w:t>
                  </w:r>
                  <w:proofErr w:type="spellEnd"/>
                  <w:r>
                    <w:rPr>
                      <w:rFonts w:ascii="Arial" w:hAnsi="Arial" w:cs="Arial"/>
                      <w:color w:val="000000"/>
                      <w:shd w:val="clear" w:color="auto" w:fill="FFFFFF"/>
                    </w:rPr>
                    <w:t xml:space="preserve"> da boemia da Lapa entre golpes e mortes. O temperamento explosivo de </w:t>
                  </w:r>
                  <w:proofErr w:type="gramStart"/>
                  <w:r>
                    <w:rPr>
                      <w:rFonts w:ascii="Arial" w:hAnsi="Arial" w:cs="Arial"/>
                      <w:color w:val="000000"/>
                      <w:shd w:val="clear" w:color="auto" w:fill="FFFFFF"/>
                    </w:rPr>
                    <w:t>Madame</w:t>
                  </w:r>
                  <w:proofErr w:type="gramEnd"/>
                  <w:r>
                    <w:rPr>
                      <w:rFonts w:ascii="Arial" w:hAnsi="Arial" w:cs="Arial"/>
                      <w:color w:val="000000"/>
                      <w:shd w:val="clear" w:color="auto" w:fill="FFFFFF"/>
                    </w:rPr>
                    <w:t xml:space="preserve"> Satã constrói pela destruição uma vida emblemática, em atos movidos sem mesura por instinto e paixão. A câmera de </w:t>
                  </w:r>
                  <w:proofErr w:type="spellStart"/>
                  <w:r>
                    <w:rPr>
                      <w:rFonts w:ascii="Arial" w:hAnsi="Arial" w:cs="Arial"/>
                      <w:color w:val="000000"/>
                      <w:shd w:val="clear" w:color="auto" w:fill="FFFFFF"/>
                    </w:rPr>
                    <w:t>Aïnouz</w:t>
                  </w:r>
                  <w:proofErr w:type="spellEnd"/>
                  <w:r>
                    <w:rPr>
                      <w:rFonts w:ascii="Arial" w:hAnsi="Arial" w:cs="Arial"/>
                      <w:color w:val="000000"/>
                      <w:shd w:val="clear" w:color="auto" w:fill="FFFFFF"/>
                    </w:rPr>
                    <w:t xml:space="preserve"> age como um personagem dos ambientes nos fazendo participar intimamente da vida do protagonista, não apenas retratando à distância, mas se integrando à sua própria vida.</w:t>
                  </w:r>
                  <w:r>
                    <w:rPr>
                      <w:rStyle w:val="apple-converted-space"/>
                      <w:rFonts w:ascii="Arial" w:hAnsi="Arial" w:cs="Arial"/>
                      <w:color w:val="000000"/>
                      <w:shd w:val="clear" w:color="auto" w:fill="FFFFFF"/>
                    </w:rPr>
                    <w:t> </w:t>
                  </w:r>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6271CC" w:rsidRDefault="006271CC" w:rsidP="006271CC">
                  <w:pPr>
                    <w:spacing w:after="240" w:line="240" w:lineRule="auto"/>
                    <w:jc w:val="center"/>
                    <w:rPr>
                      <w:rFonts w:ascii="Arial" w:eastAsia="Times New Roman" w:hAnsi="Arial" w:cs="Arial"/>
                      <w:b/>
                      <w:bCs/>
                      <w:color w:val="000000"/>
                      <w:lang w:eastAsia="pt-BR"/>
                    </w:rPr>
                  </w:pPr>
                  <w:r w:rsidRPr="006C58DB">
                    <w:rPr>
                      <w:rFonts w:ascii="Arial" w:eastAsia="Times New Roman" w:hAnsi="Arial" w:cs="Arial"/>
                      <w:color w:val="000000"/>
                      <w:lang w:eastAsia="pt-BR"/>
                    </w:rPr>
                    <w:t>Data:</w:t>
                  </w:r>
                  <w:r w:rsidRPr="006C58DB">
                    <w:rPr>
                      <w:rFonts w:ascii="Arial" w:eastAsia="Times New Roman" w:hAnsi="Arial" w:cs="Arial"/>
                      <w:b/>
                      <w:bCs/>
                      <w:color w:val="000000"/>
                      <w:lang w:eastAsia="pt-BR"/>
                    </w:rPr>
                    <w:t xml:space="preserve"> </w:t>
                  </w:r>
                  <w:r>
                    <w:rPr>
                      <w:rFonts w:ascii="Arial" w:eastAsia="Times New Roman" w:hAnsi="Arial" w:cs="Arial"/>
                      <w:b/>
                      <w:bCs/>
                      <w:color w:val="000000"/>
                      <w:lang w:eastAsia="pt-BR"/>
                    </w:rPr>
                    <w:t>07/08</w:t>
                  </w:r>
                  <w:r w:rsidRPr="006C58DB">
                    <w:rPr>
                      <w:rFonts w:ascii="Arial" w:eastAsia="Times New Roman" w:hAnsi="Arial" w:cs="Arial"/>
                      <w:b/>
                      <w:bCs/>
                      <w:color w:val="000000"/>
                      <w:lang w:eastAsia="pt-BR"/>
                    </w:rPr>
                    <w:t>/2012</w:t>
                  </w:r>
                  <w:r w:rsidRPr="006C58DB">
                    <w:rPr>
                      <w:rFonts w:ascii="Arial" w:eastAsia="Times New Roman" w:hAnsi="Arial" w:cs="Arial"/>
                      <w:b/>
                      <w:bCs/>
                      <w:color w:val="000000"/>
                      <w:lang w:eastAsia="pt-BR"/>
                    </w:rPr>
                    <w:br/>
                  </w:r>
                  <w:r w:rsidRPr="006C58DB">
                    <w:rPr>
                      <w:rFonts w:ascii="Arial" w:eastAsia="Times New Roman" w:hAnsi="Arial" w:cs="Arial"/>
                      <w:color w:val="000000"/>
                      <w:lang w:eastAsia="pt-BR"/>
                    </w:rPr>
                    <w:t>Horário:</w:t>
                  </w:r>
                  <w:r w:rsidRPr="006C58DB">
                    <w:rPr>
                      <w:rFonts w:ascii="Arial" w:eastAsia="Times New Roman" w:hAnsi="Arial" w:cs="Arial"/>
                      <w:b/>
                      <w:bCs/>
                      <w:color w:val="000000"/>
                      <w:lang w:eastAsia="pt-BR"/>
                    </w:rPr>
                    <w:t xml:space="preserve"> </w:t>
                  </w:r>
                  <w:r w:rsidR="00550AEB">
                    <w:rPr>
                      <w:rFonts w:ascii="Arial" w:eastAsia="Times New Roman" w:hAnsi="Arial" w:cs="Arial"/>
                      <w:b/>
                      <w:bCs/>
                      <w:color w:val="000000"/>
                      <w:lang w:eastAsia="pt-BR"/>
                    </w:rPr>
                    <w:t>08</w:t>
                  </w:r>
                  <w:r w:rsidRPr="006C58DB">
                    <w:rPr>
                      <w:rFonts w:ascii="Arial" w:eastAsia="Times New Roman" w:hAnsi="Arial" w:cs="Arial"/>
                      <w:b/>
                      <w:bCs/>
                      <w:color w:val="000000"/>
                      <w:lang w:eastAsia="pt-BR"/>
                    </w:rPr>
                    <w:t>h</w:t>
                  </w:r>
                  <w:r w:rsidRPr="006C58DB">
                    <w:rPr>
                      <w:rFonts w:ascii="Arial" w:eastAsia="Times New Roman" w:hAnsi="Arial" w:cs="Arial"/>
                      <w:b/>
                      <w:bCs/>
                      <w:color w:val="000000"/>
                      <w:lang w:eastAsia="pt-BR"/>
                    </w:rPr>
                    <w:br/>
                  </w:r>
                  <w:r w:rsidRPr="006C58DB">
                    <w:rPr>
                      <w:rFonts w:ascii="Arial" w:eastAsia="Times New Roman" w:hAnsi="Arial" w:cs="Arial"/>
                      <w:color w:val="000000"/>
                      <w:lang w:eastAsia="pt-BR"/>
                    </w:rPr>
                    <w:t>Local</w:t>
                  </w:r>
                  <w:r w:rsidRPr="006C58DB">
                    <w:rPr>
                      <w:rFonts w:ascii="Arial" w:eastAsia="Times New Roman" w:hAnsi="Arial" w:cs="Arial"/>
                      <w:b/>
                      <w:bCs/>
                      <w:color w:val="000000"/>
                      <w:lang w:eastAsia="pt-BR"/>
                    </w:rPr>
                    <w:t xml:space="preserve">: Clube </w:t>
                  </w:r>
                  <w:proofErr w:type="spellStart"/>
                  <w:r w:rsidRPr="006C58DB">
                    <w:rPr>
                      <w:rFonts w:ascii="Arial" w:eastAsia="Times New Roman" w:hAnsi="Arial" w:cs="Arial"/>
                      <w:b/>
                      <w:bCs/>
                      <w:color w:val="000000"/>
                      <w:lang w:eastAsia="pt-BR"/>
                    </w:rPr>
                    <w:t>Sharuc</w:t>
                  </w:r>
                  <w:proofErr w:type="spellEnd"/>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6271CC" w:rsidRPr="00550AEB" w:rsidRDefault="00550AEB" w:rsidP="00550AEB">
                  <w:pPr>
                    <w:spacing w:after="0" w:line="240" w:lineRule="auto"/>
                    <w:jc w:val="center"/>
                    <w:rPr>
                      <w:rFonts w:ascii="Arial" w:eastAsia="Times New Roman" w:hAnsi="Arial" w:cs="Arial"/>
                      <w:b/>
                      <w:bCs/>
                      <w:color w:val="000000" w:themeColor="text1"/>
                      <w:sz w:val="36"/>
                      <w:szCs w:val="36"/>
                      <w:lang w:eastAsia="pt-BR"/>
                    </w:rPr>
                  </w:pPr>
                  <w:r>
                    <w:rPr>
                      <w:rFonts w:ascii="Arial" w:eastAsia="Times New Roman" w:hAnsi="Arial" w:cs="Arial"/>
                      <w:b/>
                      <w:bCs/>
                      <w:color w:val="000000" w:themeColor="text1"/>
                      <w:sz w:val="36"/>
                      <w:szCs w:val="36"/>
                      <w:lang w:eastAsia="pt-BR"/>
                    </w:rPr>
                    <w:lastRenderedPageBreak/>
                    <w:t xml:space="preserve">Cine Clube </w:t>
                  </w:r>
                  <w:proofErr w:type="spellStart"/>
                  <w:r>
                    <w:rPr>
                      <w:rFonts w:ascii="Arial" w:eastAsia="Times New Roman" w:hAnsi="Arial" w:cs="Arial"/>
                      <w:b/>
                      <w:bCs/>
                      <w:color w:val="000000" w:themeColor="text1"/>
                      <w:sz w:val="36"/>
                      <w:szCs w:val="36"/>
                      <w:lang w:eastAsia="pt-BR"/>
                    </w:rPr>
                    <w:t>Caiguá</w:t>
                  </w:r>
                  <w:proofErr w:type="spellEnd"/>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550AEB" w:rsidRPr="00550AEB" w:rsidRDefault="00550AEB" w:rsidP="00550AEB">
                  <w:pPr>
                    <w:pStyle w:val="Ttulo1"/>
                    <w:jc w:val="center"/>
                    <w:rPr>
                      <w:rFonts w:ascii="Arial" w:hAnsi="Arial" w:cs="Arial"/>
                      <w:color w:val="000000" w:themeColor="text1"/>
                      <w:sz w:val="32"/>
                      <w:szCs w:val="32"/>
                    </w:rPr>
                  </w:pPr>
                  <w:r w:rsidRPr="00550AEB">
                    <w:rPr>
                      <w:rFonts w:ascii="Arial" w:hAnsi="Arial" w:cs="Arial"/>
                      <w:color w:val="000000" w:themeColor="text1"/>
                      <w:sz w:val="32"/>
                      <w:szCs w:val="32"/>
                    </w:rPr>
                    <w:t>Eu me lembro</w:t>
                  </w:r>
                </w:p>
                <w:p w:rsidR="00550AEB" w:rsidRDefault="00550AEB" w:rsidP="00550AEB">
                  <w:pPr>
                    <w:shd w:val="clear" w:color="auto" w:fill="CCCCCC"/>
                    <w:jc w:val="center"/>
                    <w:rPr>
                      <w:rFonts w:ascii="Arial" w:hAnsi="Arial" w:cs="Arial"/>
                      <w:color w:val="000000"/>
                    </w:rPr>
                  </w:pPr>
                  <w:r>
                    <w:rPr>
                      <w:rFonts w:ascii="Arial" w:hAnsi="Arial" w:cs="Arial"/>
                      <w:noProof/>
                      <w:color w:val="000000"/>
                      <w:lang w:eastAsia="pt-BR"/>
                    </w:rPr>
                    <w:drawing>
                      <wp:inline distT="0" distB="0" distL="0" distR="0">
                        <wp:extent cx="2745415" cy="2264735"/>
                        <wp:effectExtent l="19050" t="0" r="0" b="0"/>
                        <wp:docPr id="27" name="Imagem 27" descr="Eu me le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u me lembro"/>
                                <pic:cNvPicPr>
                                  <a:picLocks noChangeAspect="1" noChangeArrowheads="1"/>
                                </pic:cNvPicPr>
                              </pic:nvPicPr>
                              <pic:blipFill>
                                <a:blip r:embed="rId12" cstate="print"/>
                                <a:srcRect/>
                                <a:stretch>
                                  <a:fillRect/>
                                </a:stretch>
                              </pic:blipFill>
                              <pic:spPr bwMode="auto">
                                <a:xfrm>
                                  <a:off x="0" y="0"/>
                                  <a:ext cx="2745415" cy="2264735"/>
                                </a:xfrm>
                                <a:prstGeom prst="rect">
                                  <a:avLst/>
                                </a:prstGeom>
                                <a:noFill/>
                                <a:ln w="9525">
                                  <a:noFill/>
                                  <a:miter lim="800000"/>
                                  <a:headEnd/>
                                  <a:tailEnd/>
                                </a:ln>
                              </pic:spPr>
                            </pic:pic>
                          </a:graphicData>
                        </a:graphic>
                      </wp:inline>
                    </w:drawing>
                  </w:r>
                </w:p>
                <w:p w:rsidR="00550AEB" w:rsidRDefault="00550AEB" w:rsidP="00550AEB">
                  <w:pPr>
                    <w:pStyle w:val="Ttulo5"/>
                    <w:shd w:val="clear" w:color="auto" w:fill="CCCCCC"/>
                    <w:spacing w:before="167" w:beforeAutospacing="0" w:after="0" w:afterAutospacing="0"/>
                    <w:jc w:val="center"/>
                    <w:rPr>
                      <w:rFonts w:ascii="Arial" w:hAnsi="Arial" w:cs="Arial"/>
                      <w:color w:val="660000"/>
                    </w:rPr>
                  </w:pPr>
                  <w:r>
                    <w:rPr>
                      <w:rFonts w:ascii="Arial" w:hAnsi="Arial" w:cs="Arial"/>
                      <w:color w:val="660000"/>
                    </w:rPr>
                    <w:t>Classificação</w:t>
                  </w:r>
                </w:p>
                <w:p w:rsidR="00550AEB" w:rsidRPr="00550AEB" w:rsidRDefault="00550AEB" w:rsidP="00550AEB">
                  <w:pPr>
                    <w:shd w:val="clear" w:color="auto" w:fill="CCCCCC"/>
                    <w:jc w:val="center"/>
                    <w:rPr>
                      <w:rFonts w:ascii="Arial" w:hAnsi="Arial" w:cs="Arial"/>
                      <w:color w:val="000000"/>
                    </w:rPr>
                  </w:pPr>
                  <w:proofErr w:type="gramStart"/>
                  <w:r>
                    <w:rPr>
                      <w:rFonts w:ascii="Arial" w:hAnsi="Arial" w:cs="Arial"/>
                      <w:color w:val="000000"/>
                    </w:rPr>
                    <w:t>16 ano</w:t>
                  </w:r>
                  <w:proofErr w:type="gramEnd"/>
                </w:p>
                <w:p w:rsidR="00550AEB" w:rsidRDefault="00550AEB" w:rsidP="00550AEB">
                  <w:pPr>
                    <w:shd w:val="clear" w:color="auto" w:fill="CCCCCC"/>
                    <w:jc w:val="center"/>
                    <w:rPr>
                      <w:rFonts w:ascii="Arial" w:hAnsi="Arial" w:cs="Arial"/>
                      <w:color w:val="000000"/>
                    </w:rPr>
                  </w:pPr>
                </w:p>
                <w:p w:rsidR="00550AEB" w:rsidRDefault="00550AEB" w:rsidP="00550AEB">
                  <w:pPr>
                    <w:pStyle w:val="Ttulo5"/>
                    <w:shd w:val="clear" w:color="auto" w:fill="CCCCCC"/>
                    <w:spacing w:before="167" w:beforeAutospacing="0" w:after="0" w:afterAutospacing="0"/>
                    <w:jc w:val="center"/>
                    <w:rPr>
                      <w:rFonts w:ascii="Arial" w:hAnsi="Arial" w:cs="Arial"/>
                      <w:color w:val="660000"/>
                    </w:rPr>
                  </w:pPr>
                  <w:r>
                    <w:rPr>
                      <w:rFonts w:ascii="Arial" w:hAnsi="Arial" w:cs="Arial"/>
                      <w:color w:val="660000"/>
                    </w:rPr>
                    <w:t>Séries</w:t>
                  </w:r>
                </w:p>
                <w:p w:rsidR="00550AEB" w:rsidRDefault="00550AEB" w:rsidP="00550AEB">
                  <w:pPr>
                    <w:shd w:val="clear" w:color="auto" w:fill="CCCCCC"/>
                    <w:jc w:val="center"/>
                    <w:rPr>
                      <w:rFonts w:ascii="Arial" w:hAnsi="Arial" w:cs="Arial"/>
                      <w:color w:val="000000"/>
                    </w:rPr>
                  </w:pPr>
                  <w:r>
                    <w:rPr>
                      <w:rFonts w:ascii="Arial" w:hAnsi="Arial" w:cs="Arial"/>
                      <w:color w:val="000000"/>
                    </w:rPr>
                    <w:t>·</w:t>
                  </w:r>
                  <w:r>
                    <w:rPr>
                      <w:rStyle w:val="apple-converted-space"/>
                      <w:rFonts w:ascii="Arial" w:hAnsi="Arial" w:cs="Arial"/>
                      <w:color w:val="000000"/>
                    </w:rPr>
                    <w:t> </w:t>
                  </w:r>
                  <w:hyperlink r:id="rId13" w:history="1">
                    <w:r>
                      <w:rPr>
                        <w:rStyle w:val="Hyperlink"/>
                        <w:rFonts w:ascii="Arial" w:hAnsi="Arial" w:cs="Arial"/>
                        <w:color w:val="333333"/>
                        <w:sz w:val="20"/>
                        <w:szCs w:val="20"/>
                      </w:rPr>
                      <w:t>Olhares introspectivos e relações afetivas</w:t>
                    </w:r>
                  </w:hyperlink>
                  <w:r>
                    <w:rPr>
                      <w:rFonts w:ascii="Arial" w:hAnsi="Arial" w:cs="Arial"/>
                      <w:color w:val="000000"/>
                      <w:sz w:val="20"/>
                      <w:szCs w:val="20"/>
                    </w:rPr>
                    <w:br/>
                  </w:r>
                  <w:r>
                    <w:rPr>
                      <w:rFonts w:ascii="Arial" w:hAnsi="Arial" w:cs="Arial"/>
                      <w:color w:val="000000"/>
                    </w:rPr>
                    <w:t>·</w:t>
                  </w:r>
                  <w:r>
                    <w:rPr>
                      <w:rStyle w:val="apple-converted-space"/>
                      <w:rFonts w:ascii="Arial" w:hAnsi="Arial" w:cs="Arial"/>
                      <w:color w:val="000000"/>
                    </w:rPr>
                    <w:t> </w:t>
                  </w:r>
                  <w:hyperlink r:id="rId14" w:history="1">
                    <w:r>
                      <w:rPr>
                        <w:rStyle w:val="Hyperlink"/>
                        <w:rFonts w:ascii="Arial" w:hAnsi="Arial" w:cs="Arial"/>
                        <w:color w:val="333333"/>
                        <w:sz w:val="20"/>
                        <w:szCs w:val="20"/>
                      </w:rPr>
                      <w:t>Panoramas urbanos</w:t>
                    </w:r>
                  </w:hyperlink>
                </w:p>
                <w:p w:rsidR="006271CC" w:rsidRDefault="00550AEB" w:rsidP="00550AEB">
                  <w:pPr>
                    <w:spacing w:after="0" w:line="240" w:lineRule="auto"/>
                    <w:jc w:val="center"/>
                    <w:rPr>
                      <w:rFonts w:ascii="Arial" w:eastAsia="Times New Roman" w:hAnsi="Arial" w:cs="Arial"/>
                      <w:b/>
                      <w:bCs/>
                      <w:color w:val="000000"/>
                      <w:sz w:val="27"/>
                      <w:szCs w:val="27"/>
                      <w:lang w:eastAsia="pt-BR"/>
                    </w:rPr>
                  </w:pPr>
                  <w:r>
                    <w:rPr>
                      <w:rFonts w:ascii="Arial" w:hAnsi="Arial" w:cs="Arial"/>
                      <w:color w:val="000000"/>
                      <w:shd w:val="clear" w:color="auto" w:fill="FFFFFF"/>
                    </w:rPr>
                    <w:t xml:space="preserve">Vencedor de seis prêmios no Festival de Brasília do Cinema Brasileiro de 2005, o longa-metragem de estreia do diretor Edgard Navarro narra a biografia ficcional de </w:t>
                  </w:r>
                  <w:proofErr w:type="spellStart"/>
                  <w:r>
                    <w:rPr>
                      <w:rFonts w:ascii="Arial" w:hAnsi="Arial" w:cs="Arial"/>
                      <w:color w:val="000000"/>
                      <w:shd w:val="clear" w:color="auto" w:fill="FFFFFF"/>
                    </w:rPr>
                    <w:t>Guiga</w:t>
                  </w:r>
                  <w:proofErr w:type="spellEnd"/>
                  <w:r>
                    <w:rPr>
                      <w:rFonts w:ascii="Arial" w:hAnsi="Arial" w:cs="Arial"/>
                      <w:color w:val="000000"/>
                      <w:shd w:val="clear" w:color="auto" w:fill="FFFFFF"/>
                    </w:rPr>
                    <w:t xml:space="preserve">, rapaz de uma tradicional família de Salvador. As memórias do protagonista, naturalistas e profundamente pessoais, revelam retratos fidedignos de idiossincrasias e maneirismos de nossa cultura. Narradas em um período que </w:t>
                  </w:r>
                  <w:proofErr w:type="gramStart"/>
                  <w:r>
                    <w:rPr>
                      <w:rFonts w:ascii="Arial" w:hAnsi="Arial" w:cs="Arial"/>
                      <w:color w:val="000000"/>
                      <w:shd w:val="clear" w:color="auto" w:fill="FFFFFF"/>
                    </w:rPr>
                    <w:t>engloba</w:t>
                  </w:r>
                  <w:proofErr w:type="gramEnd"/>
                  <w:r>
                    <w:rPr>
                      <w:rFonts w:ascii="Arial" w:hAnsi="Arial" w:cs="Arial"/>
                      <w:color w:val="000000"/>
                      <w:shd w:val="clear" w:color="auto" w:fill="FFFFFF"/>
                    </w:rPr>
                    <w:t xml:space="preserve"> as décadas de 1950 a 1970, as descobertas, conflitos e perdas do jovem traçam um panorama histórico da sociedade brasileira naqueles dias e, ao mesmo tempo, fisgam o espectador em uma narrativa elegante e sentimental.</w:t>
                  </w:r>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550AEB" w:rsidRDefault="00550AEB" w:rsidP="00550AEB">
                  <w:pPr>
                    <w:spacing w:after="240" w:line="240" w:lineRule="auto"/>
                    <w:jc w:val="center"/>
                    <w:rPr>
                      <w:rFonts w:ascii="Arial" w:eastAsia="Times New Roman" w:hAnsi="Arial" w:cs="Arial"/>
                      <w:b/>
                      <w:bCs/>
                      <w:color w:val="000000"/>
                      <w:lang w:eastAsia="pt-BR"/>
                    </w:rPr>
                  </w:pPr>
                  <w:r w:rsidRPr="006C58DB">
                    <w:rPr>
                      <w:rFonts w:ascii="Arial" w:eastAsia="Times New Roman" w:hAnsi="Arial" w:cs="Arial"/>
                      <w:color w:val="000000"/>
                      <w:lang w:eastAsia="pt-BR"/>
                    </w:rPr>
                    <w:t>Data:</w:t>
                  </w:r>
                  <w:r w:rsidRPr="006C58DB">
                    <w:rPr>
                      <w:rFonts w:ascii="Arial" w:eastAsia="Times New Roman" w:hAnsi="Arial" w:cs="Arial"/>
                      <w:b/>
                      <w:bCs/>
                      <w:color w:val="000000"/>
                      <w:lang w:eastAsia="pt-BR"/>
                    </w:rPr>
                    <w:t xml:space="preserve"> </w:t>
                  </w:r>
                  <w:r>
                    <w:rPr>
                      <w:rFonts w:ascii="Arial" w:eastAsia="Times New Roman" w:hAnsi="Arial" w:cs="Arial"/>
                      <w:b/>
                      <w:bCs/>
                      <w:color w:val="000000"/>
                      <w:lang w:eastAsia="pt-BR"/>
                    </w:rPr>
                    <w:t>21/08</w:t>
                  </w:r>
                  <w:r w:rsidRPr="006C58DB">
                    <w:rPr>
                      <w:rFonts w:ascii="Arial" w:eastAsia="Times New Roman" w:hAnsi="Arial" w:cs="Arial"/>
                      <w:b/>
                      <w:bCs/>
                      <w:color w:val="000000"/>
                      <w:lang w:eastAsia="pt-BR"/>
                    </w:rPr>
                    <w:t>/2012</w:t>
                  </w:r>
                  <w:r w:rsidRPr="006C58DB">
                    <w:rPr>
                      <w:rFonts w:ascii="Arial" w:eastAsia="Times New Roman" w:hAnsi="Arial" w:cs="Arial"/>
                      <w:b/>
                      <w:bCs/>
                      <w:color w:val="000000"/>
                      <w:lang w:eastAsia="pt-BR"/>
                    </w:rPr>
                    <w:br/>
                  </w:r>
                  <w:r w:rsidRPr="006C58DB">
                    <w:rPr>
                      <w:rFonts w:ascii="Arial" w:eastAsia="Times New Roman" w:hAnsi="Arial" w:cs="Arial"/>
                      <w:color w:val="000000"/>
                      <w:lang w:eastAsia="pt-BR"/>
                    </w:rPr>
                    <w:t>Horário:</w:t>
                  </w:r>
                  <w:r w:rsidRPr="006C58DB">
                    <w:rPr>
                      <w:rFonts w:ascii="Arial" w:eastAsia="Times New Roman" w:hAnsi="Arial" w:cs="Arial"/>
                      <w:b/>
                      <w:bCs/>
                      <w:color w:val="000000"/>
                      <w:lang w:eastAsia="pt-BR"/>
                    </w:rPr>
                    <w:t xml:space="preserve"> </w:t>
                  </w:r>
                  <w:r>
                    <w:rPr>
                      <w:rFonts w:ascii="Arial" w:eastAsia="Times New Roman" w:hAnsi="Arial" w:cs="Arial"/>
                      <w:b/>
                      <w:bCs/>
                      <w:color w:val="000000"/>
                      <w:lang w:eastAsia="pt-BR"/>
                    </w:rPr>
                    <w:t>14</w:t>
                  </w:r>
                  <w:r w:rsidRPr="006C58DB">
                    <w:rPr>
                      <w:rFonts w:ascii="Arial" w:eastAsia="Times New Roman" w:hAnsi="Arial" w:cs="Arial"/>
                      <w:b/>
                      <w:bCs/>
                      <w:color w:val="000000"/>
                      <w:lang w:eastAsia="pt-BR"/>
                    </w:rPr>
                    <w:t>h</w:t>
                  </w:r>
                  <w:r w:rsidRPr="006C58DB">
                    <w:rPr>
                      <w:rFonts w:ascii="Arial" w:eastAsia="Times New Roman" w:hAnsi="Arial" w:cs="Arial"/>
                      <w:b/>
                      <w:bCs/>
                      <w:color w:val="000000"/>
                      <w:lang w:eastAsia="pt-BR"/>
                    </w:rPr>
                    <w:br/>
                  </w:r>
                  <w:r w:rsidRPr="006C58DB">
                    <w:rPr>
                      <w:rFonts w:ascii="Arial" w:eastAsia="Times New Roman" w:hAnsi="Arial" w:cs="Arial"/>
                      <w:color w:val="000000"/>
                      <w:lang w:eastAsia="pt-BR"/>
                    </w:rPr>
                    <w:t>Local</w:t>
                  </w:r>
                  <w:r w:rsidRPr="006C58DB">
                    <w:rPr>
                      <w:rFonts w:ascii="Arial" w:eastAsia="Times New Roman" w:hAnsi="Arial" w:cs="Arial"/>
                      <w:b/>
                      <w:bCs/>
                      <w:color w:val="000000"/>
                      <w:lang w:eastAsia="pt-BR"/>
                    </w:rPr>
                    <w:t xml:space="preserve">: Clube </w:t>
                  </w:r>
                  <w:proofErr w:type="spellStart"/>
                  <w:r w:rsidRPr="006C58DB">
                    <w:rPr>
                      <w:rFonts w:ascii="Arial" w:eastAsia="Times New Roman" w:hAnsi="Arial" w:cs="Arial"/>
                      <w:b/>
                      <w:bCs/>
                      <w:color w:val="000000"/>
                      <w:lang w:eastAsia="pt-BR"/>
                    </w:rPr>
                    <w:t>Sharuc</w:t>
                  </w:r>
                  <w:proofErr w:type="spellEnd"/>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6271CC" w:rsidRDefault="006271CC" w:rsidP="00550AEB">
                  <w:pPr>
                    <w:spacing w:after="0" w:line="240" w:lineRule="auto"/>
                    <w:rPr>
                      <w:rFonts w:ascii="Arial" w:eastAsia="Times New Roman" w:hAnsi="Arial" w:cs="Arial"/>
                      <w:b/>
                      <w:bCs/>
                      <w:color w:val="000000"/>
                      <w:sz w:val="27"/>
                      <w:szCs w:val="27"/>
                      <w:lang w:eastAsia="pt-BR"/>
                    </w:rPr>
                  </w:pPr>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6271CC" w:rsidRDefault="006271CC" w:rsidP="006C58DB">
                  <w:pPr>
                    <w:spacing w:after="0" w:line="240" w:lineRule="auto"/>
                    <w:jc w:val="center"/>
                    <w:rPr>
                      <w:rFonts w:ascii="Arial" w:eastAsia="Times New Roman" w:hAnsi="Arial" w:cs="Arial"/>
                      <w:b/>
                      <w:bCs/>
                      <w:color w:val="000000"/>
                      <w:sz w:val="27"/>
                      <w:szCs w:val="27"/>
                      <w:lang w:eastAsia="pt-BR"/>
                    </w:rPr>
                  </w:pPr>
                </w:p>
                <w:p w:rsidR="00550AEB" w:rsidRDefault="00550AEB" w:rsidP="006C58DB">
                  <w:pPr>
                    <w:spacing w:after="0" w:line="240" w:lineRule="auto"/>
                    <w:jc w:val="center"/>
                    <w:rPr>
                      <w:rFonts w:ascii="Arial" w:eastAsia="Times New Roman" w:hAnsi="Arial" w:cs="Arial"/>
                      <w:b/>
                      <w:bCs/>
                      <w:color w:val="000000"/>
                      <w:sz w:val="27"/>
                      <w:szCs w:val="27"/>
                      <w:lang w:eastAsia="pt-BR"/>
                    </w:rPr>
                  </w:pPr>
                </w:p>
                <w:p w:rsidR="006C58DB" w:rsidRPr="006C58DB" w:rsidRDefault="006C58DB" w:rsidP="006C58DB">
                  <w:pPr>
                    <w:spacing w:after="0" w:line="240" w:lineRule="auto"/>
                    <w:jc w:val="center"/>
                    <w:rPr>
                      <w:rFonts w:ascii="Times New Roman" w:eastAsia="Times New Roman" w:hAnsi="Times New Roman" w:cs="Times New Roman"/>
                      <w:color w:val="000000"/>
                      <w:sz w:val="24"/>
                      <w:szCs w:val="24"/>
                      <w:lang w:eastAsia="pt-BR"/>
                    </w:rPr>
                  </w:pPr>
                  <w:r w:rsidRPr="006C58DB">
                    <w:rPr>
                      <w:rFonts w:ascii="Arial" w:eastAsia="Times New Roman" w:hAnsi="Arial" w:cs="Arial"/>
                      <w:b/>
                      <w:bCs/>
                      <w:color w:val="000000"/>
                      <w:sz w:val="27"/>
                      <w:szCs w:val="27"/>
                      <w:lang w:eastAsia="pt-BR"/>
                    </w:rPr>
                    <w:lastRenderedPageBreak/>
                    <w:t>CASA DA CULTURA</w:t>
                  </w:r>
                </w:p>
                <w:p w:rsidR="006C58DB" w:rsidRPr="006C58DB" w:rsidRDefault="006C58DB" w:rsidP="006C58DB">
                  <w:pPr>
                    <w:spacing w:after="0" w:line="240" w:lineRule="auto"/>
                    <w:jc w:val="center"/>
                    <w:rPr>
                      <w:rFonts w:ascii="Times New Roman" w:eastAsia="Times New Roman" w:hAnsi="Times New Roman" w:cs="Times New Roman"/>
                      <w:color w:val="000000"/>
                      <w:sz w:val="24"/>
                      <w:szCs w:val="24"/>
                      <w:lang w:eastAsia="pt-BR"/>
                    </w:rPr>
                  </w:pPr>
                  <w:r w:rsidRPr="006C58DB">
                    <w:rPr>
                      <w:rFonts w:ascii="Arial" w:eastAsia="Times New Roman" w:hAnsi="Arial" w:cs="Arial"/>
                      <w:b/>
                      <w:bCs/>
                      <w:color w:val="000000"/>
                      <w:sz w:val="27"/>
                      <w:szCs w:val="27"/>
                      <w:lang w:eastAsia="pt-BR"/>
                    </w:rPr>
                    <w:t>(49)3525-1270</w:t>
                  </w:r>
                </w:p>
                <w:p w:rsidR="006C58DB" w:rsidRPr="006C58DB" w:rsidRDefault="008603A1" w:rsidP="006C58DB">
                  <w:pPr>
                    <w:spacing w:after="0" w:line="240" w:lineRule="auto"/>
                    <w:jc w:val="center"/>
                    <w:rPr>
                      <w:rFonts w:ascii="Times New Roman" w:eastAsia="Times New Roman" w:hAnsi="Times New Roman" w:cs="Times New Roman"/>
                      <w:color w:val="000000"/>
                      <w:sz w:val="24"/>
                      <w:szCs w:val="24"/>
                      <w:lang w:eastAsia="pt-BR"/>
                    </w:rPr>
                  </w:pPr>
                  <w:hyperlink r:id="rId15" w:history="1">
                    <w:r w:rsidR="006C58DB" w:rsidRPr="006C58DB">
                      <w:rPr>
                        <w:rFonts w:ascii="Arial" w:eastAsia="Times New Roman" w:hAnsi="Arial" w:cs="Arial"/>
                        <w:b/>
                        <w:bCs/>
                        <w:color w:val="0000FF"/>
                        <w:sz w:val="27"/>
                        <w:u w:val="single"/>
                        <w:lang w:eastAsia="pt-BR"/>
                      </w:rPr>
                      <w:t>cultura.catanduvas@yahoo.com.br</w:t>
                    </w:r>
                  </w:hyperlink>
                </w:p>
              </w:tc>
            </w:tr>
          </w:tbl>
          <w:p w:rsidR="006C58DB" w:rsidRPr="006C58DB" w:rsidRDefault="006C58DB" w:rsidP="006C58DB">
            <w:pPr>
              <w:spacing w:after="0" w:line="240" w:lineRule="auto"/>
              <w:jc w:val="center"/>
              <w:rPr>
                <w:rFonts w:ascii="Times New Roman" w:eastAsia="Times New Roman" w:hAnsi="Times New Roman" w:cs="Times New Roman"/>
                <w:color w:val="000000"/>
                <w:sz w:val="24"/>
                <w:szCs w:val="24"/>
                <w:lang w:eastAsia="pt-BR"/>
              </w:rPr>
            </w:pPr>
          </w:p>
        </w:tc>
      </w:tr>
    </w:tbl>
    <w:p w:rsidR="00524F6D" w:rsidRDefault="00524F6D"/>
    <w:p w:rsidR="009E3845" w:rsidRPr="00A868EB" w:rsidRDefault="00A868EB" w:rsidP="00A868EB">
      <w:pPr>
        <w:jc w:val="center"/>
        <w:rPr>
          <w:b/>
          <w:sz w:val="36"/>
          <w:szCs w:val="36"/>
          <w:u w:val="single"/>
        </w:rPr>
      </w:pPr>
      <w:r>
        <w:rPr>
          <w:b/>
          <w:sz w:val="36"/>
          <w:szCs w:val="36"/>
          <w:u w:val="single"/>
        </w:rPr>
        <w:t>Temos Vagas</w:t>
      </w:r>
    </w:p>
    <w:p w:rsidR="009E3845" w:rsidRDefault="009E3845">
      <w:pPr>
        <w:rPr>
          <w:sz w:val="28"/>
          <w:szCs w:val="28"/>
        </w:rPr>
      </w:pPr>
      <w:r w:rsidRPr="009E3845">
        <w:rPr>
          <w:b/>
          <w:sz w:val="36"/>
          <w:szCs w:val="36"/>
        </w:rPr>
        <w:t>Aulas de xadrez</w:t>
      </w:r>
      <w:r>
        <w:rPr>
          <w:sz w:val="28"/>
          <w:szCs w:val="28"/>
        </w:rPr>
        <w:t>:  S</w:t>
      </w:r>
      <w:r w:rsidRPr="009E3845">
        <w:rPr>
          <w:sz w:val="28"/>
          <w:szCs w:val="28"/>
        </w:rPr>
        <w:t>egundas-feiras dás 8h</w:t>
      </w:r>
      <w:r>
        <w:rPr>
          <w:sz w:val="28"/>
          <w:szCs w:val="28"/>
        </w:rPr>
        <w:t xml:space="preserve"> á</w:t>
      </w:r>
      <w:r w:rsidRPr="009E3845">
        <w:rPr>
          <w:sz w:val="28"/>
          <w:szCs w:val="28"/>
        </w:rPr>
        <w:t>s 11:30h</w:t>
      </w:r>
      <w:r>
        <w:rPr>
          <w:sz w:val="28"/>
          <w:szCs w:val="28"/>
        </w:rPr>
        <w:t xml:space="preserve"> – Casa da Cultura.</w:t>
      </w:r>
      <w:r w:rsidRPr="009E3845">
        <w:rPr>
          <w:sz w:val="28"/>
          <w:szCs w:val="28"/>
        </w:rPr>
        <w:t xml:space="preserve"> </w:t>
      </w:r>
    </w:p>
    <w:p w:rsidR="009E3845" w:rsidRDefault="009E3845">
      <w:pPr>
        <w:rPr>
          <w:sz w:val="28"/>
          <w:szCs w:val="28"/>
        </w:rPr>
      </w:pPr>
      <w:r>
        <w:rPr>
          <w:sz w:val="28"/>
          <w:szCs w:val="28"/>
        </w:rPr>
        <w:t>Anexar foto</w:t>
      </w:r>
    </w:p>
    <w:p w:rsidR="009E3845" w:rsidRDefault="009E3845">
      <w:pPr>
        <w:rPr>
          <w:sz w:val="28"/>
          <w:szCs w:val="28"/>
        </w:rPr>
      </w:pPr>
    </w:p>
    <w:p w:rsidR="009E3845" w:rsidRDefault="009E3845">
      <w:pPr>
        <w:rPr>
          <w:sz w:val="28"/>
          <w:szCs w:val="28"/>
        </w:rPr>
      </w:pPr>
      <w:r w:rsidRPr="009E3845">
        <w:rPr>
          <w:b/>
          <w:sz w:val="36"/>
          <w:szCs w:val="36"/>
        </w:rPr>
        <w:t>Aulas de Instrumentos de Sopro</w:t>
      </w:r>
      <w:r>
        <w:rPr>
          <w:sz w:val="28"/>
          <w:szCs w:val="28"/>
        </w:rPr>
        <w:t>: Sábados dás 8h ás 10h – Centro de Eventos Prefeito Sistílio Bortolon.</w:t>
      </w:r>
    </w:p>
    <w:p w:rsidR="009E3845" w:rsidRDefault="009E3845">
      <w:pPr>
        <w:rPr>
          <w:sz w:val="28"/>
          <w:szCs w:val="28"/>
        </w:rPr>
      </w:pPr>
      <w:r>
        <w:rPr>
          <w:sz w:val="28"/>
          <w:szCs w:val="28"/>
        </w:rPr>
        <w:t>Anexar foto</w:t>
      </w:r>
    </w:p>
    <w:p w:rsidR="009E3845" w:rsidRDefault="009E3845">
      <w:pPr>
        <w:rPr>
          <w:sz w:val="28"/>
          <w:szCs w:val="28"/>
        </w:rPr>
      </w:pPr>
    </w:p>
    <w:p w:rsidR="009E3845" w:rsidRDefault="009E3845">
      <w:pPr>
        <w:rPr>
          <w:sz w:val="28"/>
          <w:szCs w:val="28"/>
        </w:rPr>
      </w:pPr>
      <w:r w:rsidRPr="009E3845">
        <w:rPr>
          <w:b/>
          <w:sz w:val="36"/>
          <w:szCs w:val="36"/>
        </w:rPr>
        <w:t>Aulas de Fanfarra</w:t>
      </w:r>
      <w:r>
        <w:rPr>
          <w:sz w:val="28"/>
          <w:szCs w:val="28"/>
        </w:rPr>
        <w:t>: Sábados dás 9h ás 11 – Centro de Eventos Prefeito Sestílio Bortolon.</w:t>
      </w:r>
    </w:p>
    <w:p w:rsidR="009E3845" w:rsidRDefault="009E3845">
      <w:pPr>
        <w:rPr>
          <w:sz w:val="28"/>
          <w:szCs w:val="28"/>
        </w:rPr>
      </w:pPr>
    </w:p>
    <w:p w:rsidR="009E3845" w:rsidRDefault="009E3845">
      <w:pPr>
        <w:rPr>
          <w:sz w:val="28"/>
          <w:szCs w:val="28"/>
        </w:rPr>
      </w:pPr>
      <w:r w:rsidRPr="009E3845">
        <w:rPr>
          <w:b/>
          <w:sz w:val="36"/>
          <w:szCs w:val="36"/>
        </w:rPr>
        <w:t>Aula de Teatro</w:t>
      </w:r>
      <w:r>
        <w:rPr>
          <w:sz w:val="28"/>
          <w:szCs w:val="28"/>
        </w:rPr>
        <w:t>: Segundas-feiras e Quintas-feiras, dás 19h ás 22h – Clube Sharuc.</w:t>
      </w:r>
    </w:p>
    <w:p w:rsidR="009E3845" w:rsidRDefault="009E3845">
      <w:pPr>
        <w:rPr>
          <w:sz w:val="28"/>
          <w:szCs w:val="28"/>
        </w:rPr>
      </w:pPr>
      <w:r>
        <w:rPr>
          <w:sz w:val="28"/>
          <w:szCs w:val="28"/>
        </w:rPr>
        <w:t>Anexar fotos</w:t>
      </w:r>
    </w:p>
    <w:p w:rsidR="00A868EB" w:rsidRDefault="00A868EB">
      <w:pPr>
        <w:rPr>
          <w:sz w:val="28"/>
          <w:szCs w:val="28"/>
        </w:rPr>
      </w:pPr>
    </w:p>
    <w:p w:rsidR="00A868EB" w:rsidRDefault="00A868EB">
      <w:pPr>
        <w:rPr>
          <w:sz w:val="28"/>
          <w:szCs w:val="28"/>
        </w:rPr>
      </w:pPr>
      <w:r w:rsidRPr="00A868EB">
        <w:rPr>
          <w:sz w:val="36"/>
          <w:szCs w:val="36"/>
        </w:rPr>
        <w:t>Aulas de Artesanato</w:t>
      </w:r>
      <w:r>
        <w:rPr>
          <w:sz w:val="36"/>
          <w:szCs w:val="36"/>
        </w:rPr>
        <w:t xml:space="preserve">: </w:t>
      </w:r>
      <w:r>
        <w:rPr>
          <w:sz w:val="28"/>
          <w:szCs w:val="28"/>
        </w:rPr>
        <w:t>Segundas-feiras a Quintas-feiras na Casa do Artesanato no Centro de Eventos Prefeito Sistílio Bortolon</w:t>
      </w:r>
    </w:p>
    <w:p w:rsidR="00A868EB" w:rsidRDefault="00A868EB">
      <w:pPr>
        <w:rPr>
          <w:sz w:val="28"/>
          <w:szCs w:val="28"/>
        </w:rPr>
      </w:pPr>
      <w:r>
        <w:rPr>
          <w:sz w:val="28"/>
          <w:szCs w:val="28"/>
        </w:rPr>
        <w:t>Anexar fotos</w:t>
      </w:r>
    </w:p>
    <w:p w:rsidR="00A868EB" w:rsidRDefault="00A868EB">
      <w:pPr>
        <w:rPr>
          <w:sz w:val="28"/>
          <w:szCs w:val="28"/>
        </w:rPr>
      </w:pPr>
    </w:p>
    <w:p w:rsidR="00A868EB" w:rsidRDefault="00A868EB">
      <w:pPr>
        <w:rPr>
          <w:sz w:val="28"/>
          <w:szCs w:val="28"/>
        </w:rPr>
      </w:pPr>
      <w:r w:rsidRPr="00A868EB">
        <w:rPr>
          <w:b/>
          <w:sz w:val="36"/>
          <w:szCs w:val="36"/>
        </w:rPr>
        <w:t>Coral Municipal</w:t>
      </w:r>
      <w:r>
        <w:rPr>
          <w:sz w:val="28"/>
          <w:szCs w:val="28"/>
        </w:rPr>
        <w:t>: Quartas-feiras dás 19h ás 22h – Casa da Cultura</w:t>
      </w:r>
    </w:p>
    <w:p w:rsidR="009E3845" w:rsidRDefault="009E3845">
      <w:pPr>
        <w:rPr>
          <w:sz w:val="28"/>
          <w:szCs w:val="28"/>
        </w:rPr>
      </w:pPr>
    </w:p>
    <w:p w:rsidR="009E3845" w:rsidRPr="00A868EB" w:rsidRDefault="00A868EB">
      <w:pPr>
        <w:rPr>
          <w:sz w:val="24"/>
          <w:szCs w:val="24"/>
        </w:rPr>
      </w:pPr>
      <w:r w:rsidRPr="00A868EB">
        <w:rPr>
          <w:sz w:val="24"/>
          <w:szCs w:val="24"/>
        </w:rPr>
        <w:t>Mais Informações na Casa da Cultura com Diego ou Marisa ou pelo telefone (49) 3525-1270</w:t>
      </w:r>
    </w:p>
    <w:p w:rsidR="009E3845" w:rsidRDefault="009E3845">
      <w:pPr>
        <w:rPr>
          <w:sz w:val="28"/>
          <w:szCs w:val="28"/>
        </w:rPr>
      </w:pPr>
    </w:p>
    <w:p w:rsidR="009E3845" w:rsidRPr="009E3845" w:rsidRDefault="009E3845">
      <w:pPr>
        <w:rPr>
          <w:sz w:val="28"/>
          <w:szCs w:val="28"/>
        </w:rPr>
      </w:pPr>
    </w:p>
    <w:sectPr w:rsidR="009E3845" w:rsidRPr="009E3845" w:rsidSect="0082483A">
      <w:pgSz w:w="11906" w:h="16838"/>
      <w:pgMar w:top="1418" w:right="849"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C58DB"/>
    <w:rsid w:val="004226C9"/>
    <w:rsid w:val="00524F6D"/>
    <w:rsid w:val="00550AEB"/>
    <w:rsid w:val="006271CC"/>
    <w:rsid w:val="006714D2"/>
    <w:rsid w:val="006C58DB"/>
    <w:rsid w:val="007F4851"/>
    <w:rsid w:val="0082483A"/>
    <w:rsid w:val="008603A1"/>
    <w:rsid w:val="009E3845"/>
    <w:rsid w:val="00A868EB"/>
    <w:rsid w:val="00B6081D"/>
    <w:rsid w:val="00CB6BCC"/>
    <w:rsid w:val="00F86B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6D"/>
  </w:style>
  <w:style w:type="paragraph" w:styleId="Ttulo1">
    <w:name w:val="heading 1"/>
    <w:basedOn w:val="Normal"/>
    <w:link w:val="Ttulo1Char"/>
    <w:uiPriority w:val="9"/>
    <w:qFormat/>
    <w:rsid w:val="00671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5">
    <w:name w:val="heading 5"/>
    <w:basedOn w:val="Normal"/>
    <w:link w:val="Ttulo5Char"/>
    <w:uiPriority w:val="9"/>
    <w:qFormat/>
    <w:rsid w:val="006714D2"/>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C58DB"/>
    <w:rPr>
      <w:color w:val="0000FF"/>
      <w:u w:val="single"/>
    </w:rPr>
  </w:style>
  <w:style w:type="paragraph" w:styleId="NormalWeb">
    <w:name w:val="Normal (Web)"/>
    <w:basedOn w:val="Normal"/>
    <w:uiPriority w:val="99"/>
    <w:unhideWhenUsed/>
    <w:rsid w:val="006C58DB"/>
    <w:pPr>
      <w:spacing w:after="0" w:line="240" w:lineRule="auto"/>
    </w:pPr>
    <w:rPr>
      <w:rFonts w:ascii="Times New Roman" w:eastAsia="Times New Roman" w:hAnsi="Times New Roman" w:cs="Times New Roman"/>
      <w:sz w:val="24"/>
      <w:szCs w:val="24"/>
      <w:lang w:eastAsia="pt-BR"/>
    </w:rPr>
  </w:style>
  <w:style w:type="character" w:customStyle="1" w:styleId="msid7009">
    <w:name w:val="ms__id7009"/>
    <w:basedOn w:val="Fontepargpadro"/>
    <w:rsid w:val="006C58DB"/>
  </w:style>
  <w:style w:type="character" w:customStyle="1" w:styleId="msid7011">
    <w:name w:val="ms__id7011"/>
    <w:basedOn w:val="Fontepargpadro"/>
    <w:rsid w:val="006C58DB"/>
  </w:style>
  <w:style w:type="character" w:customStyle="1" w:styleId="msid7018">
    <w:name w:val="ms__id7018"/>
    <w:basedOn w:val="Fontepargpadro"/>
    <w:rsid w:val="006C58DB"/>
  </w:style>
  <w:style w:type="character" w:customStyle="1" w:styleId="msid7021">
    <w:name w:val="ms__id7021"/>
    <w:basedOn w:val="Fontepargpadro"/>
    <w:rsid w:val="006C58DB"/>
  </w:style>
  <w:style w:type="character" w:customStyle="1" w:styleId="msid7031">
    <w:name w:val="ms__id7031"/>
    <w:basedOn w:val="Fontepargpadro"/>
    <w:rsid w:val="006C58DB"/>
  </w:style>
  <w:style w:type="character" w:customStyle="1" w:styleId="msid7033">
    <w:name w:val="ms__id7033"/>
    <w:basedOn w:val="Fontepargpadro"/>
    <w:rsid w:val="006C58DB"/>
  </w:style>
  <w:style w:type="character" w:customStyle="1" w:styleId="msid7042">
    <w:name w:val="ms__id7042"/>
    <w:basedOn w:val="Fontepargpadro"/>
    <w:rsid w:val="006C58DB"/>
  </w:style>
  <w:style w:type="character" w:customStyle="1" w:styleId="msid7043">
    <w:name w:val="ms__id7043"/>
    <w:basedOn w:val="Fontepargpadro"/>
    <w:rsid w:val="006C58DB"/>
  </w:style>
  <w:style w:type="paragraph" w:styleId="Textodebalo">
    <w:name w:val="Balloon Text"/>
    <w:basedOn w:val="Normal"/>
    <w:link w:val="TextodebaloChar"/>
    <w:uiPriority w:val="99"/>
    <w:semiHidden/>
    <w:unhideWhenUsed/>
    <w:rsid w:val="006C58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58DB"/>
    <w:rPr>
      <w:rFonts w:ascii="Tahoma" w:hAnsi="Tahoma" w:cs="Tahoma"/>
      <w:sz w:val="16"/>
      <w:szCs w:val="16"/>
    </w:rPr>
  </w:style>
  <w:style w:type="character" w:customStyle="1" w:styleId="Ttulo1Char">
    <w:name w:val="Título 1 Char"/>
    <w:basedOn w:val="Fontepargpadro"/>
    <w:link w:val="Ttulo1"/>
    <w:uiPriority w:val="9"/>
    <w:rsid w:val="006714D2"/>
    <w:rPr>
      <w:rFonts w:ascii="Times New Roman" w:eastAsia="Times New Roman" w:hAnsi="Times New Roman" w:cs="Times New Roman"/>
      <w:b/>
      <w:bCs/>
      <w:kern w:val="36"/>
      <w:sz w:val="48"/>
      <w:szCs w:val="48"/>
      <w:lang w:eastAsia="pt-BR"/>
    </w:rPr>
  </w:style>
  <w:style w:type="character" w:customStyle="1" w:styleId="Ttulo5Char">
    <w:name w:val="Título 5 Char"/>
    <w:basedOn w:val="Fontepargpadro"/>
    <w:link w:val="Ttulo5"/>
    <w:uiPriority w:val="9"/>
    <w:rsid w:val="006714D2"/>
    <w:rPr>
      <w:rFonts w:ascii="Times New Roman" w:eastAsia="Times New Roman" w:hAnsi="Times New Roman" w:cs="Times New Roman"/>
      <w:b/>
      <w:bCs/>
      <w:sz w:val="20"/>
      <w:szCs w:val="20"/>
      <w:lang w:eastAsia="pt-BR"/>
    </w:rPr>
  </w:style>
  <w:style w:type="character" w:customStyle="1" w:styleId="apple-converted-space">
    <w:name w:val="apple-converted-space"/>
    <w:basedOn w:val="Fontepargpadro"/>
    <w:rsid w:val="006714D2"/>
  </w:style>
</w:styles>
</file>

<file path=word/webSettings.xml><?xml version="1.0" encoding="utf-8"?>
<w:webSettings xmlns:r="http://schemas.openxmlformats.org/officeDocument/2006/relationships" xmlns:w="http://schemas.openxmlformats.org/wordprocessingml/2006/main">
  <w:divs>
    <w:div w:id="301010426">
      <w:bodyDiv w:val="1"/>
      <w:marLeft w:val="0"/>
      <w:marRight w:val="0"/>
      <w:marTop w:val="0"/>
      <w:marBottom w:val="0"/>
      <w:divBdr>
        <w:top w:val="none" w:sz="0" w:space="0" w:color="auto"/>
        <w:left w:val="none" w:sz="0" w:space="0" w:color="auto"/>
        <w:bottom w:val="none" w:sz="0" w:space="0" w:color="auto"/>
        <w:right w:val="none" w:sz="0" w:space="0" w:color="auto"/>
      </w:divBdr>
      <w:divsChild>
        <w:div w:id="1215658947">
          <w:marLeft w:val="100"/>
          <w:marRight w:val="100"/>
          <w:marTop w:val="100"/>
          <w:marBottom w:val="100"/>
          <w:divBdr>
            <w:top w:val="none" w:sz="0" w:space="0" w:color="auto"/>
            <w:left w:val="none" w:sz="0" w:space="0" w:color="auto"/>
            <w:bottom w:val="none" w:sz="0" w:space="0" w:color="auto"/>
            <w:right w:val="none" w:sz="0" w:space="0" w:color="auto"/>
          </w:divBdr>
        </w:div>
      </w:divsChild>
    </w:div>
    <w:div w:id="473759789">
      <w:bodyDiv w:val="1"/>
      <w:marLeft w:val="0"/>
      <w:marRight w:val="0"/>
      <w:marTop w:val="0"/>
      <w:marBottom w:val="0"/>
      <w:divBdr>
        <w:top w:val="none" w:sz="0" w:space="0" w:color="auto"/>
        <w:left w:val="none" w:sz="0" w:space="0" w:color="auto"/>
        <w:bottom w:val="none" w:sz="0" w:space="0" w:color="auto"/>
        <w:right w:val="none" w:sz="0" w:space="0" w:color="auto"/>
      </w:divBdr>
      <w:divsChild>
        <w:div w:id="1942715148">
          <w:marLeft w:val="100"/>
          <w:marRight w:val="100"/>
          <w:marTop w:val="100"/>
          <w:marBottom w:val="100"/>
          <w:divBdr>
            <w:top w:val="none" w:sz="0" w:space="0" w:color="auto"/>
            <w:left w:val="none" w:sz="0" w:space="0" w:color="auto"/>
            <w:bottom w:val="none" w:sz="0" w:space="0" w:color="auto"/>
            <w:right w:val="none" w:sz="0" w:space="0" w:color="auto"/>
          </w:divBdr>
        </w:div>
      </w:divsChild>
    </w:div>
    <w:div w:id="719935028">
      <w:bodyDiv w:val="1"/>
      <w:marLeft w:val="0"/>
      <w:marRight w:val="0"/>
      <w:marTop w:val="0"/>
      <w:marBottom w:val="0"/>
      <w:divBdr>
        <w:top w:val="none" w:sz="0" w:space="0" w:color="auto"/>
        <w:left w:val="none" w:sz="0" w:space="0" w:color="auto"/>
        <w:bottom w:val="none" w:sz="0" w:space="0" w:color="auto"/>
        <w:right w:val="none" w:sz="0" w:space="0" w:color="auto"/>
      </w:divBdr>
      <w:divsChild>
        <w:div w:id="560363002">
          <w:marLeft w:val="100"/>
          <w:marRight w:val="100"/>
          <w:marTop w:val="100"/>
          <w:marBottom w:val="100"/>
          <w:divBdr>
            <w:top w:val="none" w:sz="0" w:space="0" w:color="auto"/>
            <w:left w:val="none" w:sz="0" w:space="0" w:color="auto"/>
            <w:bottom w:val="none" w:sz="0" w:space="0" w:color="auto"/>
            <w:right w:val="none" w:sz="0" w:space="0" w:color="auto"/>
          </w:divBdr>
        </w:div>
      </w:divsChild>
    </w:div>
    <w:div w:id="1330670405">
      <w:bodyDiv w:val="1"/>
      <w:marLeft w:val="201"/>
      <w:marRight w:val="0"/>
      <w:marTop w:val="134"/>
      <w:marBottom w:val="0"/>
      <w:divBdr>
        <w:top w:val="none" w:sz="0" w:space="0" w:color="auto"/>
        <w:left w:val="none" w:sz="0" w:space="0" w:color="auto"/>
        <w:bottom w:val="none" w:sz="0" w:space="0" w:color="auto"/>
        <w:right w:val="none" w:sz="0" w:space="0" w:color="auto"/>
      </w:divBdr>
    </w:div>
    <w:div w:id="1923754722">
      <w:bodyDiv w:val="1"/>
      <w:marLeft w:val="0"/>
      <w:marRight w:val="0"/>
      <w:marTop w:val="0"/>
      <w:marBottom w:val="0"/>
      <w:divBdr>
        <w:top w:val="none" w:sz="0" w:space="0" w:color="auto"/>
        <w:left w:val="none" w:sz="0" w:space="0" w:color="auto"/>
        <w:bottom w:val="none" w:sz="0" w:space="0" w:color="auto"/>
        <w:right w:val="none" w:sz="0" w:space="0" w:color="auto"/>
      </w:divBdr>
      <w:divsChild>
        <w:div w:id="400176134">
          <w:marLeft w:val="100"/>
          <w:marRight w:val="10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ogramadorabrasil.org.br/associado/series.php?c=14" TargetMode="External"/><Relationship Id="rId3" Type="http://schemas.openxmlformats.org/officeDocument/2006/relationships/webSettings" Target="webSettings.xml"/><Relationship Id="rId7" Type="http://schemas.openxmlformats.org/officeDocument/2006/relationships/hyperlink" Target="http://www.programadorabrasil.org.br/associado/series.php?c=5"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ogramadorabrasil.org.br/associado/series.php?c=14" TargetMode="External"/><Relationship Id="rId11" Type="http://schemas.openxmlformats.org/officeDocument/2006/relationships/hyperlink" Target="http://www.programadorabrasil.org.br/associado/series.php?c=13" TargetMode="External"/><Relationship Id="rId5" Type="http://schemas.openxmlformats.org/officeDocument/2006/relationships/hyperlink" Target="http://www.programadorabrasil.org.br/associado/series.php?c=11" TargetMode="External"/><Relationship Id="rId15" Type="http://schemas.openxmlformats.org/officeDocument/2006/relationships/hyperlink" Target="mailto:cultura.catanduvas@yahoo.com.br"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programadorabrasil.org.br/associado/series.php?c=14" TargetMode="External"/><Relationship Id="rId14" Type="http://schemas.openxmlformats.org/officeDocument/2006/relationships/hyperlink" Target="http://www.programadorabrasil.org.br/associado/series.php?c=1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849</Words>
  <Characters>4590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2012-06-19T18:43:00Z</dcterms:created>
  <dcterms:modified xsi:type="dcterms:W3CDTF">2012-06-19T18:43:00Z</dcterms:modified>
</cp:coreProperties>
</file>