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8" w:rsidRPr="00A94F76" w:rsidRDefault="00A94F76" w:rsidP="0090242C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94F76">
        <w:rPr>
          <w:rFonts w:asciiTheme="majorHAnsi" w:hAnsiTheme="majorHAnsi" w:cs="Arial"/>
          <w:b/>
        </w:rPr>
        <w:t>ESTADO DE SANTA CATARINA</w:t>
      </w:r>
    </w:p>
    <w:p w:rsidR="00A94F76" w:rsidRPr="00A94F76" w:rsidRDefault="00326AE3" w:rsidP="0090242C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MUNICÍPIO DE CATANDUVAS-SC</w:t>
      </w:r>
    </w:p>
    <w:p w:rsidR="00A94F76" w:rsidRPr="00A94F76" w:rsidRDefault="00A94F76" w:rsidP="0090242C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94F76">
        <w:rPr>
          <w:rFonts w:asciiTheme="majorHAnsi" w:hAnsiTheme="majorHAnsi" w:cs="Arial"/>
          <w:b/>
        </w:rPr>
        <w:t>CONSELHO MUNICIPAL DOS DIREITOS DA CRIANÇA E DO ADOLESCENTE – CMDCA</w:t>
      </w:r>
    </w:p>
    <w:p w:rsidR="00A94F76" w:rsidRPr="00A94F76" w:rsidRDefault="00A94F76" w:rsidP="0090242C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A94F76" w:rsidRPr="00A94F76" w:rsidRDefault="00853AE7" w:rsidP="0090242C">
      <w:pPr>
        <w:spacing w:after="0" w:line="360" w:lineRule="auto"/>
        <w:ind w:left="2832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EDIT</w:t>
      </w:r>
      <w:r w:rsidR="00326AE3">
        <w:rPr>
          <w:rFonts w:asciiTheme="majorHAnsi" w:hAnsiTheme="majorHAnsi" w:cs="Arial"/>
          <w:b/>
        </w:rPr>
        <w:t>AL Nº 01/2013</w:t>
      </w:r>
      <w:proofErr w:type="gramStart"/>
      <w:r w:rsidR="00326AE3">
        <w:rPr>
          <w:rFonts w:asciiTheme="majorHAnsi" w:hAnsiTheme="majorHAnsi" w:cs="Arial"/>
          <w:b/>
        </w:rPr>
        <w:t xml:space="preserve">  </w:t>
      </w:r>
      <w:proofErr w:type="gramEnd"/>
      <w:r w:rsidR="00326AE3">
        <w:rPr>
          <w:rFonts w:asciiTheme="majorHAnsi" w:hAnsiTheme="majorHAnsi" w:cs="Arial"/>
          <w:b/>
        </w:rPr>
        <w:t>de 18 de fevereiro  de 2013</w:t>
      </w:r>
      <w:r w:rsidR="00A94F76" w:rsidRPr="00A94F76">
        <w:rPr>
          <w:rFonts w:asciiTheme="majorHAnsi" w:hAnsiTheme="majorHAnsi" w:cs="Arial"/>
          <w:b/>
        </w:rPr>
        <w:t>.</w:t>
      </w:r>
    </w:p>
    <w:p w:rsidR="00A94F76" w:rsidRPr="00A94F76" w:rsidRDefault="00A94F76" w:rsidP="0033328B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A94F76" w:rsidRPr="00A94F76" w:rsidRDefault="00A94F76" w:rsidP="0090242C">
      <w:pPr>
        <w:spacing w:after="0" w:line="360" w:lineRule="auto"/>
        <w:ind w:left="1416" w:firstLine="708"/>
        <w:jc w:val="both"/>
        <w:rPr>
          <w:rFonts w:asciiTheme="majorHAnsi" w:hAnsiTheme="majorHAnsi" w:cs="Arial"/>
          <w:b/>
        </w:rPr>
      </w:pPr>
      <w:r w:rsidRPr="00A94F76">
        <w:rPr>
          <w:rFonts w:asciiTheme="majorHAnsi" w:hAnsiTheme="majorHAnsi" w:cs="Arial"/>
          <w:b/>
        </w:rPr>
        <w:t>“ABRE INSCRIÇÕES PARA ESCOLHA DOS MEMBROS DO CONSELHO TUTELAR E DÁ OUTRAS PROVIDÊNCIAS”</w:t>
      </w:r>
    </w:p>
    <w:p w:rsidR="00A94F76" w:rsidRDefault="00A94F76" w:rsidP="0033328B">
      <w:pPr>
        <w:spacing w:after="0" w:line="360" w:lineRule="auto"/>
        <w:jc w:val="both"/>
        <w:rPr>
          <w:rFonts w:ascii="Arial" w:hAnsi="Arial" w:cs="Arial"/>
        </w:rPr>
      </w:pPr>
    </w:p>
    <w:p w:rsidR="00A94F76" w:rsidRDefault="00326AE3" w:rsidP="0033328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</w:t>
      </w:r>
      <w:proofErr w:type="spellStart"/>
      <w:r>
        <w:rPr>
          <w:rFonts w:asciiTheme="majorHAnsi" w:hAnsiTheme="majorHAnsi" w:cs="Arial"/>
          <w:b/>
        </w:rPr>
        <w:t>Dilson</w:t>
      </w:r>
      <w:proofErr w:type="spellEnd"/>
      <w:proofErr w:type="gramStart"/>
      <w:r>
        <w:rPr>
          <w:rFonts w:asciiTheme="majorHAnsi" w:hAnsiTheme="majorHAnsi" w:cs="Arial"/>
          <w:b/>
        </w:rPr>
        <w:t xml:space="preserve">  </w:t>
      </w:r>
      <w:proofErr w:type="spellStart"/>
      <w:proofErr w:type="gramEnd"/>
      <w:r>
        <w:rPr>
          <w:rFonts w:asciiTheme="majorHAnsi" w:hAnsiTheme="majorHAnsi" w:cs="Arial"/>
          <w:b/>
        </w:rPr>
        <w:t>Rizzi</w:t>
      </w:r>
      <w:proofErr w:type="spellEnd"/>
      <w:r w:rsidR="00AA0A57">
        <w:rPr>
          <w:rFonts w:asciiTheme="majorHAnsi" w:hAnsiTheme="majorHAnsi" w:cs="Arial"/>
          <w:b/>
        </w:rPr>
        <w:t>,</w:t>
      </w:r>
      <w:r w:rsidR="00853AE7">
        <w:rPr>
          <w:rFonts w:asciiTheme="majorHAnsi" w:hAnsiTheme="majorHAnsi" w:cs="Arial"/>
          <w:b/>
        </w:rPr>
        <w:t xml:space="preserve"> </w:t>
      </w:r>
      <w:r w:rsidR="00AA0A57">
        <w:rPr>
          <w:rFonts w:asciiTheme="majorHAnsi" w:hAnsiTheme="majorHAnsi" w:cs="Arial"/>
        </w:rPr>
        <w:t xml:space="preserve">Presidente do </w:t>
      </w:r>
      <w:r w:rsidR="0090242C">
        <w:rPr>
          <w:rFonts w:asciiTheme="majorHAnsi" w:hAnsiTheme="majorHAnsi" w:cs="Arial"/>
        </w:rPr>
        <w:t xml:space="preserve">CMDCA - </w:t>
      </w:r>
      <w:r w:rsidR="00AA0A57">
        <w:rPr>
          <w:rFonts w:asciiTheme="majorHAnsi" w:hAnsiTheme="majorHAnsi" w:cs="Arial"/>
        </w:rPr>
        <w:t>Conselho Municipal dos Direitos da Criança e</w:t>
      </w:r>
      <w:r>
        <w:rPr>
          <w:rFonts w:asciiTheme="majorHAnsi" w:hAnsiTheme="majorHAnsi" w:cs="Arial"/>
        </w:rPr>
        <w:t xml:space="preserve"> do Adolescente de Catanduvas</w:t>
      </w:r>
      <w:r w:rsidR="00AA0A57">
        <w:rPr>
          <w:rFonts w:asciiTheme="majorHAnsi" w:hAnsiTheme="majorHAnsi" w:cs="Arial"/>
        </w:rPr>
        <w:t xml:space="preserve"> – SC, no uso de suas atribuições lega</w:t>
      </w:r>
      <w:r>
        <w:rPr>
          <w:rFonts w:asciiTheme="majorHAnsi" w:hAnsiTheme="majorHAnsi" w:cs="Arial"/>
        </w:rPr>
        <w:t>is e nos termos</w:t>
      </w:r>
      <w:r w:rsidR="007E3FF0">
        <w:rPr>
          <w:rFonts w:asciiTheme="majorHAnsi" w:hAnsiTheme="majorHAnsi" w:cs="Arial"/>
        </w:rPr>
        <w:t xml:space="preserve"> da Lei </w:t>
      </w:r>
      <w:r w:rsidR="0090242C">
        <w:rPr>
          <w:rFonts w:asciiTheme="majorHAnsi" w:hAnsiTheme="majorHAnsi" w:cs="Arial"/>
        </w:rPr>
        <w:t xml:space="preserve">Municipal </w:t>
      </w:r>
      <w:r w:rsidR="007E3FF0">
        <w:rPr>
          <w:rFonts w:asciiTheme="majorHAnsi" w:hAnsiTheme="majorHAnsi" w:cs="Arial"/>
        </w:rPr>
        <w:t>n</w:t>
      </w:r>
      <w:r w:rsidR="00D62E2D">
        <w:rPr>
          <w:rFonts w:asciiTheme="majorHAnsi" w:hAnsiTheme="majorHAnsi" w:cs="Arial"/>
        </w:rPr>
        <w:t>º 2.384 de 5 de dezembro de 2012</w:t>
      </w:r>
      <w:bookmarkStart w:id="0" w:name="_GoBack"/>
      <w:bookmarkEnd w:id="0"/>
      <w:r w:rsidR="007E3FF0">
        <w:rPr>
          <w:rFonts w:asciiTheme="majorHAnsi" w:hAnsiTheme="majorHAnsi" w:cs="Arial"/>
        </w:rPr>
        <w:t xml:space="preserve">, </w:t>
      </w:r>
      <w:r w:rsidR="002034AA">
        <w:rPr>
          <w:rFonts w:asciiTheme="majorHAnsi" w:hAnsiTheme="majorHAnsi" w:cs="Arial"/>
        </w:rPr>
        <w:t xml:space="preserve"> torna publico que estão abertas as inscrições para </w:t>
      </w:r>
      <w:r w:rsidR="007E3FF0">
        <w:rPr>
          <w:rFonts w:asciiTheme="majorHAnsi" w:hAnsiTheme="majorHAnsi" w:cs="Arial"/>
        </w:rPr>
        <w:t>a escolha de cinco</w:t>
      </w:r>
      <w:r w:rsidR="0090242C">
        <w:rPr>
          <w:rFonts w:asciiTheme="majorHAnsi" w:hAnsiTheme="majorHAnsi" w:cs="Arial"/>
        </w:rPr>
        <w:t xml:space="preserve"> (5</w:t>
      </w:r>
      <w:r w:rsidR="007E3FF0">
        <w:rPr>
          <w:rFonts w:asciiTheme="majorHAnsi" w:hAnsiTheme="majorHAnsi" w:cs="Arial"/>
        </w:rPr>
        <w:t>) membros</w:t>
      </w:r>
      <w:r w:rsidR="002034AA">
        <w:rPr>
          <w:rFonts w:asciiTheme="majorHAnsi" w:hAnsiTheme="majorHAnsi" w:cs="Arial"/>
        </w:rPr>
        <w:t xml:space="preserve"> titulares do Conselho Tutelar e cinco</w:t>
      </w:r>
      <w:r w:rsidR="0090242C">
        <w:rPr>
          <w:rFonts w:asciiTheme="majorHAnsi" w:hAnsiTheme="majorHAnsi" w:cs="Arial"/>
        </w:rPr>
        <w:t xml:space="preserve"> (5</w:t>
      </w:r>
      <w:r w:rsidR="002034AA">
        <w:rPr>
          <w:rFonts w:asciiTheme="majorHAnsi" w:hAnsiTheme="majorHAnsi" w:cs="Arial"/>
        </w:rPr>
        <w:t>) suplentes, para o mandato 2013 – 2015, de acordo com a resolução nº 152 de 09 de agosto de 2012 do CONANDA:</w:t>
      </w:r>
    </w:p>
    <w:p w:rsidR="002034AA" w:rsidRDefault="002034AA" w:rsidP="0033328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</w:t>
      </w:r>
      <w:r w:rsidRPr="0090242C">
        <w:rPr>
          <w:rFonts w:asciiTheme="majorHAnsi" w:hAnsiTheme="majorHAnsi" w:cs="Arial"/>
          <w:i/>
        </w:rPr>
        <w:t>Os conselheiros tutelares empossados no ano de 2013 terão mandato extraordinário até a posse daqueles escolhidos no primeiro processo unificado, que ocorrerá no ano de 2015, conforme disposições previstas na Lei nº 12.696/12</w:t>
      </w:r>
      <w:r w:rsidR="0090242C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>.</w:t>
      </w:r>
    </w:p>
    <w:p w:rsidR="002034AA" w:rsidRDefault="002034AA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2034AA" w:rsidRDefault="002034AA" w:rsidP="0033328B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2034AA">
        <w:rPr>
          <w:rFonts w:asciiTheme="majorHAnsi" w:hAnsiTheme="majorHAnsi" w:cs="Arial"/>
          <w:b/>
        </w:rPr>
        <w:t>I – DAS INSCRIÇÕES:</w:t>
      </w:r>
    </w:p>
    <w:p w:rsidR="002034AA" w:rsidRDefault="002034AA" w:rsidP="0033328B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7E3FF0" w:rsidRDefault="002034AA" w:rsidP="0033328B">
      <w:pPr>
        <w:spacing w:after="0" w:line="360" w:lineRule="auto"/>
        <w:jc w:val="both"/>
        <w:rPr>
          <w:rFonts w:asciiTheme="majorHAnsi" w:hAnsiTheme="majorHAnsi" w:cs="Arial"/>
        </w:rPr>
      </w:pPr>
      <w:r w:rsidRPr="002034AA">
        <w:rPr>
          <w:rFonts w:asciiTheme="majorHAnsi" w:hAnsiTheme="majorHAnsi" w:cs="Arial"/>
          <w:b/>
          <w:u w:val="single"/>
        </w:rPr>
        <w:t>Inscrições</w:t>
      </w:r>
      <w:r w:rsidR="0090242C">
        <w:rPr>
          <w:rFonts w:asciiTheme="majorHAnsi" w:hAnsiTheme="majorHAnsi" w:cs="Arial"/>
          <w:b/>
        </w:rPr>
        <w:t>:</w:t>
      </w:r>
      <w:proofErr w:type="gramStart"/>
      <w:r>
        <w:rPr>
          <w:rFonts w:asciiTheme="majorHAnsi" w:hAnsiTheme="majorHAnsi" w:cs="Arial"/>
          <w:b/>
        </w:rPr>
        <w:t xml:space="preserve"> </w:t>
      </w:r>
      <w:r w:rsidR="0090242C">
        <w:rPr>
          <w:rFonts w:asciiTheme="majorHAnsi" w:hAnsiTheme="majorHAnsi" w:cs="Arial"/>
        </w:rPr>
        <w:t xml:space="preserve"> </w:t>
      </w:r>
      <w:proofErr w:type="gramEnd"/>
      <w:r w:rsidR="0090242C">
        <w:rPr>
          <w:rFonts w:asciiTheme="majorHAnsi" w:hAnsiTheme="majorHAnsi" w:cs="Arial"/>
        </w:rPr>
        <w:t>de 04</w:t>
      </w:r>
      <w:r w:rsidR="007E3FF0">
        <w:rPr>
          <w:rFonts w:asciiTheme="majorHAnsi" w:hAnsiTheme="majorHAnsi" w:cs="Arial"/>
        </w:rPr>
        <w:t>/</w:t>
      </w:r>
      <w:r w:rsidR="00F11BFD">
        <w:rPr>
          <w:rFonts w:asciiTheme="majorHAnsi" w:hAnsiTheme="majorHAnsi" w:cs="Arial"/>
        </w:rPr>
        <w:t>0</w:t>
      </w:r>
      <w:r w:rsidR="0090242C">
        <w:rPr>
          <w:rFonts w:asciiTheme="majorHAnsi" w:hAnsiTheme="majorHAnsi" w:cs="Arial"/>
        </w:rPr>
        <w:t>3/2013 a</w:t>
      </w:r>
      <w:r w:rsidR="00F11BFD">
        <w:rPr>
          <w:rFonts w:asciiTheme="majorHAnsi" w:hAnsiTheme="majorHAnsi" w:cs="Arial"/>
        </w:rPr>
        <w:t xml:space="preserve"> 0</w:t>
      </w:r>
      <w:r w:rsidR="0090242C">
        <w:rPr>
          <w:rFonts w:asciiTheme="majorHAnsi" w:hAnsiTheme="majorHAnsi" w:cs="Arial"/>
        </w:rPr>
        <w:t>8</w:t>
      </w:r>
      <w:r w:rsidR="00F11BFD">
        <w:rPr>
          <w:rFonts w:asciiTheme="majorHAnsi" w:hAnsiTheme="majorHAnsi" w:cs="Arial"/>
        </w:rPr>
        <w:t>/03/2013</w:t>
      </w:r>
    </w:p>
    <w:p w:rsidR="00122B61" w:rsidRDefault="00122B61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122B61" w:rsidRDefault="0090242C" w:rsidP="0033328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Local e horário das inscrições</w:t>
      </w:r>
      <w:r>
        <w:rPr>
          <w:rFonts w:asciiTheme="majorHAnsi" w:hAnsiTheme="majorHAnsi" w:cs="Arial"/>
          <w:b/>
        </w:rPr>
        <w:t>:</w:t>
      </w:r>
      <w:proofErr w:type="gramStart"/>
      <w:r w:rsidR="00326AE3">
        <w:rPr>
          <w:rFonts w:asciiTheme="majorHAnsi" w:hAnsiTheme="majorHAnsi" w:cs="Arial"/>
        </w:rPr>
        <w:t xml:space="preserve">  </w:t>
      </w:r>
      <w:proofErr w:type="gramEnd"/>
      <w:r w:rsidR="00326AE3">
        <w:rPr>
          <w:rFonts w:asciiTheme="majorHAnsi" w:hAnsiTheme="majorHAnsi" w:cs="Arial"/>
        </w:rPr>
        <w:t xml:space="preserve">Casa da Cultura </w:t>
      </w:r>
      <w:r>
        <w:rPr>
          <w:rFonts w:asciiTheme="majorHAnsi" w:hAnsiTheme="majorHAnsi" w:cs="Arial"/>
        </w:rPr>
        <w:t>de Catanduvas das 8:00 às 12:00 e das 13:30 à</w:t>
      </w:r>
      <w:r w:rsidR="00326AE3">
        <w:rPr>
          <w:rFonts w:asciiTheme="majorHAnsi" w:hAnsiTheme="majorHAnsi" w:cs="Arial"/>
        </w:rPr>
        <w:t>s 17:30</w:t>
      </w:r>
    </w:p>
    <w:p w:rsidR="00122B61" w:rsidRDefault="00122B61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122B61" w:rsidRDefault="0090242C" w:rsidP="0033328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Data da eleição</w:t>
      </w:r>
      <w:r>
        <w:rPr>
          <w:rFonts w:asciiTheme="majorHAnsi" w:hAnsiTheme="majorHAnsi" w:cs="Arial"/>
          <w:b/>
        </w:rPr>
        <w:t>:</w:t>
      </w:r>
      <w:proofErr w:type="gramStart"/>
      <w:r w:rsidR="00326AE3">
        <w:rPr>
          <w:rFonts w:asciiTheme="majorHAnsi" w:hAnsiTheme="majorHAnsi" w:cs="Arial"/>
          <w:b/>
          <w:u w:val="single"/>
        </w:rPr>
        <w:t xml:space="preserve"> </w:t>
      </w:r>
      <w:r w:rsidR="004C3982">
        <w:rPr>
          <w:rFonts w:asciiTheme="majorHAnsi" w:hAnsiTheme="majorHAnsi" w:cs="Arial"/>
        </w:rPr>
        <w:t xml:space="preserve"> </w:t>
      </w:r>
      <w:proofErr w:type="gramEnd"/>
      <w:r w:rsidR="004C3982">
        <w:rPr>
          <w:rFonts w:asciiTheme="majorHAnsi" w:hAnsiTheme="majorHAnsi" w:cs="Arial"/>
        </w:rPr>
        <w:t>06</w:t>
      </w:r>
      <w:r w:rsidR="00326AE3">
        <w:rPr>
          <w:rFonts w:asciiTheme="majorHAnsi" w:hAnsiTheme="majorHAnsi" w:cs="Arial"/>
        </w:rPr>
        <w:t xml:space="preserve"> de </w:t>
      </w:r>
      <w:r w:rsidR="004C3982">
        <w:rPr>
          <w:rFonts w:asciiTheme="majorHAnsi" w:hAnsiTheme="majorHAnsi" w:cs="Arial"/>
        </w:rPr>
        <w:t>abril</w:t>
      </w:r>
      <w:r w:rsidR="00326AE3">
        <w:rPr>
          <w:rFonts w:asciiTheme="majorHAnsi" w:hAnsiTheme="majorHAnsi" w:cs="Arial"/>
        </w:rPr>
        <w:t xml:space="preserve"> de 2013</w:t>
      </w:r>
    </w:p>
    <w:p w:rsidR="00122B61" w:rsidRDefault="00122B61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122B61" w:rsidRDefault="00326AE3" w:rsidP="0033328B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Local de votação e horário</w:t>
      </w:r>
      <w:r w:rsidR="00122B61">
        <w:rPr>
          <w:rFonts w:asciiTheme="majorHAnsi" w:hAnsiTheme="majorHAnsi" w:cs="Arial"/>
          <w:b/>
          <w:u w:val="single"/>
        </w:rPr>
        <w:t>:</w:t>
      </w:r>
    </w:p>
    <w:p w:rsidR="00122B61" w:rsidRDefault="00122B61" w:rsidP="0033328B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122B61" w:rsidRDefault="0090242C" w:rsidP="0033328B">
      <w:pPr>
        <w:pStyle w:val="PargrafodaLista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Escola de Educação Básica Irmã </w:t>
      </w:r>
      <w:proofErr w:type="spellStart"/>
      <w:r>
        <w:rPr>
          <w:rFonts w:asciiTheme="majorHAnsi" w:hAnsiTheme="majorHAnsi" w:cs="Arial"/>
        </w:rPr>
        <w:t>Wie</w:t>
      </w:r>
      <w:r w:rsidR="00326AE3">
        <w:rPr>
          <w:rFonts w:asciiTheme="majorHAnsi" w:hAnsiTheme="majorHAnsi" w:cs="Arial"/>
        </w:rPr>
        <w:t>nfrida</w:t>
      </w:r>
      <w:proofErr w:type="spellEnd"/>
      <w:proofErr w:type="gramStart"/>
      <w:r w:rsidR="00326AE3">
        <w:rPr>
          <w:rFonts w:asciiTheme="majorHAnsi" w:hAnsiTheme="majorHAnsi" w:cs="Arial"/>
        </w:rPr>
        <w:t xml:space="preserve">  </w:t>
      </w:r>
    </w:p>
    <w:p w:rsidR="00326AE3" w:rsidRDefault="00326AE3" w:rsidP="0033328B">
      <w:pPr>
        <w:pStyle w:val="PargrafodaLista"/>
        <w:spacing w:after="0" w:line="360" w:lineRule="auto"/>
        <w:jc w:val="both"/>
        <w:rPr>
          <w:rFonts w:asciiTheme="majorHAnsi" w:hAnsiTheme="majorHAnsi" w:cs="Arial"/>
        </w:rPr>
      </w:pPr>
      <w:proofErr w:type="gramEnd"/>
      <w:r>
        <w:rPr>
          <w:rFonts w:asciiTheme="majorHAnsi" w:hAnsiTheme="majorHAnsi" w:cs="Arial"/>
        </w:rPr>
        <w:t>Rua Severiano Guerreiro</w:t>
      </w:r>
      <w:r w:rsidR="0090242C">
        <w:rPr>
          <w:rFonts w:asciiTheme="majorHAnsi" w:hAnsiTheme="majorHAnsi" w:cs="Arial"/>
        </w:rPr>
        <w:t xml:space="preserve"> - Centro</w:t>
      </w:r>
    </w:p>
    <w:p w:rsidR="00326AE3" w:rsidRPr="00326AE3" w:rsidRDefault="007B5EA1" w:rsidP="0033328B">
      <w:pPr>
        <w:pStyle w:val="PargrafodaLista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Horário: </w:t>
      </w:r>
      <w:proofErr w:type="gramStart"/>
      <w:r>
        <w:rPr>
          <w:rFonts w:asciiTheme="majorHAnsi" w:hAnsiTheme="majorHAnsi" w:cs="Arial"/>
        </w:rPr>
        <w:t>8:00</w:t>
      </w:r>
      <w:proofErr w:type="gramEnd"/>
      <w:r>
        <w:rPr>
          <w:rFonts w:asciiTheme="majorHAnsi" w:hAnsiTheme="majorHAnsi" w:cs="Arial"/>
        </w:rPr>
        <w:t xml:space="preserve"> da manhã à</w:t>
      </w:r>
      <w:r w:rsidR="00326AE3">
        <w:rPr>
          <w:rFonts w:asciiTheme="majorHAnsi" w:hAnsiTheme="majorHAnsi" w:cs="Arial"/>
        </w:rPr>
        <w:t>s 1</w:t>
      </w:r>
      <w:r>
        <w:rPr>
          <w:rFonts w:asciiTheme="majorHAnsi" w:hAnsiTheme="majorHAnsi" w:cs="Arial"/>
        </w:rPr>
        <w:t>4</w:t>
      </w:r>
      <w:r w:rsidR="00326AE3">
        <w:rPr>
          <w:rFonts w:asciiTheme="majorHAnsi" w:hAnsiTheme="majorHAnsi" w:cs="Arial"/>
        </w:rPr>
        <w:t xml:space="preserve">:00 </w:t>
      </w:r>
      <w:proofErr w:type="spellStart"/>
      <w:r w:rsidR="00326AE3">
        <w:rPr>
          <w:rFonts w:asciiTheme="majorHAnsi" w:hAnsiTheme="majorHAnsi" w:cs="Arial"/>
        </w:rPr>
        <w:t>hrs</w:t>
      </w:r>
      <w:proofErr w:type="spellEnd"/>
      <w:r>
        <w:rPr>
          <w:rFonts w:asciiTheme="majorHAnsi" w:hAnsiTheme="majorHAnsi" w:cs="Arial"/>
        </w:rPr>
        <w:t>, sem intervalo</w:t>
      </w: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</w:p>
    <w:p w:rsidR="00492125" w:rsidRDefault="007B5EA1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Vencimento</w:t>
      </w:r>
      <w:r w:rsidR="008A063F">
        <w:rPr>
          <w:rFonts w:asciiTheme="majorHAnsi" w:hAnsiTheme="majorHAnsi" w:cs="Arial"/>
          <w:b/>
          <w:u w:val="single"/>
        </w:rPr>
        <w:t>s mensais</w:t>
      </w:r>
      <w:r>
        <w:rPr>
          <w:rFonts w:asciiTheme="majorHAnsi" w:hAnsiTheme="majorHAnsi" w:cs="Arial"/>
          <w:b/>
        </w:rPr>
        <w:t>:</w:t>
      </w:r>
      <w:r w:rsidR="00F11BFD">
        <w:rPr>
          <w:rFonts w:asciiTheme="majorHAnsi" w:hAnsiTheme="majorHAnsi" w:cs="Arial"/>
        </w:rPr>
        <w:t xml:space="preserve"> R$ 896,83 (</w:t>
      </w:r>
      <w:r>
        <w:rPr>
          <w:rFonts w:asciiTheme="majorHAnsi" w:hAnsiTheme="majorHAnsi" w:cs="Arial"/>
        </w:rPr>
        <w:t>o</w:t>
      </w:r>
      <w:r w:rsidR="00F11BFD">
        <w:rPr>
          <w:rFonts w:asciiTheme="majorHAnsi" w:hAnsiTheme="majorHAnsi" w:cs="Arial"/>
        </w:rPr>
        <w:t>itocentos e noventa e seis reais e oitenta e três centavos)</w:t>
      </w: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</w:p>
    <w:p w:rsidR="00492125" w:rsidRDefault="007B5EA1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Carga horária</w:t>
      </w:r>
      <w:r>
        <w:rPr>
          <w:rFonts w:asciiTheme="majorHAnsi" w:hAnsiTheme="majorHAnsi" w:cs="Arial"/>
          <w:b/>
        </w:rPr>
        <w:t xml:space="preserve">: </w:t>
      </w:r>
      <w:proofErr w:type="gramStart"/>
      <w:r w:rsidR="002D38AB">
        <w:rPr>
          <w:rFonts w:asciiTheme="majorHAnsi" w:hAnsiTheme="majorHAnsi" w:cs="Arial"/>
        </w:rPr>
        <w:t>20:00</w:t>
      </w:r>
      <w:proofErr w:type="gramEnd"/>
      <w:r w:rsidR="00492125">
        <w:rPr>
          <w:rFonts w:asciiTheme="majorHAnsi" w:hAnsiTheme="majorHAnsi" w:cs="Arial"/>
        </w:rPr>
        <w:t xml:space="preserve"> horas semanais.</w:t>
      </w: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Do exercício de outras funções: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 xml:space="preserve">O/a conselheiro/a tutelar poderá exercer outra função profissional, </w:t>
      </w:r>
      <w:r w:rsidR="008A063F">
        <w:rPr>
          <w:rFonts w:asciiTheme="majorHAnsi" w:hAnsiTheme="majorHAnsi" w:cs="Arial"/>
        </w:rPr>
        <w:t>desde que essa função não compromete o efetivo exercício do cargo</w:t>
      </w:r>
      <w:r w:rsidR="007B5EA1">
        <w:rPr>
          <w:rFonts w:asciiTheme="majorHAnsi" w:hAnsiTheme="majorHAnsi" w:cs="Arial"/>
        </w:rPr>
        <w:t>, inclusive para plantões.</w:t>
      </w: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</w:rPr>
      </w:pP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II -</w:t>
      </w:r>
      <w:proofErr w:type="gramStart"/>
      <w:r>
        <w:rPr>
          <w:rFonts w:asciiTheme="majorHAnsi" w:hAnsiTheme="majorHAnsi" w:cs="Arial"/>
          <w:b/>
        </w:rPr>
        <w:t xml:space="preserve">  </w:t>
      </w:r>
      <w:proofErr w:type="gramEnd"/>
      <w:r>
        <w:rPr>
          <w:rFonts w:asciiTheme="majorHAnsi" w:hAnsiTheme="majorHAnsi" w:cs="Arial"/>
          <w:b/>
        </w:rPr>
        <w:t xml:space="preserve">DOS REQUISITOS NECESSÁRIOS: </w:t>
      </w:r>
    </w:p>
    <w:p w:rsidR="00492125" w:rsidRDefault="00492125" w:rsidP="0033328B">
      <w:pPr>
        <w:spacing w:after="0" w:line="360" w:lineRule="auto"/>
        <w:ind w:left="360"/>
        <w:jc w:val="both"/>
        <w:rPr>
          <w:rFonts w:asciiTheme="majorHAnsi" w:hAnsiTheme="majorHAnsi" w:cs="Arial"/>
          <w:b/>
        </w:rPr>
      </w:pPr>
    </w:p>
    <w:p w:rsidR="00492125" w:rsidRPr="00810CD4" w:rsidRDefault="00492125" w:rsidP="0033328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 w:cs="Arial"/>
        </w:rPr>
      </w:pPr>
      <w:r w:rsidRPr="00810CD4">
        <w:rPr>
          <w:rFonts w:asciiTheme="majorHAnsi" w:hAnsiTheme="majorHAnsi" w:cs="Arial"/>
        </w:rPr>
        <w:t>– Poderão concorrer os/as candidatos/as registrados/as que preencham os seguintes requisitos:</w:t>
      </w:r>
    </w:p>
    <w:p w:rsidR="00810CD4" w:rsidRDefault="002D38AB" w:rsidP="003332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r</w:t>
      </w:r>
      <w:r w:rsidR="00810CD4">
        <w:rPr>
          <w:rFonts w:asciiTheme="majorHAnsi" w:hAnsiTheme="majorHAnsi" w:cs="Arial"/>
        </w:rPr>
        <w:t>econhecida</w:t>
      </w:r>
      <w:proofErr w:type="gramEnd"/>
      <w:r w:rsidR="00810CD4">
        <w:rPr>
          <w:rFonts w:asciiTheme="majorHAnsi" w:hAnsiTheme="majorHAnsi" w:cs="Arial"/>
        </w:rPr>
        <w:t xml:space="preserve"> idoneidade moral (certidão de antecedentes criminais);</w:t>
      </w:r>
    </w:p>
    <w:p w:rsidR="00810CD4" w:rsidRDefault="002D38AB" w:rsidP="003332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i</w:t>
      </w:r>
      <w:r w:rsidR="00810CD4">
        <w:rPr>
          <w:rFonts w:asciiTheme="majorHAnsi" w:hAnsiTheme="majorHAnsi" w:cs="Arial"/>
        </w:rPr>
        <w:t>dade</w:t>
      </w:r>
      <w:proofErr w:type="gramEnd"/>
      <w:r w:rsidR="00810CD4">
        <w:rPr>
          <w:rFonts w:asciiTheme="majorHAnsi" w:hAnsiTheme="majorHAnsi" w:cs="Arial"/>
        </w:rPr>
        <w:t xml:space="preserve"> superior a 21 ano</w:t>
      </w:r>
      <w:r w:rsidR="007B5EA1">
        <w:rPr>
          <w:rFonts w:asciiTheme="majorHAnsi" w:hAnsiTheme="majorHAnsi" w:cs="Arial"/>
        </w:rPr>
        <w:t>s</w:t>
      </w:r>
      <w:r w:rsidR="00810CD4">
        <w:rPr>
          <w:rFonts w:asciiTheme="majorHAnsi" w:hAnsiTheme="majorHAnsi" w:cs="Arial"/>
        </w:rPr>
        <w:t xml:space="preserve"> até a data da posse;</w:t>
      </w:r>
    </w:p>
    <w:p w:rsidR="00810CD4" w:rsidRDefault="002D38AB" w:rsidP="003332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r</w:t>
      </w:r>
      <w:r w:rsidR="00810CD4">
        <w:rPr>
          <w:rFonts w:asciiTheme="majorHAnsi" w:hAnsiTheme="majorHAnsi" w:cs="Arial"/>
        </w:rPr>
        <w:t>esidir</w:t>
      </w:r>
      <w:proofErr w:type="gramEnd"/>
      <w:r w:rsidR="00810CD4">
        <w:rPr>
          <w:rFonts w:asciiTheme="majorHAnsi" w:hAnsiTheme="majorHAnsi" w:cs="Arial"/>
        </w:rPr>
        <w:t xml:space="preserve"> no município</w:t>
      </w:r>
      <w:r w:rsidR="00F11BFD">
        <w:rPr>
          <w:rFonts w:asciiTheme="majorHAnsi" w:hAnsiTheme="majorHAnsi" w:cs="Arial"/>
        </w:rPr>
        <w:t xml:space="preserve"> há pelo menos 2 anos</w:t>
      </w:r>
      <w:r w:rsidR="00810CD4">
        <w:rPr>
          <w:rFonts w:asciiTheme="majorHAnsi" w:hAnsiTheme="majorHAnsi" w:cs="Arial"/>
        </w:rPr>
        <w:t>;</w:t>
      </w:r>
    </w:p>
    <w:p w:rsidR="00810CD4" w:rsidRDefault="002D38AB" w:rsidP="002D38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d</w:t>
      </w:r>
      <w:r w:rsidR="00810CD4">
        <w:rPr>
          <w:rFonts w:asciiTheme="majorHAnsi" w:hAnsiTheme="majorHAnsi" w:cs="Arial"/>
        </w:rPr>
        <w:t>iploma</w:t>
      </w:r>
      <w:proofErr w:type="gramEnd"/>
      <w:r w:rsidR="00810CD4">
        <w:rPr>
          <w:rFonts w:asciiTheme="majorHAnsi" w:hAnsiTheme="majorHAnsi" w:cs="Arial"/>
        </w:rPr>
        <w:t xml:space="preserve"> de conclusão de Ensino Médio (antigo 2º grau)</w:t>
      </w:r>
      <w:r w:rsidR="00F11BFD">
        <w:rPr>
          <w:rFonts w:asciiTheme="majorHAnsi" w:hAnsiTheme="majorHAnsi" w:cs="Arial"/>
        </w:rPr>
        <w:t xml:space="preserve"> ou curso superior nas áreas de educação, </w:t>
      </w:r>
      <w:r>
        <w:rPr>
          <w:rFonts w:asciiTheme="majorHAnsi" w:hAnsiTheme="majorHAnsi" w:cs="Arial"/>
        </w:rPr>
        <w:t xml:space="preserve"> </w:t>
      </w:r>
      <w:r w:rsidR="00F11BFD">
        <w:rPr>
          <w:rFonts w:asciiTheme="majorHAnsi" w:hAnsiTheme="majorHAnsi" w:cs="Arial"/>
        </w:rPr>
        <w:t>saúde,</w:t>
      </w:r>
      <w:r>
        <w:rPr>
          <w:rFonts w:asciiTheme="majorHAnsi" w:hAnsiTheme="majorHAnsi" w:cs="Arial"/>
        </w:rPr>
        <w:t xml:space="preserve"> </w:t>
      </w:r>
      <w:r w:rsidR="00F11BFD">
        <w:rPr>
          <w:rFonts w:asciiTheme="majorHAnsi" w:hAnsiTheme="majorHAnsi" w:cs="Arial"/>
        </w:rPr>
        <w:t>e serv</w:t>
      </w:r>
      <w:r>
        <w:rPr>
          <w:rFonts w:asciiTheme="majorHAnsi" w:hAnsiTheme="majorHAnsi" w:cs="Arial"/>
        </w:rPr>
        <w:t>i</w:t>
      </w:r>
      <w:r w:rsidR="00F11BFD">
        <w:rPr>
          <w:rFonts w:asciiTheme="majorHAnsi" w:hAnsiTheme="majorHAnsi" w:cs="Arial"/>
        </w:rPr>
        <w:t>ço social</w:t>
      </w:r>
      <w:r w:rsidR="00810CD4">
        <w:rPr>
          <w:rFonts w:asciiTheme="majorHAnsi" w:hAnsiTheme="majorHAnsi" w:cs="Arial"/>
        </w:rPr>
        <w:t>;</w:t>
      </w:r>
    </w:p>
    <w:p w:rsidR="00F11BFD" w:rsidRDefault="00F11BFD" w:rsidP="003332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Reconhecida experiência de no mínimo </w:t>
      </w:r>
      <w:r w:rsidR="002D38AB">
        <w:rPr>
          <w:rFonts w:asciiTheme="majorHAnsi" w:hAnsiTheme="majorHAnsi" w:cs="Arial"/>
        </w:rPr>
        <w:t>dois (</w:t>
      </w:r>
      <w:r>
        <w:rPr>
          <w:rFonts w:asciiTheme="majorHAnsi" w:hAnsiTheme="majorHAnsi" w:cs="Arial"/>
        </w:rPr>
        <w:t>2</w:t>
      </w:r>
      <w:r w:rsidR="002D38AB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anos nas áreas de educação,</w:t>
      </w:r>
      <w:r w:rsidR="002D38A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saúde e serviço social na defesa ou no atendimento de crianças e adolescentes;</w:t>
      </w:r>
    </w:p>
    <w:p w:rsidR="002D38AB" w:rsidRPr="002D38AB" w:rsidRDefault="002D38AB" w:rsidP="002D38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Requerimento acompanhado dos documentos comprobatórios, todos com cópia</w:t>
      </w:r>
      <w:r w:rsidR="008A063F">
        <w:rPr>
          <w:rFonts w:asciiTheme="majorHAnsi" w:hAnsiTheme="majorHAnsi" w:cs="Arial"/>
        </w:rPr>
        <w:t xml:space="preserve"> xerográfica,</w:t>
      </w:r>
      <w:r>
        <w:rPr>
          <w:rFonts w:asciiTheme="majorHAnsi" w:hAnsiTheme="majorHAnsi" w:cs="Arial"/>
        </w:rPr>
        <w:t xml:space="preserve"> cuja autenticidade será atestada pelo </w:t>
      </w:r>
      <w:r w:rsidR="00E10616">
        <w:rPr>
          <w:rFonts w:asciiTheme="majorHAnsi" w:hAnsiTheme="majorHAnsi" w:cs="Arial"/>
        </w:rPr>
        <w:t>responsável pelo recebimento das inscrições.</w:t>
      </w:r>
    </w:p>
    <w:p w:rsidR="00810CD4" w:rsidRPr="00F11BFD" w:rsidRDefault="00810CD4" w:rsidP="0033328B">
      <w:pPr>
        <w:spacing w:after="0" w:line="360" w:lineRule="auto"/>
        <w:ind w:left="720"/>
        <w:jc w:val="both"/>
        <w:rPr>
          <w:rFonts w:asciiTheme="majorHAnsi" w:hAnsiTheme="majorHAnsi" w:cs="Arial"/>
        </w:rPr>
      </w:pPr>
    </w:p>
    <w:p w:rsidR="00810CD4" w:rsidRDefault="00810CD4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810CD4" w:rsidRDefault="00810CD4" w:rsidP="0033328B">
      <w:pPr>
        <w:spacing w:after="0" w:line="360" w:lineRule="auto"/>
        <w:ind w:left="28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III – DA PUBLICAÇÃO DAS</w:t>
      </w:r>
      <w:r w:rsidR="00E10616">
        <w:rPr>
          <w:rFonts w:asciiTheme="majorHAnsi" w:hAnsiTheme="majorHAnsi" w:cs="Arial"/>
          <w:b/>
        </w:rPr>
        <w:t xml:space="preserve"> INSCRIÇÕES DAS</w:t>
      </w:r>
      <w:r>
        <w:rPr>
          <w:rFonts w:asciiTheme="majorHAnsi" w:hAnsiTheme="majorHAnsi" w:cs="Arial"/>
          <w:b/>
        </w:rPr>
        <w:t xml:space="preserve"> CANDIDATURAS</w:t>
      </w:r>
    </w:p>
    <w:p w:rsidR="00810CD4" w:rsidRDefault="00810CD4" w:rsidP="0033328B">
      <w:pPr>
        <w:spacing w:after="0" w:line="360" w:lineRule="auto"/>
        <w:ind w:left="284"/>
        <w:jc w:val="both"/>
        <w:rPr>
          <w:rFonts w:asciiTheme="majorHAnsi" w:hAnsiTheme="majorHAnsi" w:cs="Arial"/>
          <w:b/>
        </w:rPr>
      </w:pPr>
    </w:p>
    <w:p w:rsidR="00810CD4" w:rsidRDefault="00810CD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2.1 – </w:t>
      </w:r>
      <w:r w:rsidR="00E10616">
        <w:rPr>
          <w:rFonts w:asciiTheme="majorHAnsi" w:hAnsiTheme="majorHAnsi" w:cs="Arial"/>
        </w:rPr>
        <w:t xml:space="preserve">O CMDCA fixará a relação dos inscritos </w:t>
      </w:r>
      <w:r>
        <w:rPr>
          <w:rFonts w:asciiTheme="majorHAnsi" w:hAnsiTheme="majorHAnsi" w:cs="Arial"/>
        </w:rPr>
        <w:t>no mural da Prefeitura Municipal</w:t>
      </w:r>
      <w:r w:rsidR="00E10616">
        <w:rPr>
          <w:rFonts w:asciiTheme="majorHAnsi" w:hAnsiTheme="majorHAnsi" w:cs="Arial"/>
        </w:rPr>
        <w:t xml:space="preserve">, às </w:t>
      </w:r>
      <w:proofErr w:type="gramStart"/>
      <w:r w:rsidR="00E10616">
        <w:rPr>
          <w:rFonts w:asciiTheme="majorHAnsi" w:hAnsiTheme="majorHAnsi" w:cs="Arial"/>
        </w:rPr>
        <w:t>8:00</w:t>
      </w:r>
      <w:proofErr w:type="gramEnd"/>
      <w:r w:rsidR="00E10616">
        <w:rPr>
          <w:rFonts w:asciiTheme="majorHAnsi" w:hAnsiTheme="majorHAnsi" w:cs="Arial"/>
        </w:rPr>
        <w:t xml:space="preserve"> horas do dia 11/03/2013.</w:t>
      </w:r>
    </w:p>
    <w:p w:rsidR="00810CD4" w:rsidRDefault="00810CD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810CD4" w:rsidRDefault="00810CD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2.2</w:t>
      </w:r>
      <w:r>
        <w:rPr>
          <w:rFonts w:asciiTheme="majorHAnsi" w:hAnsiTheme="majorHAnsi" w:cs="Arial"/>
          <w:b/>
        </w:rPr>
        <w:t xml:space="preserve"> </w:t>
      </w:r>
      <w:r w:rsidR="00232C97">
        <w:rPr>
          <w:rFonts w:asciiTheme="majorHAnsi" w:hAnsiTheme="majorHAnsi" w:cs="Arial"/>
        </w:rPr>
        <w:t xml:space="preserve">– A </w:t>
      </w:r>
      <w:r w:rsidR="00F11BFD">
        <w:rPr>
          <w:rFonts w:asciiTheme="majorHAnsi" w:hAnsiTheme="majorHAnsi" w:cs="Arial"/>
        </w:rPr>
        <w:t xml:space="preserve">partir da </w:t>
      </w:r>
      <w:r w:rsidR="00E10616">
        <w:rPr>
          <w:rFonts w:asciiTheme="majorHAnsi" w:hAnsiTheme="majorHAnsi" w:cs="Arial"/>
        </w:rPr>
        <w:t>publicação</w:t>
      </w:r>
      <w:r w:rsidR="00232C97">
        <w:rPr>
          <w:rFonts w:asciiTheme="majorHAnsi" w:hAnsiTheme="majorHAnsi" w:cs="Arial"/>
        </w:rPr>
        <w:t xml:space="preserve">, qualquer pessoa poderá, no prazo de </w:t>
      </w:r>
      <w:r w:rsidR="00E10616">
        <w:rPr>
          <w:rFonts w:asciiTheme="majorHAnsi" w:hAnsiTheme="majorHAnsi" w:cs="Arial"/>
        </w:rPr>
        <w:t>cinco (5) dias</w:t>
      </w:r>
      <w:r w:rsidR="00232C97">
        <w:rPr>
          <w:rFonts w:asciiTheme="majorHAnsi" w:hAnsiTheme="majorHAnsi" w:cs="Arial"/>
        </w:rPr>
        <w:t>, imp</w:t>
      </w:r>
      <w:r w:rsidR="008A063F">
        <w:rPr>
          <w:rFonts w:asciiTheme="majorHAnsi" w:hAnsiTheme="majorHAnsi" w:cs="Arial"/>
        </w:rPr>
        <w:t>ugnar a candidatura. Deverá instruir a peça de impugnação com as</w:t>
      </w:r>
      <w:r w:rsidR="00232C97">
        <w:rPr>
          <w:rFonts w:asciiTheme="majorHAnsi" w:hAnsiTheme="majorHAnsi" w:cs="Arial"/>
        </w:rPr>
        <w:t xml:space="preserve"> prova do</w:t>
      </w:r>
      <w:r w:rsidR="002D38AB">
        <w:rPr>
          <w:rFonts w:asciiTheme="majorHAnsi" w:hAnsiTheme="majorHAnsi" w:cs="Arial"/>
        </w:rPr>
        <w:t xml:space="preserve"> alegado</w:t>
      </w:r>
      <w:r w:rsidR="008A063F">
        <w:rPr>
          <w:rFonts w:asciiTheme="majorHAnsi" w:hAnsiTheme="majorHAnsi" w:cs="Arial"/>
        </w:rPr>
        <w:t>, e protocolar junto ao</w:t>
      </w:r>
      <w:proofErr w:type="gramStart"/>
      <w:r w:rsidR="008A063F">
        <w:rPr>
          <w:rFonts w:asciiTheme="majorHAnsi" w:hAnsiTheme="majorHAnsi" w:cs="Arial"/>
        </w:rPr>
        <w:t xml:space="preserve"> </w:t>
      </w:r>
      <w:r w:rsidR="00232C97">
        <w:rPr>
          <w:rFonts w:asciiTheme="majorHAnsi" w:hAnsiTheme="majorHAnsi" w:cs="Arial"/>
        </w:rPr>
        <w:t xml:space="preserve"> </w:t>
      </w:r>
      <w:proofErr w:type="gramEnd"/>
      <w:r w:rsidR="00232C97">
        <w:rPr>
          <w:rFonts w:asciiTheme="majorHAnsi" w:hAnsiTheme="majorHAnsi" w:cs="Arial"/>
        </w:rPr>
        <w:t>CMDCA.</w:t>
      </w:r>
    </w:p>
    <w:p w:rsidR="002D38AB" w:rsidRDefault="002D38AB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232C97" w:rsidRDefault="00232C97" w:rsidP="008A063F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2.3 – O/A candidato/a impugnado/a terá o prazo de</w:t>
      </w:r>
      <w:r w:rsidR="00E10616">
        <w:rPr>
          <w:rFonts w:asciiTheme="majorHAnsi" w:hAnsiTheme="majorHAnsi" w:cs="Arial"/>
        </w:rPr>
        <w:t xml:space="preserve"> cinco (5) dias a partir da intimação</w:t>
      </w:r>
      <w:r>
        <w:rPr>
          <w:rFonts w:asciiTheme="majorHAnsi" w:hAnsiTheme="majorHAnsi" w:cs="Arial"/>
        </w:rPr>
        <w:t xml:space="preserve"> para m</w:t>
      </w:r>
      <w:r w:rsidR="008A063F">
        <w:rPr>
          <w:rFonts w:asciiTheme="majorHAnsi" w:hAnsiTheme="majorHAnsi" w:cs="Arial"/>
        </w:rPr>
        <w:t>anifestar-se sobre a impugnação. O</w:t>
      </w:r>
      <w:r>
        <w:rPr>
          <w:rFonts w:asciiTheme="majorHAnsi" w:hAnsiTheme="majorHAnsi" w:cs="Arial"/>
        </w:rPr>
        <w:t xml:space="preserve"> CMDCA</w:t>
      </w:r>
      <w:r w:rsidR="008A063F">
        <w:rPr>
          <w:rFonts w:asciiTheme="majorHAnsi" w:hAnsiTheme="majorHAnsi" w:cs="Arial"/>
        </w:rPr>
        <w:t xml:space="preserve"> deverá julgar a impugnação no prazo de cinco (5) dias</w:t>
      </w:r>
      <w:r>
        <w:rPr>
          <w:rFonts w:asciiTheme="majorHAnsi" w:hAnsiTheme="majorHAnsi" w:cs="Arial"/>
        </w:rPr>
        <w:t>.</w:t>
      </w:r>
    </w:p>
    <w:p w:rsidR="008A063F" w:rsidRDefault="008A063F" w:rsidP="008A063F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2.3.1 – Das decisões caberá recurso administrativo ao próprio CMDCA, que no prazo</w:t>
      </w:r>
      <w:r w:rsidR="004C3982">
        <w:rPr>
          <w:rFonts w:asciiTheme="majorHAnsi" w:hAnsiTheme="majorHAnsi" w:cs="Arial"/>
        </w:rPr>
        <w:t xml:space="preserve"> de cinco (5) dias, apreciará o recurso.</w:t>
      </w:r>
    </w:p>
    <w:p w:rsidR="002D38AB" w:rsidRDefault="002D38AB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232C97" w:rsidRDefault="00232C97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2.4 – A procedência da impugnação do/a candidato/a importará no cancelamento definitivo de seu registro.</w:t>
      </w:r>
    </w:p>
    <w:p w:rsidR="00232C97" w:rsidRDefault="00232C97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232C97" w:rsidRDefault="00C768C4" w:rsidP="0033328B">
      <w:pPr>
        <w:spacing w:after="0" w:line="360" w:lineRule="auto"/>
        <w:ind w:left="28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</w:t>
      </w:r>
      <w:r w:rsidR="002D38AB">
        <w:rPr>
          <w:rFonts w:asciiTheme="majorHAnsi" w:hAnsiTheme="majorHAnsi" w:cs="Arial"/>
          <w:b/>
        </w:rPr>
        <w:t>II</w:t>
      </w:r>
      <w:r>
        <w:rPr>
          <w:rFonts w:asciiTheme="majorHAnsi" w:hAnsiTheme="majorHAnsi" w:cs="Arial"/>
          <w:b/>
        </w:rPr>
        <w:t xml:space="preserve"> – DA ESCOLHA, APURAÇÃO E POSSE DOS/AS ELEITOS/AS:</w:t>
      </w:r>
    </w:p>
    <w:p w:rsidR="00C768C4" w:rsidRDefault="00C768C4" w:rsidP="0033328B">
      <w:pPr>
        <w:spacing w:after="0" w:line="360" w:lineRule="auto"/>
        <w:ind w:left="284"/>
        <w:jc w:val="both"/>
        <w:rPr>
          <w:rFonts w:asciiTheme="majorHAnsi" w:hAnsiTheme="majorHAnsi" w:cs="Arial"/>
          <w:b/>
        </w:rPr>
      </w:pPr>
    </w:p>
    <w:p w:rsidR="00C768C4" w:rsidRDefault="00C768C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3.1 – A escolha, apuração e posse dos/as conselheiros/as serão de responsabilidade do Conselho Municipal dos Direito da Criança e do Adolescente e fiscalizada pelo Ministério Publico.</w:t>
      </w:r>
    </w:p>
    <w:p w:rsidR="00C768C4" w:rsidRDefault="00C768C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C768C4" w:rsidRDefault="00C768C4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3.2 – A escolha será feita pelo voto secreto e facultativo, de todos os cidadãos maiores de dezesseis ano</w:t>
      </w:r>
      <w:r w:rsidR="00991399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do município</w:t>
      </w:r>
      <w:r w:rsidR="00F11BFD">
        <w:rPr>
          <w:rFonts w:asciiTheme="majorHAnsi" w:hAnsiTheme="majorHAnsi" w:cs="Arial"/>
        </w:rPr>
        <w:t xml:space="preserve"> de </w:t>
      </w:r>
      <w:proofErr w:type="spellStart"/>
      <w:proofErr w:type="gramStart"/>
      <w:r w:rsidR="00F11BFD">
        <w:rPr>
          <w:rFonts w:asciiTheme="majorHAnsi" w:hAnsiTheme="majorHAnsi" w:cs="Arial"/>
        </w:rPr>
        <w:t>Catanduvas-SC</w:t>
      </w:r>
      <w:proofErr w:type="spellEnd"/>
      <w:proofErr w:type="gramEnd"/>
      <w:r w:rsidR="004C3982">
        <w:rPr>
          <w:rFonts w:asciiTheme="majorHAnsi" w:hAnsiTheme="majorHAnsi" w:cs="Arial"/>
        </w:rPr>
        <w:t>, mediante apresentação do tí</w:t>
      </w:r>
      <w:r>
        <w:rPr>
          <w:rFonts w:asciiTheme="majorHAnsi" w:hAnsiTheme="majorHAnsi" w:cs="Arial"/>
        </w:rPr>
        <w:t>tulo de eleitor (Lei nº 6</w:t>
      </w:r>
      <w:r w:rsidR="00F11BFD">
        <w:rPr>
          <w:rFonts w:asciiTheme="majorHAnsi" w:hAnsiTheme="majorHAnsi" w:cs="Arial"/>
        </w:rPr>
        <w:t xml:space="preserve">78/2006) </w:t>
      </w:r>
      <w:r w:rsidR="004C3982">
        <w:rPr>
          <w:rFonts w:asciiTheme="majorHAnsi" w:hAnsiTheme="majorHAnsi" w:cs="Arial"/>
        </w:rPr>
        <w:t xml:space="preserve">ou </w:t>
      </w:r>
      <w:r w:rsidR="00F11BFD">
        <w:rPr>
          <w:rFonts w:asciiTheme="majorHAnsi" w:hAnsiTheme="majorHAnsi" w:cs="Arial"/>
        </w:rPr>
        <w:t>documento com fotog</w:t>
      </w:r>
      <w:r w:rsidR="004C3982">
        <w:rPr>
          <w:rFonts w:asciiTheme="majorHAnsi" w:hAnsiTheme="majorHAnsi" w:cs="Arial"/>
        </w:rPr>
        <w:t xml:space="preserve">rafia acompanhado do comprovante de votação no último pleito. </w:t>
      </w: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3.3 – Cada eleitor/a terá direito a 01 (um) voto e não será permitido o voto por procuração.</w:t>
      </w: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 w:rsidR="00F11BFD">
        <w:rPr>
          <w:rFonts w:asciiTheme="majorHAnsi" w:hAnsiTheme="majorHAnsi" w:cs="Arial"/>
        </w:rPr>
        <w:t xml:space="preserve">4 – Encerrada a votação às </w:t>
      </w:r>
      <w:proofErr w:type="gramStart"/>
      <w:r w:rsidR="00F11BFD">
        <w:rPr>
          <w:rFonts w:asciiTheme="majorHAnsi" w:hAnsiTheme="majorHAnsi" w:cs="Arial"/>
        </w:rPr>
        <w:t>16:00</w:t>
      </w:r>
      <w:proofErr w:type="gramEnd"/>
      <w:r>
        <w:rPr>
          <w:rFonts w:asciiTheme="majorHAnsi" w:hAnsiTheme="majorHAnsi" w:cs="Arial"/>
        </w:rPr>
        <w:t>h</w:t>
      </w:r>
      <w:r w:rsidR="00F11BFD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, as urnas serão reunidas</w:t>
      </w:r>
      <w:r w:rsidR="00F11BF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para a apuração dos votos</w:t>
      </w:r>
      <w:r w:rsidR="00F11BF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.</w:t>
      </w: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3.5 – A apuração será feita publicamente, na presença dos candidatos ou de seus representantes, devidamente credenciados, sob o comando do Conselho Municipal dos Direitos da Criança e do Adol</w:t>
      </w:r>
      <w:r w:rsidR="00F11BFD">
        <w:rPr>
          <w:rFonts w:asciiTheme="majorHAnsi" w:hAnsiTheme="majorHAnsi" w:cs="Arial"/>
        </w:rPr>
        <w:t xml:space="preserve">escente – CMDCA de </w:t>
      </w:r>
      <w:proofErr w:type="spellStart"/>
      <w:proofErr w:type="gramStart"/>
      <w:r w:rsidR="00F11BFD">
        <w:rPr>
          <w:rFonts w:asciiTheme="majorHAnsi" w:hAnsiTheme="majorHAnsi" w:cs="Arial"/>
        </w:rPr>
        <w:t>Catanduvas-SC</w:t>
      </w:r>
      <w:proofErr w:type="spellEnd"/>
      <w:proofErr w:type="gramEnd"/>
      <w:r>
        <w:rPr>
          <w:rFonts w:asciiTheme="majorHAnsi" w:hAnsiTheme="majorHAnsi" w:cs="Arial"/>
        </w:rPr>
        <w:t>, através de seus membros.</w:t>
      </w: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D33D9F" w:rsidRDefault="00D33D9F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3.6 – Os/As cinco</w:t>
      </w:r>
      <w:r w:rsidR="006B1EF1">
        <w:rPr>
          <w:rFonts w:asciiTheme="majorHAnsi" w:hAnsiTheme="majorHAnsi" w:cs="Arial"/>
        </w:rPr>
        <w:t xml:space="preserve"> (5</w:t>
      </w:r>
      <w:r>
        <w:rPr>
          <w:rFonts w:asciiTheme="majorHAnsi" w:hAnsiTheme="majorHAnsi" w:cs="Arial"/>
        </w:rPr>
        <w:t>) candidatos/as mais votados, por ordem decrescente, serão considerados el</w:t>
      </w:r>
      <w:r w:rsidR="006B1EF1">
        <w:rPr>
          <w:rFonts w:asciiTheme="majorHAnsi" w:hAnsiTheme="majorHAnsi" w:cs="Arial"/>
        </w:rPr>
        <w:t>eitos conselheiros/</w:t>
      </w:r>
      <w:proofErr w:type="gramStart"/>
      <w:r w:rsidR="006B1EF1">
        <w:rPr>
          <w:rFonts w:asciiTheme="majorHAnsi" w:hAnsiTheme="majorHAnsi" w:cs="Arial"/>
        </w:rPr>
        <w:t>as titulares</w:t>
      </w:r>
      <w:proofErr w:type="gramEnd"/>
      <w:r w:rsidR="006B1EF1">
        <w:rPr>
          <w:rFonts w:asciiTheme="majorHAnsi" w:hAnsiTheme="majorHAnsi" w:cs="Arial"/>
        </w:rPr>
        <w:t>;</w:t>
      </w:r>
      <w:r>
        <w:rPr>
          <w:rFonts w:asciiTheme="majorHAnsi" w:hAnsiTheme="majorHAnsi" w:cs="Arial"/>
        </w:rPr>
        <w:t xml:space="preserve"> e os outros cinco</w:t>
      </w:r>
      <w:r w:rsidR="006B1EF1">
        <w:rPr>
          <w:rFonts w:asciiTheme="majorHAnsi" w:hAnsiTheme="majorHAnsi" w:cs="Arial"/>
        </w:rPr>
        <w:t xml:space="preserve"> (5</w:t>
      </w:r>
      <w:r>
        <w:rPr>
          <w:rFonts w:asciiTheme="majorHAnsi" w:hAnsiTheme="majorHAnsi" w:cs="Arial"/>
        </w:rPr>
        <w:t>) mais votados</w:t>
      </w:r>
      <w:r w:rsidR="006B1EF1">
        <w:rPr>
          <w:rFonts w:asciiTheme="majorHAnsi" w:hAnsiTheme="majorHAnsi" w:cs="Arial"/>
        </w:rPr>
        <w:t xml:space="preserve"> que sucederem </w:t>
      </w:r>
      <w:r>
        <w:rPr>
          <w:rFonts w:asciiTheme="majorHAnsi" w:hAnsiTheme="majorHAnsi" w:cs="Arial"/>
        </w:rPr>
        <w:t>serão considerados su</w:t>
      </w:r>
      <w:r w:rsidR="00CC20C6">
        <w:rPr>
          <w:rFonts w:asciiTheme="majorHAnsi" w:hAnsiTheme="majorHAnsi" w:cs="Arial"/>
        </w:rPr>
        <w:t>plentes.</w:t>
      </w:r>
    </w:p>
    <w:p w:rsidR="00CC20C6" w:rsidRDefault="00CC20C6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</w:p>
    <w:p w:rsidR="00CC20C6" w:rsidRDefault="006B1EF1" w:rsidP="0033328B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3.7 – No caso de empate em nú</w:t>
      </w:r>
      <w:r w:rsidR="00CC20C6">
        <w:rPr>
          <w:rFonts w:asciiTheme="majorHAnsi" w:hAnsiTheme="majorHAnsi" w:cs="Arial"/>
        </w:rPr>
        <w:t>mero de votos, serão considerados os seguintes critérios:</w:t>
      </w:r>
    </w:p>
    <w:p w:rsidR="00CC20C6" w:rsidRDefault="00CC20C6" w:rsidP="0033328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Maior graduação: </w:t>
      </w:r>
      <w:proofErr w:type="gramStart"/>
      <w:r>
        <w:rPr>
          <w:rFonts w:asciiTheme="majorHAnsi" w:hAnsiTheme="majorHAnsi" w:cs="Arial"/>
        </w:rPr>
        <w:t>1</w:t>
      </w:r>
      <w:proofErr w:type="gramEnd"/>
      <w:r>
        <w:rPr>
          <w:rFonts w:asciiTheme="majorHAnsi" w:hAnsiTheme="majorHAnsi" w:cs="Arial"/>
        </w:rPr>
        <w:t xml:space="preserve">. Curso de nível superior completo; </w:t>
      </w:r>
      <w:proofErr w:type="gramStart"/>
      <w:r>
        <w:rPr>
          <w:rFonts w:asciiTheme="majorHAnsi" w:hAnsiTheme="majorHAnsi" w:cs="Arial"/>
        </w:rPr>
        <w:t>2</w:t>
      </w:r>
      <w:proofErr w:type="gramEnd"/>
      <w:r>
        <w:rPr>
          <w:rFonts w:asciiTheme="majorHAnsi" w:hAnsiTheme="majorHAnsi" w:cs="Arial"/>
        </w:rPr>
        <w:t>. Curso de nível superior em andamento;</w:t>
      </w:r>
    </w:p>
    <w:p w:rsidR="00CC20C6" w:rsidRDefault="00CC20C6" w:rsidP="0033328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Maior tempo de experiência com c</w:t>
      </w:r>
      <w:r w:rsidR="00203570">
        <w:rPr>
          <w:rFonts w:asciiTheme="majorHAnsi" w:hAnsiTheme="majorHAnsi" w:cs="Arial"/>
        </w:rPr>
        <w:t>rianças e adolescentes</w:t>
      </w:r>
      <w:r>
        <w:rPr>
          <w:rFonts w:asciiTheme="majorHAnsi" w:hAnsiTheme="majorHAnsi" w:cs="Arial"/>
        </w:rPr>
        <w:t>;</w:t>
      </w:r>
    </w:p>
    <w:p w:rsidR="00CC20C6" w:rsidRDefault="00CC20C6" w:rsidP="0033328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Mais idoso.</w:t>
      </w: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3.8 – Trabalharão na mesa receptora a apuradora dos votos, os m</w:t>
      </w:r>
      <w:r w:rsidR="00853AE7">
        <w:rPr>
          <w:rFonts w:asciiTheme="majorHAnsi" w:hAnsiTheme="majorHAnsi" w:cs="Arial"/>
        </w:rPr>
        <w:t xml:space="preserve">embros do CMDCA de </w:t>
      </w:r>
      <w:proofErr w:type="gramStart"/>
      <w:r w:rsidR="00853AE7">
        <w:rPr>
          <w:rFonts w:asciiTheme="majorHAnsi" w:hAnsiTheme="majorHAnsi" w:cs="Arial"/>
        </w:rPr>
        <w:t>Catanduvas –</w:t>
      </w:r>
      <w:r>
        <w:rPr>
          <w:rFonts w:asciiTheme="majorHAnsi" w:hAnsiTheme="majorHAnsi" w:cs="Arial"/>
        </w:rPr>
        <w:t>SC</w:t>
      </w:r>
      <w:proofErr w:type="gramEnd"/>
      <w:r>
        <w:rPr>
          <w:rFonts w:asciiTheme="majorHAnsi" w:hAnsiTheme="majorHAnsi" w:cs="Arial"/>
        </w:rPr>
        <w:t>, indicados pelo Presidente.</w:t>
      </w: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3.9 – A posse dos/as conselheiros/as tutelares – titulares e suplentes – eleitos se dará no d</w:t>
      </w:r>
      <w:r w:rsidR="00203570">
        <w:rPr>
          <w:rFonts w:asciiTheme="majorHAnsi" w:hAnsiTheme="majorHAnsi" w:cs="Arial"/>
        </w:rPr>
        <w:t xml:space="preserve">ia 8 de abril de 2013, às </w:t>
      </w:r>
      <w:proofErr w:type="gramStart"/>
      <w:r w:rsidR="00203570">
        <w:rPr>
          <w:rFonts w:asciiTheme="majorHAnsi" w:hAnsiTheme="majorHAnsi" w:cs="Arial"/>
        </w:rPr>
        <w:t>8:00</w:t>
      </w:r>
      <w:proofErr w:type="gramEnd"/>
      <w:r w:rsidR="00203570">
        <w:rPr>
          <w:rFonts w:asciiTheme="majorHAnsi" w:hAnsiTheme="majorHAnsi" w:cs="Arial"/>
        </w:rPr>
        <w:t xml:space="preserve"> horas</w:t>
      </w:r>
      <w:r>
        <w:rPr>
          <w:rFonts w:asciiTheme="majorHAnsi" w:hAnsiTheme="majorHAnsi" w:cs="Arial"/>
        </w:rPr>
        <w:t>, na Prefeitura Mu</w:t>
      </w:r>
      <w:r w:rsidR="00853AE7">
        <w:rPr>
          <w:rFonts w:asciiTheme="majorHAnsi" w:hAnsiTheme="majorHAnsi" w:cs="Arial"/>
        </w:rPr>
        <w:t xml:space="preserve">nicipal de </w:t>
      </w:r>
      <w:proofErr w:type="spellStart"/>
      <w:r w:rsidR="00853AE7">
        <w:rPr>
          <w:rFonts w:asciiTheme="majorHAnsi" w:hAnsiTheme="majorHAnsi" w:cs="Arial"/>
        </w:rPr>
        <w:t>Catanduvas-SC</w:t>
      </w:r>
      <w:proofErr w:type="spellEnd"/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3.10 – Os casos omissos serão resolvidos e decid</w:t>
      </w:r>
      <w:r w:rsidR="00853AE7">
        <w:rPr>
          <w:rFonts w:asciiTheme="majorHAnsi" w:hAnsiTheme="majorHAnsi" w:cs="Arial"/>
        </w:rPr>
        <w:t>idos pelo CMDCA de Catanduvas</w:t>
      </w:r>
      <w:proofErr w:type="gramStart"/>
      <w:r w:rsidR="00853AE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proofErr w:type="gramEnd"/>
      <w:r>
        <w:rPr>
          <w:rFonts w:asciiTheme="majorHAnsi" w:hAnsiTheme="majorHAnsi" w:cs="Arial"/>
        </w:rPr>
        <w:t>– SC, observadas a legislação vigente.</w:t>
      </w: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Pr="00853AE7" w:rsidRDefault="00853AE7" w:rsidP="0033328B">
      <w:pPr>
        <w:spacing w:after="0" w:line="360" w:lineRule="auto"/>
        <w:ind w:left="644"/>
        <w:jc w:val="both"/>
        <w:rPr>
          <w:rFonts w:asciiTheme="majorHAnsi" w:hAnsiTheme="majorHAnsi" w:cs="Arial"/>
          <w:b/>
        </w:rPr>
      </w:pPr>
      <w:r w:rsidRPr="00853AE7">
        <w:rPr>
          <w:rFonts w:asciiTheme="majorHAnsi" w:hAnsiTheme="majorHAnsi" w:cs="Arial"/>
          <w:b/>
        </w:rPr>
        <w:t>Catanduvas, 18 de fevereiro de 2013</w:t>
      </w:r>
      <w:r w:rsidR="00CC20C6" w:rsidRPr="00853AE7">
        <w:rPr>
          <w:rFonts w:asciiTheme="majorHAnsi" w:hAnsiTheme="majorHAnsi" w:cs="Arial"/>
          <w:b/>
        </w:rPr>
        <w:t>.</w:t>
      </w: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CC20C6" w:rsidRDefault="00CC20C6" w:rsidP="0033328B">
      <w:pPr>
        <w:spacing w:after="0" w:line="360" w:lineRule="auto"/>
        <w:ind w:left="644"/>
        <w:jc w:val="both"/>
        <w:rPr>
          <w:rFonts w:asciiTheme="majorHAnsi" w:hAnsiTheme="majorHAnsi" w:cs="Arial"/>
        </w:rPr>
      </w:pPr>
    </w:p>
    <w:p w:rsidR="00853AE7" w:rsidRDefault="00853AE7" w:rsidP="00203570">
      <w:pPr>
        <w:spacing w:after="0" w:line="360" w:lineRule="auto"/>
        <w:ind w:left="644"/>
        <w:jc w:val="center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Dilson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Rizzi</w:t>
      </w:r>
      <w:proofErr w:type="spellEnd"/>
    </w:p>
    <w:p w:rsidR="00CC20C6" w:rsidRPr="00CC20C6" w:rsidRDefault="00203570" w:rsidP="00203570">
      <w:pPr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                                  </w:t>
      </w:r>
      <w:r w:rsidR="00CC20C6">
        <w:rPr>
          <w:rFonts w:asciiTheme="majorHAnsi" w:hAnsiTheme="majorHAnsi" w:cs="Arial"/>
          <w:b/>
        </w:rPr>
        <w:t>Presidente</w:t>
      </w:r>
    </w:p>
    <w:p w:rsidR="00492125" w:rsidRDefault="00492125" w:rsidP="0033328B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492125" w:rsidRPr="00492125" w:rsidRDefault="00492125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122B61" w:rsidRDefault="00122B61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122B61" w:rsidRPr="00122B61" w:rsidRDefault="00122B61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p w:rsidR="002034AA" w:rsidRPr="002034AA" w:rsidRDefault="002034AA" w:rsidP="0033328B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2034AA" w:rsidRPr="00AA0A57" w:rsidRDefault="002034AA" w:rsidP="0033328B">
      <w:pPr>
        <w:spacing w:after="0" w:line="360" w:lineRule="auto"/>
        <w:jc w:val="both"/>
        <w:rPr>
          <w:rFonts w:asciiTheme="majorHAnsi" w:hAnsiTheme="majorHAnsi" w:cs="Arial"/>
        </w:rPr>
      </w:pPr>
    </w:p>
    <w:sectPr w:rsidR="002034AA" w:rsidRPr="00AA0A57" w:rsidSect="00040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14F"/>
    <w:multiLevelType w:val="hybridMultilevel"/>
    <w:tmpl w:val="35E05A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3682"/>
    <w:multiLevelType w:val="hybridMultilevel"/>
    <w:tmpl w:val="8E9C6E2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02A"/>
    <w:multiLevelType w:val="multilevel"/>
    <w:tmpl w:val="A9688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E7542A8"/>
    <w:multiLevelType w:val="hybridMultilevel"/>
    <w:tmpl w:val="C2DAAA5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4F76"/>
    <w:rsid w:val="000400C8"/>
    <w:rsid w:val="00122B61"/>
    <w:rsid w:val="001A2411"/>
    <w:rsid w:val="001C28E6"/>
    <w:rsid w:val="001F1666"/>
    <w:rsid w:val="002034AA"/>
    <w:rsid w:val="00203570"/>
    <w:rsid w:val="00220866"/>
    <w:rsid w:val="00232C97"/>
    <w:rsid w:val="002D38AB"/>
    <w:rsid w:val="00326AE3"/>
    <w:rsid w:val="0033328B"/>
    <w:rsid w:val="00386C3A"/>
    <w:rsid w:val="00492125"/>
    <w:rsid w:val="004C3982"/>
    <w:rsid w:val="005266D4"/>
    <w:rsid w:val="006B1EF1"/>
    <w:rsid w:val="007B5EA1"/>
    <w:rsid w:val="007E3FF0"/>
    <w:rsid w:val="00810CD4"/>
    <w:rsid w:val="00853AE7"/>
    <w:rsid w:val="008A063F"/>
    <w:rsid w:val="0090242C"/>
    <w:rsid w:val="00991399"/>
    <w:rsid w:val="00993C96"/>
    <w:rsid w:val="009A75EE"/>
    <w:rsid w:val="00A94F76"/>
    <w:rsid w:val="00AA0A57"/>
    <w:rsid w:val="00C768C4"/>
    <w:rsid w:val="00CC20C6"/>
    <w:rsid w:val="00D33D9F"/>
    <w:rsid w:val="00D62E2D"/>
    <w:rsid w:val="00DE3E5D"/>
    <w:rsid w:val="00DF30B0"/>
    <w:rsid w:val="00E10616"/>
    <w:rsid w:val="00E905B3"/>
    <w:rsid w:val="00F11BFD"/>
    <w:rsid w:val="00F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B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B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E60-11F2-43EE-BB27-93E3CEA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oem</cp:lastModifiedBy>
  <cp:revision>2</cp:revision>
  <cp:lastPrinted>2013-03-01T19:58:00Z</cp:lastPrinted>
  <dcterms:created xsi:type="dcterms:W3CDTF">2013-03-04T17:14:00Z</dcterms:created>
  <dcterms:modified xsi:type="dcterms:W3CDTF">2013-03-04T17:14:00Z</dcterms:modified>
</cp:coreProperties>
</file>